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33C0" w14:textId="3C8F110B" w:rsidR="00322017" w:rsidRDefault="00322017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MAKALAH</w:t>
      </w:r>
    </w:p>
    <w:p w14:paraId="578DA830" w14:textId="7C9FFAB8" w:rsidR="00322017" w:rsidRDefault="00322017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EMBROIGENESIS MINGGU 3-8 DAN KEMUNGKINAN MALFORMASI KONGENITAL YANG DAPAT TERJADI</w:t>
      </w:r>
    </w:p>
    <w:p w14:paraId="20627130" w14:textId="7B9CFA27" w:rsidR="00322017" w:rsidRDefault="00322017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5A174" w14:textId="251820EB" w:rsidR="00322017" w:rsidRDefault="00322017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9B3AD04" wp14:editId="6476F420">
            <wp:extent cx="4152900" cy="445273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433" cy="446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36F41" w14:textId="193450A4" w:rsidR="00322017" w:rsidRDefault="00322017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ANGGOTA:</w:t>
      </w:r>
    </w:p>
    <w:p w14:paraId="070668F7" w14:textId="28A6C694" w:rsidR="00322017" w:rsidRDefault="00322017" w:rsidP="0058138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MELYNDA FORTIUS (2110101067)</w:t>
      </w:r>
    </w:p>
    <w:p w14:paraId="211CF695" w14:textId="6E493AF2" w:rsidR="00322017" w:rsidRDefault="00322017" w:rsidP="0058138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IRNA RARA JUNIKA (2110101068)</w:t>
      </w:r>
    </w:p>
    <w:p w14:paraId="0A674782" w14:textId="186C4613" w:rsidR="00322017" w:rsidRDefault="00322017" w:rsidP="0058138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PUTRI WAFA</w:t>
      </w:r>
      <w:r w:rsidR="00581385">
        <w:rPr>
          <w:rFonts w:ascii="Times New Roman" w:hAnsi="Times New Roman" w:cs="Times New Roman"/>
          <w:b/>
          <w:bCs/>
          <w:sz w:val="24"/>
          <w:szCs w:val="24"/>
        </w:rPr>
        <w:t xml:space="preserve"> (2110101069)</w:t>
      </w:r>
    </w:p>
    <w:p w14:paraId="0CC8F6A3" w14:textId="07DBF8C4" w:rsidR="00581385" w:rsidRDefault="00581385" w:rsidP="0058138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PUTRI RATNA (2110101070)</w:t>
      </w:r>
    </w:p>
    <w:p w14:paraId="1CE31E05" w14:textId="40DA701F" w:rsidR="00581385" w:rsidRDefault="00581385" w:rsidP="0058138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FERA WIDIAWATI (2110101072)</w:t>
      </w:r>
    </w:p>
    <w:p w14:paraId="170C1D32" w14:textId="0CE8631E" w:rsidR="00581385" w:rsidRDefault="00581385" w:rsidP="0058138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ANJELI SAURI (2110101073)</w:t>
      </w:r>
    </w:p>
    <w:p w14:paraId="4A2F2B2C" w14:textId="44DE1654" w:rsidR="00581385" w:rsidRDefault="00581385" w:rsidP="005813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B6883" w14:textId="05280714" w:rsidR="00581385" w:rsidRDefault="00581385" w:rsidP="0058138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FEKULTAS KESEHATAN</w:t>
      </w:r>
    </w:p>
    <w:p w14:paraId="22967179" w14:textId="22A3E8D5" w:rsidR="00581385" w:rsidRPr="00581385" w:rsidRDefault="00581385" w:rsidP="0058138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AISIYAH YOGYAKARTA</w:t>
      </w:r>
    </w:p>
    <w:p w14:paraId="536A11D2" w14:textId="6381DBD9" w:rsidR="00581385" w:rsidRPr="00322017" w:rsidRDefault="00581385" w:rsidP="0058138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B51CD" w14:textId="77777777" w:rsidR="00322017" w:rsidRDefault="00322017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35AD0" w14:textId="77777777" w:rsidR="00581385" w:rsidRDefault="00581385" w:rsidP="005813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080BA8" w14:textId="6BA4399E" w:rsidR="00E837E9" w:rsidRDefault="00E837E9" w:rsidP="00581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1</w:t>
      </w:r>
    </w:p>
    <w:p w14:paraId="7B643B20" w14:textId="0A539D3C" w:rsidR="00E837E9" w:rsidRDefault="00E837E9" w:rsidP="00943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4C3B52D" w14:textId="74F5C83F" w:rsidR="00E837E9" w:rsidRPr="008B6229" w:rsidRDefault="008B6229" w:rsidP="008B622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837E9" w:rsidRPr="008B6229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gramEnd"/>
      <w:r w:rsidR="00E837E9" w:rsidRPr="008B6229">
        <w:rPr>
          <w:rFonts w:ascii="Times New Roman" w:hAnsi="Times New Roman" w:cs="Times New Roman"/>
          <w:b/>
          <w:bCs/>
          <w:sz w:val="24"/>
          <w:szCs w:val="24"/>
        </w:rPr>
        <w:t xml:space="preserve"> BELAKANG </w:t>
      </w:r>
    </w:p>
    <w:p w14:paraId="3DA958C0" w14:textId="77777777" w:rsidR="008B6229" w:rsidRDefault="00E837E9" w:rsidP="00322017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difertilisasi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6940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disebuat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embriogenesisi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fertilisasi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morula, blastula, gastrula, dan </w:t>
      </w:r>
      <w:proofErr w:type="spellStart"/>
      <w:r w:rsidR="00F2694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F26940">
        <w:rPr>
          <w:rFonts w:ascii="Times New Roman" w:hAnsi="Times New Roman" w:cs="Times New Roman"/>
          <w:sz w:val="24"/>
          <w:szCs w:val="24"/>
        </w:rPr>
        <w:t xml:space="preserve"> organogenesis.</w:t>
      </w:r>
      <w:r w:rsidR="008B62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AB7C6" w14:textId="24BE9DBC" w:rsidR="00E837E9" w:rsidRDefault="008B6229" w:rsidP="00322017">
      <w:pPr>
        <w:pStyle w:val="ListParagraph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pada organ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F26940" w:rsidRPr="00F26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40" w:rsidRPr="00F2694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F26940" w:rsidRPr="00F269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DBE774" w14:textId="3A54C8B3" w:rsidR="008B6229" w:rsidRPr="008B6229" w:rsidRDefault="008B6229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229">
        <w:rPr>
          <w:rFonts w:ascii="Times New Roman" w:hAnsi="Times New Roman" w:cs="Times New Roman"/>
          <w:b/>
          <w:bCs/>
          <w:sz w:val="24"/>
          <w:szCs w:val="24"/>
        </w:rPr>
        <w:t>B. RUMUSAN MASALAH</w:t>
      </w:r>
    </w:p>
    <w:p w14:paraId="25BA62C1" w14:textId="40675548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1.pengertian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emriogenesis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73F93D4" w14:textId="127130A1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2.perkembangan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3-8?</w:t>
      </w:r>
    </w:p>
    <w:p w14:paraId="1B6345D7" w14:textId="141005E9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3.pengertian dan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5BF7A36" w14:textId="5E1E04CC" w:rsidR="008B6229" w:rsidRDefault="008B6229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229">
        <w:rPr>
          <w:rFonts w:ascii="Times New Roman" w:hAnsi="Times New Roman" w:cs="Times New Roman"/>
          <w:b/>
          <w:bCs/>
          <w:sz w:val="24"/>
          <w:szCs w:val="24"/>
        </w:rPr>
        <w:t xml:space="preserve">C. TUJUAN </w:t>
      </w:r>
    </w:p>
    <w:p w14:paraId="40AAE09F" w14:textId="50B05074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1.mengetahui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embryogenesis</w:t>
      </w:r>
    </w:p>
    <w:p w14:paraId="0E254476" w14:textId="28238CFC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2.mengetahui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embryogenesis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3-8</w:t>
      </w:r>
    </w:p>
    <w:p w14:paraId="2583A445" w14:textId="77777777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3.mengetahiu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factor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kongenital</w:t>
      </w:r>
      <w:proofErr w:type="spellEnd"/>
    </w:p>
    <w:p w14:paraId="60409716" w14:textId="77777777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9FD5E" w14:textId="77777777" w:rsidR="008B6229" w:rsidRDefault="008B6229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2A2B" w14:textId="28F11331" w:rsidR="008C1210" w:rsidRPr="008B6229" w:rsidRDefault="008C1210" w:rsidP="003220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4C2">
        <w:rPr>
          <w:rFonts w:ascii="Times New Roman" w:hAnsi="Times New Roman" w:cs="Times New Roman"/>
          <w:b/>
          <w:bCs/>
          <w:sz w:val="24"/>
          <w:szCs w:val="24"/>
        </w:rPr>
        <w:t>BAB 11</w:t>
      </w:r>
    </w:p>
    <w:p w14:paraId="71D22F6F" w14:textId="5A854A21" w:rsidR="008C1210" w:rsidRPr="009434C2" w:rsidRDefault="008C1210" w:rsidP="00322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4C2"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75F900A7" w14:textId="00235BCE" w:rsidR="008C1210" w:rsidRPr="00816C63" w:rsidRDefault="0049374D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6C63">
        <w:rPr>
          <w:rFonts w:ascii="Times New Roman" w:hAnsi="Times New Roman" w:cs="Times New Roman"/>
          <w:b/>
          <w:bCs/>
          <w:sz w:val="24"/>
          <w:szCs w:val="24"/>
        </w:rPr>
        <w:t>A.PENGERTIAN</w:t>
      </w:r>
      <w:proofErr w:type="gramEnd"/>
      <w:r w:rsidRPr="00816C63">
        <w:rPr>
          <w:rFonts w:ascii="Times New Roman" w:hAnsi="Times New Roman" w:cs="Times New Roman"/>
          <w:b/>
          <w:bCs/>
          <w:sz w:val="24"/>
          <w:szCs w:val="24"/>
        </w:rPr>
        <w:t xml:space="preserve"> EMBRIOGENESIS</w:t>
      </w:r>
    </w:p>
    <w:p w14:paraId="30872BC2" w14:textId="77777777" w:rsidR="008C1210" w:rsidRPr="008C1210" w:rsidRDefault="008C1210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Embriogenesis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fertilisasi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Embriogenesis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pembelahan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sel.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embriogenesis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embriogenik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68060" w14:textId="77777777" w:rsidR="008C1210" w:rsidRPr="008C1210" w:rsidRDefault="008C1210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10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induknya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morula,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blastula,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gastrula,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organogenesis.</w:t>
      </w:r>
    </w:p>
    <w:p w14:paraId="1BB95870" w14:textId="44BDE9B6" w:rsidR="008C1210" w:rsidRPr="008C1210" w:rsidRDefault="008C1210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1210">
        <w:rPr>
          <w:rFonts w:ascii="Times New Roman" w:hAnsi="Times New Roman" w:cs="Times New Roman"/>
          <w:sz w:val="24"/>
          <w:szCs w:val="24"/>
        </w:rPr>
        <w:t>Fase Morula</w:t>
      </w:r>
    </w:p>
    <w:p w14:paraId="3487DC9B" w14:textId="15D8525D" w:rsidR="008C1210" w:rsidRPr="008C1210" w:rsidRDefault="008C1210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10">
        <w:rPr>
          <w:rFonts w:ascii="Times New Roman" w:hAnsi="Times New Roman" w:cs="Times New Roman"/>
          <w:sz w:val="24"/>
          <w:szCs w:val="24"/>
        </w:rPr>
        <w:lastRenderedPageBreak/>
        <w:t>Zigot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bersel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mitosis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blastomer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Zigot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blastomer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Lumen Learning,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blastomer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bola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memadat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morula.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Dinamai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morula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strukturnya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arbei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berongga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.</w:t>
      </w:r>
    </w:p>
    <w:p w14:paraId="5B26FB47" w14:textId="70C5DB9B" w:rsidR="008C1210" w:rsidRPr="008C1210" w:rsidRDefault="008C1210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1210">
        <w:rPr>
          <w:rFonts w:ascii="Times New Roman" w:hAnsi="Times New Roman" w:cs="Times New Roman"/>
          <w:sz w:val="24"/>
          <w:szCs w:val="24"/>
        </w:rPr>
        <w:t>Fase blastula</w:t>
      </w:r>
    </w:p>
    <w:p w14:paraId="44293F6A" w14:textId="6E64AF74" w:rsidR="008C1210" w:rsidRPr="008C1210" w:rsidRDefault="008C1210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Oregon State University, Open Educational Resources Unit, morula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morula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blastula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blastosol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laktat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amino,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piruvat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. Massa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morula pada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blastula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blastoderm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blastosol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.</w:t>
      </w:r>
    </w:p>
    <w:p w14:paraId="7D72A021" w14:textId="08AB5CD8" w:rsidR="008C1210" w:rsidRPr="008C1210" w:rsidRDefault="008C1210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1210">
        <w:rPr>
          <w:rFonts w:ascii="Times New Roman" w:hAnsi="Times New Roman" w:cs="Times New Roman"/>
          <w:sz w:val="24"/>
          <w:szCs w:val="24"/>
        </w:rPr>
        <w:t>Fase Gastrula</w:t>
      </w:r>
    </w:p>
    <w:p w14:paraId="7924B669" w14:textId="1FCCE741" w:rsidR="008C1210" w:rsidRPr="008C1210" w:rsidRDefault="008C1210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1210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blastula,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gastrula.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microbenotes.com,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gastrula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dirombaknya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blastula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germinal (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embrionik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21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ektoderm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, mesoderm, dan endoderm.</w:t>
      </w:r>
    </w:p>
    <w:p w14:paraId="1076C9A4" w14:textId="77777777" w:rsidR="008C1210" w:rsidRPr="008C1210" w:rsidRDefault="008C1210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CAA87" w14:textId="77777777" w:rsidR="008C1210" w:rsidRDefault="008C1210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1210">
        <w:rPr>
          <w:rFonts w:ascii="Times New Roman" w:hAnsi="Times New Roman" w:cs="Times New Roman"/>
          <w:sz w:val="24"/>
          <w:szCs w:val="24"/>
        </w:rPr>
        <w:t>Fase Organogenesis</w:t>
      </w:r>
    </w:p>
    <w:p w14:paraId="375FEED1" w14:textId="6785AD73" w:rsidR="008C1210" w:rsidRDefault="008C1210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organogenesis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organ-organ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germinal yang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gastrula.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Dilansir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Microbe Notes,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ektoderm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epidermis,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ikat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dikepala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mesoderm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ikat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tubulus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ekskresi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210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Pr="008C1210">
        <w:rPr>
          <w:rFonts w:ascii="Times New Roman" w:hAnsi="Times New Roman" w:cs="Times New Roman"/>
          <w:sz w:val="24"/>
          <w:szCs w:val="24"/>
        </w:rPr>
        <w:t>.</w:t>
      </w:r>
    </w:p>
    <w:p w14:paraId="5FE454F4" w14:textId="559BEF61" w:rsid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B34CD" w14:textId="70B6B9DC" w:rsidR="0049374D" w:rsidRPr="00816C63" w:rsidRDefault="0049374D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6C63">
        <w:rPr>
          <w:rFonts w:ascii="Times New Roman" w:hAnsi="Times New Roman" w:cs="Times New Roman"/>
          <w:b/>
          <w:bCs/>
          <w:sz w:val="24"/>
          <w:szCs w:val="24"/>
        </w:rPr>
        <w:t>B.EMBROIGENESIS</w:t>
      </w:r>
      <w:proofErr w:type="gramEnd"/>
      <w:r w:rsidRPr="00816C63">
        <w:rPr>
          <w:rFonts w:ascii="Times New Roman" w:hAnsi="Times New Roman" w:cs="Times New Roman"/>
          <w:b/>
          <w:bCs/>
          <w:sz w:val="24"/>
          <w:szCs w:val="24"/>
        </w:rPr>
        <w:t xml:space="preserve"> MINGGU 3-8</w:t>
      </w:r>
    </w:p>
    <w:p w14:paraId="60602D42" w14:textId="64B075EE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4B53430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Di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Pada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pembelahan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perbanyakan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terluar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ari-ari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109CE91D" w14:textId="60A90ED0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juga,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pembuluh-pembuluh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1,5 mm.</w:t>
      </w:r>
    </w:p>
    <w:p w14:paraId="6EA7C52A" w14:textId="7EDE154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1494B2B" w14:textId="77777777" w:rsid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pembuluh-pembuluh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kaki.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lastRenderedPageBreak/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ke-4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5 mm,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kandungan.</w:t>
      </w:r>
      <w:proofErr w:type="spellEnd"/>
    </w:p>
    <w:p w14:paraId="056803E6" w14:textId="20D9095F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26A2F14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pun juga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ke-5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7 mm.</w:t>
      </w:r>
    </w:p>
    <w:p w14:paraId="3E9CBF4C" w14:textId="2B66375E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1E63A6D2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Masuk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ke-6,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kacang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polong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12 mm.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70039975" w14:textId="7A5AAE6D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55230F2B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ke-7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19 mm,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jari-jari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refleksnya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3D09D397" w14:textId="75669BFD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2D051B84" w14:textId="7503AA9E" w:rsid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ke-8,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4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dikelilingi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pembuluh-pembuluh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Air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3 cm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plum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ke-8.</w:t>
      </w:r>
    </w:p>
    <w:p w14:paraId="7E1BBB67" w14:textId="77777777" w:rsidR="0049374D" w:rsidRPr="00816C63" w:rsidRDefault="0049374D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63">
        <w:rPr>
          <w:rFonts w:ascii="Times New Roman" w:hAnsi="Times New Roman" w:cs="Times New Roman"/>
          <w:b/>
          <w:bCs/>
          <w:sz w:val="24"/>
          <w:szCs w:val="24"/>
        </w:rPr>
        <w:t>C.FAKTOR PENYHEBAB MALFORMASI KONGENITAL</w:t>
      </w:r>
    </w:p>
    <w:p w14:paraId="15764C6F" w14:textId="2ACFB9E8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362C7797" w14:textId="08F156DE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WHO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300.000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5FA94DD2" w14:textId="27A614AB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295.000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7%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4D">
        <w:rPr>
          <w:rFonts w:ascii="Times New Roman" w:hAnsi="Times New Roman" w:cs="Times New Roman"/>
          <w:sz w:val="24"/>
          <w:szCs w:val="24"/>
        </w:rPr>
        <w:t xml:space="preserve">Sebagian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kecacatan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1B3AC15F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lastRenderedPageBreak/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trimester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381909B1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</w:p>
    <w:p w14:paraId="33959D46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:</w:t>
      </w:r>
    </w:p>
    <w:p w14:paraId="00395BA0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Genetik</w:t>
      </w:r>
      <w:proofErr w:type="spellEnd"/>
    </w:p>
    <w:p w14:paraId="34B2E48B" w14:textId="5357B112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pembawa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diwariskan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23 pasang.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pasang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sperma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ayah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048E5372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kromosom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mutasi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dikandung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7344002E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14:paraId="12C7DEFF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pestisida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asap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merkuri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racun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zat-zat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7DA35D3C" w14:textId="7D23F7FB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4AB687C5" w14:textId="2EC6B4E5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94%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4D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folat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protein,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kalsium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vitamin A,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yodium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, dan omega-3.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57836921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50BA6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2A7CD864" w14:textId="77777777" w:rsidR="0049374D" w:rsidRPr="0049374D" w:rsidRDefault="0049374D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kandungannya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12863C30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siflis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rubella,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virus zika</w:t>
      </w:r>
    </w:p>
    <w:p w14:paraId="42BFB855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500F65E0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gestasional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preeklamsia</w:t>
      </w:r>
      <w:proofErr w:type="spellEnd"/>
    </w:p>
    <w:p w14:paraId="79C429C6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7583843E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narkoba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beralkohol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14:paraId="51752D57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dikandungnya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.</w:t>
      </w:r>
    </w:p>
    <w:p w14:paraId="17595553" w14:textId="62E09891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Banyak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Bayi</w:t>
      </w:r>
    </w:p>
    <w:p w14:paraId="592B0826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:</w:t>
      </w:r>
    </w:p>
    <w:p w14:paraId="73127D24" w14:textId="55159FAA" w:rsidR="0049374D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374D" w:rsidRPr="0049374D">
        <w:rPr>
          <w:rFonts w:ascii="Times New Roman" w:hAnsi="Times New Roman" w:cs="Times New Roman"/>
          <w:sz w:val="24"/>
          <w:szCs w:val="24"/>
        </w:rPr>
        <w:t xml:space="preserve">Kelainan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fisik</w:t>
      </w:r>
      <w:proofErr w:type="spellEnd"/>
    </w:p>
    <w:p w14:paraId="5FCF600D" w14:textId="5ACCCE8D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3997705E" w14:textId="574BAA40" w:rsid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sumbing</w:t>
      </w:r>
      <w:proofErr w:type="spellEnd"/>
    </w:p>
    <w:p w14:paraId="75871195" w14:textId="6506311F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sumbing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.</w:t>
      </w:r>
    </w:p>
    <w:p w14:paraId="5F9F32A0" w14:textId="02C51C15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</w:p>
    <w:p w14:paraId="5CBDB102" w14:textId="5ED2FCC9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normal. 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:</w:t>
      </w:r>
    </w:p>
    <w:p w14:paraId="4FCE0077" w14:textId="19E5AB3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Kebocoran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katup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jantung</w:t>
      </w:r>
      <w:proofErr w:type="spellEnd"/>
    </w:p>
    <w:p w14:paraId="2CF4BAC3" w14:textId="1AE61EEC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183E">
        <w:rPr>
          <w:rFonts w:ascii="Times New Roman" w:hAnsi="Times New Roman" w:cs="Times New Roman"/>
          <w:sz w:val="24"/>
          <w:szCs w:val="24"/>
        </w:rPr>
        <w:t>Patent ductus arteriosus</w:t>
      </w:r>
    </w:p>
    <w:p w14:paraId="7288D2F3" w14:textId="307738A2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Penyempitan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katup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jantun</w:t>
      </w:r>
      <w:proofErr w:type="spellEnd"/>
    </w:p>
    <w:p w14:paraId="06119696" w14:textId="5188504E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kaki</w:t>
      </w:r>
    </w:p>
    <w:p w14:paraId="5B000612" w14:textId="77777777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:</w:t>
      </w:r>
    </w:p>
    <w:p w14:paraId="2AF5D940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C37A1" w14:textId="757D942E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183E">
        <w:rPr>
          <w:rFonts w:ascii="Times New Roman" w:hAnsi="Times New Roman" w:cs="Times New Roman"/>
          <w:sz w:val="24"/>
          <w:szCs w:val="24"/>
        </w:rPr>
        <w:t xml:space="preserve">Satu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kecil</w:t>
      </w:r>
      <w:proofErr w:type="spellEnd"/>
    </w:p>
    <w:p w14:paraId="680EEAFC" w14:textId="6DAA8C5D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normal (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polidaktili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)</w:t>
      </w:r>
    </w:p>
    <w:p w14:paraId="1F59BB09" w14:textId="42D7BC1A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183E">
        <w:rPr>
          <w:rFonts w:ascii="Times New Roman" w:hAnsi="Times New Roman" w:cs="Times New Roman"/>
          <w:sz w:val="24"/>
          <w:szCs w:val="24"/>
        </w:rPr>
        <w:t xml:space="preserve">Satu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jari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lain</w:t>
      </w:r>
    </w:p>
    <w:p w14:paraId="50691AEA" w14:textId="69581612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kaki</w:t>
      </w:r>
    </w:p>
    <w:p w14:paraId="6B3A6A42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kaki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.</w:t>
      </w:r>
    </w:p>
    <w:p w14:paraId="3B0B4B5B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6B2C2" w14:textId="6C5CDE71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183E">
        <w:rPr>
          <w:rFonts w:ascii="Times New Roman" w:hAnsi="Times New Roman" w:cs="Times New Roman"/>
          <w:sz w:val="24"/>
          <w:szCs w:val="24"/>
        </w:rPr>
        <w:t>. Neural tube defect (NTD)</w:t>
      </w:r>
    </w:p>
    <w:p w14:paraId="16B26BCD" w14:textId="77777777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 xml:space="preserve">NTD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ruas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neural tube defect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anensefali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, encephalocele, iniencephaly, dan spina bifida.</w:t>
      </w:r>
    </w:p>
    <w:p w14:paraId="4ED69C74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lastRenderedPageBreak/>
        <w:t>Sementara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lain:</w:t>
      </w:r>
    </w:p>
    <w:p w14:paraId="59D4B4BD" w14:textId="77777777" w:rsidR="009434C2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Down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Prader-Willi</w:t>
      </w:r>
      <w:r w:rsidR="009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.</w:t>
      </w:r>
    </w:p>
    <w:p w14:paraId="2757D447" w14:textId="593828E2" w:rsidR="0049374D" w:rsidRPr="0049374D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fenilketonuria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tiroid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hipotiroid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)</w:t>
      </w:r>
      <w:r w:rsidR="009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distrofi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="00943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="0049374D" w:rsidRPr="0049374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49374D" w:rsidRPr="0049374D">
        <w:rPr>
          <w:rFonts w:ascii="Times New Roman" w:hAnsi="Times New Roman" w:cs="Times New Roman"/>
          <w:sz w:val="24"/>
          <w:szCs w:val="24"/>
        </w:rPr>
        <w:t>:</w:t>
      </w:r>
    </w:p>
    <w:p w14:paraId="6F77678E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sumbing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celah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langit-langit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)</w:t>
      </w:r>
    </w:p>
    <w:p w14:paraId="52CCA287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</w:p>
    <w:p w14:paraId="0F83FD46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spina bifida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anensefali</w:t>
      </w:r>
      <w:proofErr w:type="spellEnd"/>
    </w:p>
    <w:p w14:paraId="55980CF1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 xml:space="preserve">-Bagian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pengkor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bengkok</w:t>
      </w:r>
      <w:proofErr w:type="spellEnd"/>
    </w:p>
    <w:p w14:paraId="45356154" w14:textId="77777777" w:rsidR="0049374D" w:rsidRPr="0049374D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dislokasi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)</w:t>
      </w:r>
    </w:p>
    <w:p w14:paraId="34519983" w14:textId="77777777" w:rsidR="00E1183E" w:rsidRDefault="0049374D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4937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-Hirschsprung, fistula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atresia anus</w:t>
      </w:r>
      <w:r w:rsidR="00E1183E">
        <w:rPr>
          <w:rFonts w:ascii="Times New Roman" w:hAnsi="Times New Roman" w:cs="Times New Roman"/>
          <w:sz w:val="24"/>
          <w:szCs w:val="24"/>
        </w:rPr>
        <w:t>.</w:t>
      </w:r>
    </w:p>
    <w:p w14:paraId="5429CD94" w14:textId="6DE9904C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</w:p>
    <w:p w14:paraId="62C08D91" w14:textId="77777777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:</w:t>
      </w:r>
    </w:p>
    <w:p w14:paraId="7E2684A8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Sindrom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Down</w:t>
      </w:r>
    </w:p>
    <w:p w14:paraId="26BC09B5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hipotiroid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fenilketonuria</w:t>
      </w:r>
      <w:proofErr w:type="spellEnd"/>
    </w:p>
    <w:p w14:paraId="16CD3528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tuli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buta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katarak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)</w:t>
      </w:r>
    </w:p>
    <w:p w14:paraId="597CEF2F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distrofi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otot</w:t>
      </w:r>
      <w:proofErr w:type="spellEnd"/>
    </w:p>
    <w:p w14:paraId="5E571F97" w14:textId="0871A03F" w:rsidR="0049374D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hemofilia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thalasemia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sabit</w:t>
      </w:r>
      <w:proofErr w:type="spellEnd"/>
    </w:p>
    <w:p w14:paraId="54333970" w14:textId="25C19A66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Dini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</w:p>
    <w:p w14:paraId="30F03B5E" w14:textId="4470E656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dideteksi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USG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amniocentesis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.</w:t>
      </w:r>
    </w:p>
    <w:p w14:paraId="78EB3599" w14:textId="739FD0AE" w:rsidR="00E1183E" w:rsidRPr="00E1183E" w:rsidRDefault="00E1183E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terdiagnosis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bantu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penanganannya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>:</w:t>
      </w:r>
    </w:p>
    <w:p w14:paraId="24628AFE" w14:textId="77777777" w:rsidR="00816C63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seimbang</w:t>
      </w:r>
      <w:proofErr w:type="spellEnd"/>
    </w:p>
    <w:p w14:paraId="6DC38BBC" w14:textId="100B810D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dokter</w:t>
      </w:r>
      <w:proofErr w:type="spellEnd"/>
    </w:p>
    <w:p w14:paraId="01D48C09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menghirup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rokok</w:t>
      </w:r>
      <w:proofErr w:type="spellEnd"/>
    </w:p>
    <w:p w14:paraId="520CD590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beralkohol</w:t>
      </w:r>
      <w:proofErr w:type="spellEnd"/>
    </w:p>
    <w:p w14:paraId="5169DA2B" w14:textId="77777777" w:rsidR="00E1183E" w:rsidRP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teratur</w:t>
      </w:r>
      <w:proofErr w:type="spellEnd"/>
    </w:p>
    <w:p w14:paraId="0A1D4856" w14:textId="39F9CC53" w:rsid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118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1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83E">
        <w:rPr>
          <w:rFonts w:ascii="Times New Roman" w:hAnsi="Times New Roman" w:cs="Times New Roman"/>
          <w:sz w:val="24"/>
          <w:szCs w:val="24"/>
        </w:rPr>
        <w:t>hami</w:t>
      </w:r>
      <w:proofErr w:type="spellEnd"/>
    </w:p>
    <w:p w14:paraId="3F206970" w14:textId="5979CCFF" w:rsidR="008B6229" w:rsidRDefault="008B6229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77809" w14:textId="1A7BDDD8" w:rsidR="008B6229" w:rsidRPr="008B6229" w:rsidRDefault="008B6229" w:rsidP="00322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29">
        <w:rPr>
          <w:rFonts w:ascii="Times New Roman" w:hAnsi="Times New Roman" w:cs="Times New Roman"/>
          <w:b/>
          <w:bCs/>
          <w:sz w:val="24"/>
          <w:szCs w:val="24"/>
        </w:rPr>
        <w:t>BAB 111</w:t>
      </w:r>
    </w:p>
    <w:p w14:paraId="1CFA67FC" w14:textId="0CCCCA18" w:rsidR="008B6229" w:rsidRDefault="008B6229" w:rsidP="00322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29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2BC8D528" w14:textId="77777777" w:rsidR="00816C63" w:rsidRDefault="00816C63" w:rsidP="003220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16C63"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proofErr w:type="gramEnd"/>
    </w:p>
    <w:p w14:paraId="2EF628D5" w14:textId="710D7184" w:rsidR="00816C63" w:rsidRPr="00816C63" w:rsidRDefault="00816C63" w:rsidP="003220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6C63">
        <w:rPr>
          <w:rFonts w:ascii="Times New Roman" w:hAnsi="Times New Roman" w:cs="Times New Roman"/>
          <w:sz w:val="24"/>
          <w:szCs w:val="24"/>
        </w:rPr>
        <w:t>Embriogenesis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pembuahan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fertilisasi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embrio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morula,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blastula,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gastrula, dan </w:t>
      </w:r>
      <w:proofErr w:type="spellStart"/>
      <w:r w:rsidRPr="00816C63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816C63">
        <w:rPr>
          <w:rFonts w:ascii="Times New Roman" w:hAnsi="Times New Roman" w:cs="Times New Roman"/>
          <w:sz w:val="24"/>
          <w:szCs w:val="24"/>
        </w:rPr>
        <w:t xml:space="preserve"> organogenesis</w:t>
      </w:r>
      <w:r w:rsidRPr="0081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392B" w14:textId="52A63147" w:rsidR="00816C63" w:rsidRDefault="00816C63" w:rsidP="003220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bawaan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trimester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terdeteksi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374D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4D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9374D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4937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genetic,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59BC8F" w14:textId="72A38267" w:rsidR="00816C63" w:rsidRDefault="00816C63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24766" w14:textId="77777777" w:rsidR="00322017" w:rsidRDefault="00322017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E9F3E" w14:textId="77777777" w:rsidR="00322017" w:rsidRDefault="00322017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E9C10" w14:textId="2129C6DC" w:rsidR="00816C63" w:rsidRPr="00322017" w:rsidRDefault="00816C63" w:rsidP="00322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017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1E3542D" w14:textId="6420650A" w:rsidR="00322017" w:rsidRDefault="00322017" w:rsidP="003220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2291D">
          <w:rPr>
            <w:rStyle w:val="Hyperlink"/>
            <w:rFonts w:ascii="Times New Roman" w:hAnsi="Times New Roman" w:cs="Times New Roman"/>
            <w:sz w:val="24"/>
            <w:szCs w:val="24"/>
          </w:rPr>
          <w:t>https://www.alodokter.com/memahami-kelainan-kongenital-dan-faktor-penyebabnya</w:t>
        </w:r>
      </w:hyperlink>
    </w:p>
    <w:p w14:paraId="494F7619" w14:textId="72503AC0" w:rsidR="00322017" w:rsidRDefault="00322017" w:rsidP="003220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2291D">
          <w:rPr>
            <w:rStyle w:val="Hyperlink"/>
            <w:rFonts w:ascii="Times New Roman" w:hAnsi="Times New Roman" w:cs="Times New Roman"/>
            <w:sz w:val="24"/>
            <w:szCs w:val="24"/>
          </w:rPr>
          <w:t>https://hellosehat.com/kehamilan/kandungan/perkembangan-bayi-dalam-kandungan/?amp=1</w:t>
        </w:r>
      </w:hyperlink>
    </w:p>
    <w:p w14:paraId="4A164B0E" w14:textId="5393F117" w:rsidR="00322017" w:rsidRDefault="00322017" w:rsidP="0032201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2291D">
          <w:rPr>
            <w:rStyle w:val="Hyperlink"/>
            <w:rFonts w:ascii="Times New Roman" w:hAnsi="Times New Roman" w:cs="Times New Roman"/>
            <w:sz w:val="24"/>
            <w:szCs w:val="24"/>
          </w:rPr>
          <w:t>https://www.alodokter.com/kelainan-kongenital</w:t>
        </w:r>
      </w:hyperlink>
    </w:p>
    <w:p w14:paraId="79CD1121" w14:textId="77777777" w:rsidR="00322017" w:rsidRPr="0049374D" w:rsidRDefault="00322017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6D9FD" w14:textId="48B109AD" w:rsidR="00816C63" w:rsidRDefault="00816C63" w:rsidP="0032201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55AE9" w14:textId="77777777" w:rsidR="00816C63" w:rsidRPr="00816C63" w:rsidRDefault="00816C63" w:rsidP="003220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CF8D4C" w14:textId="06D243B9" w:rsid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98617" w14:textId="77777777" w:rsidR="00E1183E" w:rsidRDefault="00E1183E" w:rsidP="0032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14D768" w14:textId="77777777" w:rsidR="008C1210" w:rsidRPr="008C1210" w:rsidRDefault="008C1210">
      <w:pPr>
        <w:rPr>
          <w:rFonts w:ascii="Times New Roman" w:hAnsi="Times New Roman" w:cs="Times New Roman"/>
          <w:sz w:val="24"/>
          <w:szCs w:val="24"/>
        </w:rPr>
      </w:pPr>
    </w:p>
    <w:sectPr w:rsidR="008C1210" w:rsidRPr="008C121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2243" w14:textId="77777777" w:rsidR="00D509CB" w:rsidRDefault="00D509CB" w:rsidP="00581385">
      <w:pPr>
        <w:spacing w:after="0" w:line="240" w:lineRule="auto"/>
      </w:pPr>
      <w:r>
        <w:separator/>
      </w:r>
    </w:p>
  </w:endnote>
  <w:endnote w:type="continuationSeparator" w:id="0">
    <w:p w14:paraId="77CFE359" w14:textId="77777777" w:rsidR="00D509CB" w:rsidRDefault="00D509CB" w:rsidP="0058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880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E581C" w14:textId="4788FE31" w:rsidR="00581385" w:rsidRDefault="005813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8E869" w14:textId="77777777" w:rsidR="00581385" w:rsidRDefault="0058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D72E" w14:textId="77777777" w:rsidR="00D509CB" w:rsidRDefault="00D509CB" w:rsidP="00581385">
      <w:pPr>
        <w:spacing w:after="0" w:line="240" w:lineRule="auto"/>
      </w:pPr>
      <w:r>
        <w:separator/>
      </w:r>
    </w:p>
  </w:footnote>
  <w:footnote w:type="continuationSeparator" w:id="0">
    <w:p w14:paraId="279F3710" w14:textId="77777777" w:rsidR="00D509CB" w:rsidRDefault="00D509CB" w:rsidP="0058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64A9"/>
    <w:multiLevelType w:val="hybridMultilevel"/>
    <w:tmpl w:val="CE121E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F15F6"/>
    <w:multiLevelType w:val="hybridMultilevel"/>
    <w:tmpl w:val="F1886EC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4CD1"/>
    <w:multiLevelType w:val="hybridMultilevel"/>
    <w:tmpl w:val="006A1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6CED"/>
    <w:multiLevelType w:val="hybridMultilevel"/>
    <w:tmpl w:val="8D4AD3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10"/>
    <w:rsid w:val="00322017"/>
    <w:rsid w:val="0049374D"/>
    <w:rsid w:val="00581385"/>
    <w:rsid w:val="005A68F7"/>
    <w:rsid w:val="00816C63"/>
    <w:rsid w:val="008B6229"/>
    <w:rsid w:val="008C1210"/>
    <w:rsid w:val="009434C2"/>
    <w:rsid w:val="00D509CB"/>
    <w:rsid w:val="00E1183E"/>
    <w:rsid w:val="00E837E9"/>
    <w:rsid w:val="00F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B136"/>
  <w15:chartTrackingRefBased/>
  <w15:docId w15:val="{F05F9AED-CB5D-4696-A6B1-945820A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0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85"/>
  </w:style>
  <w:style w:type="paragraph" w:styleId="Footer">
    <w:name w:val="footer"/>
    <w:basedOn w:val="Normal"/>
    <w:link w:val="FooterChar"/>
    <w:uiPriority w:val="99"/>
    <w:unhideWhenUsed/>
    <w:rsid w:val="0058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odokter.com/memahami-kelainan-kongenital-dan-faktor-penyebabn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lodokter.com/kelainan-kongeni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losehat.com/kehamilan/kandungan/perkembangan-bayi-dalam-kandungan/?am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ASUS-SONIC</dc:creator>
  <cp:keywords/>
  <dc:description/>
  <cp:lastModifiedBy>ASUS-SONIC</cp:lastModifiedBy>
  <cp:revision>1</cp:revision>
  <dcterms:created xsi:type="dcterms:W3CDTF">2022-05-19T14:40:00Z</dcterms:created>
  <dcterms:modified xsi:type="dcterms:W3CDTF">2022-05-19T16:16:00Z</dcterms:modified>
</cp:coreProperties>
</file>