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DFC0" w14:textId="7E19C185" w:rsidR="00B820BA" w:rsidRDefault="00B820BA" w:rsidP="00B82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KASUS PERTEMUAN </w:t>
      </w:r>
      <w:r w:rsidRPr="00F4340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645E04" w14:textId="77777777" w:rsidR="00243BED" w:rsidRPr="00F4340E" w:rsidRDefault="00243BED" w:rsidP="00442B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2B206" w14:textId="13D2B912" w:rsidR="00B820BA" w:rsidRDefault="00B820BA" w:rsidP="00B820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BED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243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43BED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243BED">
        <w:rPr>
          <w:rFonts w:ascii="Times New Roman" w:hAnsi="Times New Roman" w:cs="Times New Roman"/>
          <w:b/>
          <w:bCs/>
          <w:sz w:val="24"/>
          <w:szCs w:val="24"/>
        </w:rPr>
        <w:t xml:space="preserve"> Bipolar </w:t>
      </w:r>
    </w:p>
    <w:p w14:paraId="74CB7A0F" w14:textId="6A4E5170" w:rsidR="00CD5608" w:rsidRPr="0062186E" w:rsidRDefault="003D0E5F" w:rsidP="00AD6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3D0E5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D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3D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D0E5F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3D0E5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D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0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AD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D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0F"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 w:rsidR="00AD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0F">
        <w:rPr>
          <w:rFonts w:ascii="Times New Roman" w:hAnsi="Times New Roman" w:cs="Times New Roman"/>
          <w:sz w:val="24"/>
          <w:szCs w:val="24"/>
        </w:rPr>
        <w:t>psikiatri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AD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D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0F"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2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tiba-tiba</w:t>
      </w:r>
      <w:proofErr w:type="spellEnd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pergi</w:t>
      </w:r>
      <w:proofErr w:type="spellEnd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keluar</w:t>
      </w:r>
      <w:proofErr w:type="spellEnd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rumah</w:t>
      </w:r>
      <w:proofErr w:type="spellEnd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entah</w:t>
      </w:r>
      <w:proofErr w:type="spellEnd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mana</w:t>
      </w:r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62186E" w:rsidRP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menangi</w:t>
      </w:r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s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marah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jedotin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kepala</w:t>
      </w:r>
      <w:r w:rsidR="00977FD5">
        <w:rPr>
          <w:rFonts w:ascii="Times New Roman" w:eastAsia="Times New Roman" w:hAnsi="Times New Roman" w:cs="Times New Roman"/>
          <w:sz w:val="24"/>
          <w:szCs w:val="24"/>
          <w:lang w:eastAsia="en-ID"/>
        </w:rPr>
        <w:t>nya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ketembok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pernah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mencakar-cakar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badannya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sendiri</w:t>
      </w:r>
      <w:proofErr w:type="spellEnd"/>
      <w:r w:rsidR="0062186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68471F6" w14:textId="3D16927A" w:rsidR="00B820BA" w:rsidRDefault="00B820BA" w:rsidP="00B820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BED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243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43BED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243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3BED">
        <w:rPr>
          <w:rFonts w:ascii="Times New Roman" w:hAnsi="Times New Roman" w:cs="Times New Roman"/>
          <w:b/>
          <w:bCs/>
          <w:sz w:val="24"/>
          <w:szCs w:val="24"/>
        </w:rPr>
        <w:t>Skizofrenia</w:t>
      </w:r>
      <w:proofErr w:type="spellEnd"/>
    </w:p>
    <w:p w14:paraId="25FE2412" w14:textId="726EFA2E" w:rsidR="00CD5608" w:rsidRPr="00ED69F2" w:rsidRDefault="00ED69F2" w:rsidP="00ED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Seorang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laki-laki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usia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29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dibawa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keluarga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UGD RSJ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Lampung pada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21 Mei 2018.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datang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keadaan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terikat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gelisah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memberontak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Hasil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autoanamnesis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ayah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didapatkan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sebelumnya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bekerja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Jakarta pada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2014,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putus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cinta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-</w:t>
      </w:r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hingga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akhirnya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pulang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Lampung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2017.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Setelah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tampak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sering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melamun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berbicara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tertawa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sendiri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kepercayaan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salah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dirinya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menikah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Keluarga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mencoba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pengobatan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tradisional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pasien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dibawa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RSJ </w:t>
      </w:r>
      <w:proofErr w:type="spellStart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>Provinsi</w:t>
      </w:r>
      <w:proofErr w:type="spellEnd"/>
      <w:r w:rsidRPr="00ED69F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Lampung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84466E3" w14:textId="77777777" w:rsidR="00ED69F2" w:rsidRPr="00ED69F2" w:rsidRDefault="00ED69F2" w:rsidP="00ED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214C5C8" w14:textId="1A252B7E" w:rsidR="00B820BA" w:rsidRPr="00243BED" w:rsidRDefault="00B820BA" w:rsidP="00B820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BED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243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43BED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243BED">
        <w:rPr>
          <w:rFonts w:ascii="Times New Roman" w:hAnsi="Times New Roman" w:cs="Times New Roman"/>
          <w:b/>
          <w:bCs/>
          <w:sz w:val="24"/>
          <w:szCs w:val="24"/>
        </w:rPr>
        <w:t xml:space="preserve"> Paternal Mental Health</w:t>
      </w:r>
    </w:p>
    <w:p w14:paraId="1F023214" w14:textId="1209F71B" w:rsidR="00BE1130" w:rsidRDefault="007678EE" w:rsidP="00830C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C5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broken home,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bertengkar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saudara-saudaranya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orangtuanya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5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830C56">
        <w:rPr>
          <w:rFonts w:ascii="Times New Roman" w:hAnsi="Times New Roman" w:cs="Times New Roman"/>
          <w:sz w:val="24"/>
          <w:szCs w:val="24"/>
        </w:rPr>
        <w:t xml:space="preserve">. </w:t>
      </w:r>
      <w:r w:rsidR="006C58ED"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 w:rsidR="006C58E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6C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E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C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E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C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r w:rsidR="004A19BD">
        <w:rPr>
          <w:rFonts w:ascii="Times New Roman" w:hAnsi="Times New Roman" w:cs="Times New Roman"/>
          <w:sz w:val="24"/>
          <w:szCs w:val="24"/>
        </w:rPr>
        <w:t>me</w:t>
      </w:r>
      <w:r w:rsidR="0069414B">
        <w:rPr>
          <w:rFonts w:ascii="Times New Roman" w:hAnsi="Times New Roman" w:cs="Times New Roman"/>
          <w:sz w:val="24"/>
          <w:szCs w:val="24"/>
        </w:rPr>
        <w:t xml:space="preserve">minta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4B">
        <w:rPr>
          <w:rFonts w:ascii="Times New Roman" w:hAnsi="Times New Roman" w:cs="Times New Roman"/>
          <w:sz w:val="24"/>
          <w:szCs w:val="24"/>
        </w:rPr>
        <w:t>menghindar</w:t>
      </w:r>
      <w:proofErr w:type="spellEnd"/>
      <w:r w:rsidR="0069414B">
        <w:rPr>
          <w:rFonts w:ascii="Times New Roman" w:hAnsi="Times New Roman" w:cs="Times New Roman"/>
          <w:sz w:val="24"/>
          <w:szCs w:val="24"/>
        </w:rPr>
        <w:t>.</w:t>
      </w:r>
    </w:p>
    <w:p w14:paraId="33320698" w14:textId="77777777" w:rsidR="00BE1130" w:rsidRDefault="00BE1130" w:rsidP="00BE11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INSTRUKSI SEMINAR :</w:t>
      </w:r>
    </w:p>
    <w:p w14:paraId="2133D20F" w14:textId="77777777" w:rsidR="00BE1130" w:rsidRPr="00495179" w:rsidRDefault="00BE1130" w:rsidP="00BE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>)</w:t>
      </w:r>
    </w:p>
    <w:p w14:paraId="5C0E3EF2" w14:textId="77777777" w:rsidR="00BE1130" w:rsidRPr="00495179" w:rsidRDefault="00BE1130" w:rsidP="00BE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14:paraId="2991BE48" w14:textId="77777777" w:rsidR="00BE1130" w:rsidRPr="00495179" w:rsidRDefault="00BE1130" w:rsidP="00BE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17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5179">
        <w:rPr>
          <w:rFonts w:ascii="Times New Roman" w:hAnsi="Times New Roman" w:cs="Times New Roman"/>
          <w:sz w:val="24"/>
          <w:szCs w:val="24"/>
        </w:rPr>
        <w:t xml:space="preserve">inimal 5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>)</w:t>
      </w:r>
    </w:p>
    <w:p w14:paraId="573D8701" w14:textId="77777777" w:rsidR="00BE1130" w:rsidRPr="00495179" w:rsidRDefault="00BE1130" w:rsidP="00BE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179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PPT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95179">
        <w:rPr>
          <w:rFonts w:ascii="Times New Roman" w:hAnsi="Times New Roman" w:cs="Times New Roman"/>
          <w:sz w:val="24"/>
          <w:szCs w:val="24"/>
        </w:rPr>
        <w:t>akalah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79">
        <w:rPr>
          <w:rFonts w:ascii="Times New Roman" w:hAnsi="Times New Roman" w:cs="Times New Roman"/>
          <w:sz w:val="24"/>
          <w:szCs w:val="24"/>
        </w:rPr>
        <w:t>dipresentasikan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109B4" w14:textId="77777777" w:rsidR="00BE1130" w:rsidRPr="002343EF" w:rsidRDefault="00BE1130" w:rsidP="00BE113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E6C0" w14:textId="77777777" w:rsidR="00B820BA" w:rsidRDefault="00B820BA"/>
    <w:sectPr w:rsidR="00B82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5534"/>
    <w:multiLevelType w:val="hybridMultilevel"/>
    <w:tmpl w:val="F14C7D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BA"/>
    <w:rsid w:val="00243BED"/>
    <w:rsid w:val="002D7387"/>
    <w:rsid w:val="003D0E5F"/>
    <w:rsid w:val="003F2C40"/>
    <w:rsid w:val="00442B57"/>
    <w:rsid w:val="004A19BD"/>
    <w:rsid w:val="0062186E"/>
    <w:rsid w:val="0069414B"/>
    <w:rsid w:val="006C58ED"/>
    <w:rsid w:val="007678EE"/>
    <w:rsid w:val="00830C56"/>
    <w:rsid w:val="0083699D"/>
    <w:rsid w:val="008E7F74"/>
    <w:rsid w:val="00977FD5"/>
    <w:rsid w:val="00AD610F"/>
    <w:rsid w:val="00B820BA"/>
    <w:rsid w:val="00BE1130"/>
    <w:rsid w:val="00CD5608"/>
    <w:rsid w:val="00E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8F4C"/>
  <w15:chartTrackingRefBased/>
  <w15:docId w15:val="{D274BFA5-3AC0-4764-BA25-6AA735CD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186E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ED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82</cp:revision>
  <dcterms:created xsi:type="dcterms:W3CDTF">2022-03-28T00:48:00Z</dcterms:created>
  <dcterms:modified xsi:type="dcterms:W3CDTF">2022-04-06T06:26:00Z</dcterms:modified>
</cp:coreProperties>
</file>