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0D42E" w14:textId="0A59C810" w:rsidR="00F07B98" w:rsidRPr="00086AE3" w:rsidRDefault="00086AE3" w:rsidP="00086AE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0"/>
      <w:r w:rsidRPr="00086AE3">
        <w:rPr>
          <w:rFonts w:ascii="Times New Roman" w:hAnsi="Times New Roman" w:cs="Times New Roman"/>
          <w:b/>
          <w:bCs/>
          <w:sz w:val="24"/>
          <w:szCs w:val="24"/>
        </w:rPr>
        <w:t>ASUHAN KEBIDANAN PADA IBU HAMIL</w:t>
      </w:r>
      <w:commentRangeEnd w:id="0"/>
      <w:r w:rsidR="001037EC">
        <w:rPr>
          <w:rStyle w:val="CommentReference"/>
        </w:rPr>
        <w:commentReference w:id="0"/>
      </w:r>
    </w:p>
    <w:p w14:paraId="315CC124" w14:textId="3C40CCBA" w:rsidR="00086AE3" w:rsidRPr="00086AE3" w:rsidRDefault="00086AE3" w:rsidP="00086AE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6AE3">
        <w:rPr>
          <w:rFonts w:ascii="Times New Roman" w:hAnsi="Times New Roman" w:cs="Times New Roman"/>
          <w:b/>
          <w:bCs/>
          <w:sz w:val="24"/>
          <w:szCs w:val="24"/>
        </w:rPr>
        <w:t>Kehamilan</w:t>
      </w:r>
      <w:proofErr w:type="spellEnd"/>
      <w:r w:rsidRPr="00086AE3">
        <w:rPr>
          <w:rFonts w:ascii="Times New Roman" w:hAnsi="Times New Roman" w:cs="Times New Roman"/>
          <w:b/>
          <w:bCs/>
          <w:sz w:val="24"/>
          <w:szCs w:val="24"/>
        </w:rPr>
        <w:t xml:space="preserve"> Normal </w:t>
      </w:r>
      <w:proofErr w:type="spellStart"/>
      <w:r w:rsidRPr="00086AE3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086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AE3">
        <w:rPr>
          <w:rFonts w:ascii="Times New Roman" w:hAnsi="Times New Roman" w:cs="Times New Roman"/>
          <w:b/>
          <w:bCs/>
          <w:sz w:val="24"/>
          <w:szCs w:val="24"/>
        </w:rPr>
        <w:t>Ibu</w:t>
      </w:r>
      <w:proofErr w:type="spellEnd"/>
      <w:r w:rsidRPr="00086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AE3">
        <w:rPr>
          <w:rFonts w:ascii="Times New Roman" w:hAnsi="Times New Roman" w:cs="Times New Roman"/>
          <w:b/>
          <w:bCs/>
          <w:sz w:val="24"/>
          <w:szCs w:val="24"/>
        </w:rPr>
        <w:t>Hamil</w:t>
      </w:r>
      <w:proofErr w:type="spellEnd"/>
      <w:r w:rsidRPr="00086AE3">
        <w:rPr>
          <w:rFonts w:ascii="Times New Roman" w:hAnsi="Times New Roman" w:cs="Times New Roman"/>
          <w:b/>
          <w:bCs/>
          <w:sz w:val="24"/>
          <w:szCs w:val="24"/>
        </w:rPr>
        <w:t xml:space="preserve"> Trimester I</w:t>
      </w:r>
    </w:p>
    <w:p w14:paraId="1CFACAFF" w14:textId="3A2D52ED" w:rsidR="00086AE3" w:rsidRPr="00086AE3" w:rsidRDefault="00086AE3" w:rsidP="00086AE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6AE3">
        <w:rPr>
          <w:rFonts w:ascii="Times New Roman" w:hAnsi="Times New Roman" w:cs="Times New Roman"/>
          <w:b/>
          <w:bCs/>
          <w:sz w:val="24"/>
          <w:szCs w:val="24"/>
        </w:rPr>
        <w:t>Asuhan</w:t>
      </w:r>
      <w:proofErr w:type="spellEnd"/>
      <w:r w:rsidRPr="00086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AE3">
        <w:rPr>
          <w:rFonts w:ascii="Times New Roman" w:hAnsi="Times New Roman" w:cs="Times New Roman"/>
          <w:b/>
          <w:bCs/>
          <w:sz w:val="24"/>
          <w:szCs w:val="24"/>
        </w:rPr>
        <w:t>Kebidanan</w:t>
      </w:r>
      <w:proofErr w:type="spellEnd"/>
      <w:r w:rsidRPr="00086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AE3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086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AE3">
        <w:rPr>
          <w:rFonts w:ascii="Times New Roman" w:hAnsi="Times New Roman" w:cs="Times New Roman"/>
          <w:b/>
          <w:bCs/>
          <w:sz w:val="24"/>
          <w:szCs w:val="24"/>
        </w:rPr>
        <w:t>Ibu</w:t>
      </w:r>
      <w:proofErr w:type="spellEnd"/>
      <w:r w:rsidRPr="00086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6AE3">
        <w:rPr>
          <w:rFonts w:ascii="Times New Roman" w:hAnsi="Times New Roman" w:cs="Times New Roman"/>
          <w:b/>
          <w:bCs/>
          <w:sz w:val="24"/>
          <w:szCs w:val="24"/>
        </w:rPr>
        <w:t>Hamil</w:t>
      </w:r>
      <w:proofErr w:type="spellEnd"/>
      <w:r w:rsidRPr="00086AE3">
        <w:rPr>
          <w:rFonts w:ascii="Times New Roman" w:hAnsi="Times New Roman" w:cs="Times New Roman"/>
          <w:b/>
          <w:bCs/>
          <w:sz w:val="24"/>
          <w:szCs w:val="24"/>
        </w:rPr>
        <w:t xml:space="preserve"> Normal Di P</w:t>
      </w:r>
      <w:r w:rsidR="007B116C">
        <w:rPr>
          <w:rFonts w:ascii="Times New Roman" w:hAnsi="Times New Roman" w:cs="Times New Roman"/>
          <w:b/>
          <w:bCs/>
          <w:sz w:val="24"/>
          <w:szCs w:val="24"/>
        </w:rPr>
        <w:t xml:space="preserve">MB </w:t>
      </w:r>
      <w:proofErr w:type="spellStart"/>
      <w:r w:rsidR="007B116C">
        <w:rPr>
          <w:rFonts w:ascii="Times New Roman" w:hAnsi="Times New Roman" w:cs="Times New Roman"/>
          <w:b/>
          <w:bCs/>
          <w:sz w:val="24"/>
          <w:szCs w:val="24"/>
        </w:rPr>
        <w:t>Bidan</w:t>
      </w:r>
      <w:proofErr w:type="spellEnd"/>
      <w:r w:rsidR="007B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116C">
        <w:rPr>
          <w:rFonts w:ascii="Times New Roman" w:hAnsi="Times New Roman" w:cs="Times New Roman"/>
          <w:b/>
          <w:bCs/>
          <w:sz w:val="24"/>
          <w:szCs w:val="24"/>
        </w:rPr>
        <w:t>Friescha</w:t>
      </w:r>
      <w:proofErr w:type="spellEnd"/>
    </w:p>
    <w:p w14:paraId="3A21FFAC" w14:textId="63ED868C" w:rsidR="00086AE3" w:rsidRDefault="00086AE3" w:rsidP="001658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NO. REGISTER: 0233</w:t>
      </w:r>
    </w:p>
    <w:p w14:paraId="33B5E3B6" w14:textId="1503A69E" w:rsidR="00086AE3" w:rsidRDefault="00086AE3" w:rsidP="001658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9F">
        <w:rPr>
          <w:rFonts w:ascii="Times New Roman" w:hAnsi="Times New Roman" w:cs="Times New Roman"/>
          <w:b/>
          <w:bCs/>
          <w:sz w:val="24"/>
          <w:szCs w:val="24"/>
        </w:rPr>
        <w:t>PENGKAJI DATA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Friescha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>/Jam</w:t>
      </w:r>
      <w:r w:rsidR="008A239F">
        <w:rPr>
          <w:rFonts w:ascii="Times New Roman" w:hAnsi="Times New Roman" w:cs="Times New Roman"/>
          <w:sz w:val="24"/>
          <w:szCs w:val="24"/>
        </w:rPr>
        <w:t>: 23 April 2022/13.00 WIB</w:t>
      </w:r>
    </w:p>
    <w:p w14:paraId="481BA894" w14:textId="35F44D9E" w:rsidR="008A239F" w:rsidRPr="008A239F" w:rsidRDefault="008A239F" w:rsidP="0016588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39F">
        <w:rPr>
          <w:rFonts w:ascii="Times New Roman" w:hAnsi="Times New Roman" w:cs="Times New Roman"/>
          <w:b/>
          <w:bCs/>
          <w:sz w:val="24"/>
          <w:szCs w:val="24"/>
        </w:rPr>
        <w:t>SUBYEKTIF</w:t>
      </w:r>
    </w:p>
    <w:p w14:paraId="785270CD" w14:textId="3A19D22C" w:rsidR="008A239F" w:rsidRDefault="008A239F" w:rsidP="001658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</w:p>
    <w:p w14:paraId="0BA0B801" w14:textId="6E8B69E0" w:rsidR="008A239F" w:rsidRDefault="008A239F" w:rsidP="008A23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F</w:t>
      </w:r>
      <w:r>
        <w:rPr>
          <w:rFonts w:ascii="Times New Roman" w:hAnsi="Times New Roman" w:cs="Times New Roman"/>
          <w:sz w:val="24"/>
          <w:szCs w:val="24"/>
        </w:rPr>
        <w:tab/>
        <w:t>/ Tn. A</w:t>
      </w:r>
    </w:p>
    <w:p w14:paraId="2B6DE2D6" w14:textId="34C2E1BA" w:rsidR="008A239F" w:rsidRDefault="008A239F" w:rsidP="008A23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35DEF0AB" w14:textId="71FF6C1A" w:rsidR="008A239F" w:rsidRDefault="008A239F" w:rsidP="008A23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 / Islam</w:t>
      </w:r>
    </w:p>
    <w:p w14:paraId="0702C4EC" w14:textId="793E2D31" w:rsidR="008A239F" w:rsidRDefault="008A239F" w:rsidP="008A23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1" w:name="_Hlk101599350"/>
      <w:proofErr w:type="spellStart"/>
      <w:r>
        <w:rPr>
          <w:rFonts w:ascii="Times New Roman" w:hAnsi="Times New Roman" w:cs="Times New Roman"/>
          <w:sz w:val="24"/>
          <w:szCs w:val="24"/>
        </w:rPr>
        <w:t>Melayu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Indonesia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Lematang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>, Indonesia</w:t>
      </w:r>
    </w:p>
    <w:p w14:paraId="4448986B" w14:textId="00F995C4" w:rsidR="008A239F" w:rsidRDefault="008A239F" w:rsidP="008A23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S-1 / S-2</w:t>
      </w:r>
    </w:p>
    <w:p w14:paraId="774B998E" w14:textId="4F5B905C" w:rsidR="008A239F" w:rsidRDefault="008A239F" w:rsidP="008A23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Guru / Guru</w:t>
      </w:r>
    </w:p>
    <w:p w14:paraId="29DEC472" w14:textId="494A6731" w:rsidR="008A239F" w:rsidRDefault="008A239F" w:rsidP="008A23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: 081277468735 / 085963425677</w:t>
      </w:r>
    </w:p>
    <w:p w14:paraId="584DCBAC" w14:textId="6BEF875A" w:rsidR="008A239F" w:rsidRDefault="008A239F" w:rsidP="008A23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A239F">
        <w:rPr>
          <w:rFonts w:ascii="Times New Roman" w:hAnsi="Times New Roman" w:cs="Times New Roman"/>
          <w:sz w:val="24"/>
          <w:szCs w:val="24"/>
        </w:rPr>
        <w:t xml:space="preserve">Jl. Raya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Baturaja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 xml:space="preserve">, RT. 03, Ds.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Beringin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Lubai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Muara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>, Prov. Sumatera Selatan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A239F">
        <w:rPr>
          <w:rFonts w:ascii="Times New Roman" w:hAnsi="Times New Roman" w:cs="Times New Roman"/>
          <w:sz w:val="24"/>
          <w:szCs w:val="24"/>
        </w:rPr>
        <w:t xml:space="preserve">Jl. Raya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Baturaja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 xml:space="preserve">, RT. 03, Ds.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Beringin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Lubai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Muara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39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A239F">
        <w:rPr>
          <w:rFonts w:ascii="Times New Roman" w:hAnsi="Times New Roman" w:cs="Times New Roman"/>
          <w:sz w:val="24"/>
          <w:szCs w:val="24"/>
        </w:rPr>
        <w:t>, Prov. Sumatera Selatan</w:t>
      </w:r>
    </w:p>
    <w:p w14:paraId="5F287670" w14:textId="77C4BAA0" w:rsidR="008A239F" w:rsidRDefault="00CD1D0D" w:rsidP="008A23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TM 1. </w:t>
      </w:r>
    </w:p>
    <w:p w14:paraId="51388AD4" w14:textId="2263BAD9" w:rsidR="00CD1D0D" w:rsidRDefault="00CD1D0D" w:rsidP="008A23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Menstruasi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703CC2E" w14:textId="48D04054" w:rsidR="00CD1D0D" w:rsidRDefault="00CD1D0D" w:rsidP="00CD1D0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</w:t>
      </w:r>
      <w:r w:rsidR="00E30FFD">
        <w:rPr>
          <w:rFonts w:ascii="Times New Roman" w:hAnsi="Times New Roman" w:cs="Times New Roman"/>
          <w:sz w:val="24"/>
          <w:szCs w:val="24"/>
        </w:rPr>
        <w:t xml:space="preserve">HT: </w:t>
      </w:r>
      <w:bookmarkStart w:id="2" w:name="_Hlk101612744"/>
      <w:r w:rsidR="00E30FFD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="00E30FFD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E30FFD">
        <w:rPr>
          <w:rFonts w:ascii="Times New Roman" w:hAnsi="Times New Roman" w:cs="Times New Roman"/>
          <w:sz w:val="24"/>
          <w:szCs w:val="24"/>
        </w:rPr>
        <w:t xml:space="preserve"> 2022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, menarche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lama 7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3"/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4FE">
        <w:rPr>
          <w:rFonts w:ascii="Times New Roman" w:hAnsi="Times New Roman" w:cs="Times New Roman"/>
          <w:sz w:val="24"/>
          <w:szCs w:val="24"/>
        </w:rPr>
        <w:t xml:space="preserve">volume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60 ml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minggu</w:t>
      </w:r>
      <w:commentRangeEnd w:id="3"/>
      <w:proofErr w:type="spellEnd"/>
      <w:r w:rsidR="001037EC">
        <w:rPr>
          <w:rStyle w:val="CommentReference"/>
        </w:rPr>
        <w:commentReference w:id="3"/>
      </w:r>
      <w:r w:rsidR="00C72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perut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FE">
        <w:rPr>
          <w:rFonts w:ascii="Times New Roman" w:hAnsi="Times New Roman" w:cs="Times New Roman"/>
          <w:sz w:val="24"/>
          <w:szCs w:val="24"/>
        </w:rPr>
        <w:t>menstruasi</w:t>
      </w:r>
      <w:proofErr w:type="spellEnd"/>
      <w:r w:rsidR="00C724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6CFB0D" w14:textId="2510EB4C" w:rsidR="00C724FE" w:rsidRDefault="00C724FE" w:rsidP="00C724F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51F9ACE" w14:textId="5D600578" w:rsidR="00C724FE" w:rsidRDefault="00C724FE" w:rsidP="00C724F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ke-1,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EA8C1" w14:textId="6467E0C3" w:rsidR="00C724FE" w:rsidRDefault="00C724FE" w:rsidP="00C724F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02694A0" w14:textId="5ED2E2A8" w:rsidR="00C724FE" w:rsidRDefault="00C724FE" w:rsidP="00C724F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E2690" w14:textId="6E453688" w:rsidR="00C724FE" w:rsidRDefault="00C724FE" w:rsidP="00C724F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70E9F">
        <w:rPr>
          <w:rFonts w:ascii="Times New Roman" w:hAnsi="Times New Roman" w:cs="Times New Roman"/>
          <w:sz w:val="24"/>
          <w:szCs w:val="24"/>
        </w:rPr>
        <w:t xml:space="preserve">1 kali </w:t>
      </w:r>
    </w:p>
    <w:p w14:paraId="6B0B9EE7" w14:textId="4DC7BBAE" w:rsidR="00D70E9F" w:rsidRDefault="00D70E9F" w:rsidP="00C724F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HPL: </w:t>
      </w:r>
      <w:bookmarkStart w:id="4" w:name="_Hlk101612776"/>
      <w:r w:rsidR="00586873">
        <w:rPr>
          <w:rFonts w:ascii="Times New Roman" w:hAnsi="Times New Roman" w:cs="Times New Roman"/>
          <w:sz w:val="24"/>
          <w:szCs w:val="24"/>
        </w:rPr>
        <w:t>05 November 2022</w:t>
      </w:r>
      <w:bookmarkEnd w:id="4"/>
      <w:r w:rsidR="005868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49FA83" w14:textId="4C38E546" w:rsidR="00D70E9F" w:rsidRDefault="00D70E9F" w:rsidP="00C724F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</w:t>
      </w:r>
      <w:r w:rsidR="005868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886E0" w14:textId="795D7E7C" w:rsidR="00D70E9F" w:rsidRDefault="00586873" w:rsidP="00C724F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2CA5675" w14:textId="4F367802" w:rsidR="00586873" w:rsidRDefault="002A5C6C" w:rsidP="0058687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873">
        <w:rPr>
          <w:rFonts w:ascii="Times New Roman" w:hAnsi="Times New Roman" w:cs="Times New Roman"/>
          <w:sz w:val="24"/>
          <w:szCs w:val="24"/>
        </w:rPr>
        <w:t xml:space="preserve">TM I : </w:t>
      </w:r>
      <w:r w:rsidR="00586873" w:rsidRPr="00586873">
        <w:rPr>
          <w:rFonts w:ascii="Times New Roman" w:hAnsi="Times New Roman" w:cs="Times New Roman"/>
          <w:i/>
          <w:iCs/>
          <w:sz w:val="24"/>
          <w:szCs w:val="24"/>
        </w:rPr>
        <w:t>Morning sickness</w:t>
      </w:r>
      <w:r w:rsidR="0058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kram</w:t>
      </w:r>
      <w:proofErr w:type="spellEnd"/>
      <w:r w:rsidR="0058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perut</w:t>
      </w:r>
      <w:proofErr w:type="spellEnd"/>
      <w:r w:rsidR="0058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keputihan</w:t>
      </w:r>
      <w:proofErr w:type="spellEnd"/>
      <w:r w:rsidR="0058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8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58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58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58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58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586873">
        <w:rPr>
          <w:rFonts w:ascii="Times New Roman" w:hAnsi="Times New Roman" w:cs="Times New Roman"/>
          <w:sz w:val="24"/>
          <w:szCs w:val="24"/>
        </w:rPr>
        <w:t xml:space="preserve"> 1-2 kg, </w:t>
      </w:r>
      <w:r w:rsidR="00586873" w:rsidRPr="00586873">
        <w:rPr>
          <w:rFonts w:ascii="Times New Roman" w:hAnsi="Times New Roman" w:cs="Times New Roman"/>
          <w:i/>
          <w:iCs/>
          <w:sz w:val="24"/>
          <w:szCs w:val="24"/>
        </w:rPr>
        <w:t>mood swing</w:t>
      </w:r>
      <w:r w:rsidR="0058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58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buang</w:t>
      </w:r>
      <w:proofErr w:type="spellEnd"/>
      <w:r w:rsidR="00586873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58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58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="0058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73">
        <w:rPr>
          <w:rFonts w:ascii="Times New Roman" w:hAnsi="Times New Roman" w:cs="Times New Roman"/>
          <w:sz w:val="24"/>
          <w:szCs w:val="24"/>
        </w:rPr>
        <w:t>membesar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4171AD" w14:textId="06FB47D7" w:rsidR="002A5C6C" w:rsidRDefault="002A5C6C" w:rsidP="0058687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mengobrol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minum-minuman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berkafein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FFA7BE" w14:textId="73FEEF98" w:rsidR="002A5C6C" w:rsidRDefault="002A5C6C" w:rsidP="0058687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3FD585" w14:textId="49AF877D" w:rsidR="003D197B" w:rsidRPr="003D197B" w:rsidRDefault="003D197B" w:rsidP="003D197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C6C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="002A5C6C">
        <w:rPr>
          <w:rFonts w:ascii="Times New Roman" w:hAnsi="Times New Roman" w:cs="Times New Roman"/>
          <w:sz w:val="24"/>
          <w:szCs w:val="24"/>
        </w:rPr>
        <w:t xml:space="preserve"> TT</w:t>
      </w:r>
    </w:p>
    <w:p w14:paraId="2F9AF7EB" w14:textId="48832E0C" w:rsidR="002A5C6C" w:rsidRDefault="002A5C6C" w:rsidP="002A5C6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D197B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="003D197B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3D197B">
        <w:rPr>
          <w:rFonts w:ascii="Times New Roman" w:hAnsi="Times New Roman" w:cs="Times New Roman"/>
          <w:sz w:val="24"/>
          <w:szCs w:val="24"/>
        </w:rPr>
        <w:t xml:space="preserve"> 2002 (Di </w:t>
      </w:r>
      <w:proofErr w:type="spellStart"/>
      <w:r w:rsidR="003D197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D197B">
        <w:rPr>
          <w:rFonts w:ascii="Times New Roman" w:hAnsi="Times New Roman" w:cs="Times New Roman"/>
          <w:sz w:val="24"/>
          <w:szCs w:val="24"/>
        </w:rPr>
        <w:t xml:space="preserve"> 1 SD)</w:t>
      </w:r>
    </w:p>
    <w:p w14:paraId="1FCB475A" w14:textId="64C0745F" w:rsidR="002A5C6C" w:rsidRDefault="002A5C6C" w:rsidP="002A5C6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D197B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="003D197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3D197B">
        <w:rPr>
          <w:rFonts w:ascii="Times New Roman" w:hAnsi="Times New Roman" w:cs="Times New Roman"/>
          <w:sz w:val="24"/>
          <w:szCs w:val="24"/>
        </w:rPr>
        <w:t xml:space="preserve"> 2003 (Di </w:t>
      </w:r>
      <w:proofErr w:type="spellStart"/>
      <w:r w:rsidR="003D197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D197B">
        <w:rPr>
          <w:rFonts w:ascii="Times New Roman" w:hAnsi="Times New Roman" w:cs="Times New Roman"/>
          <w:sz w:val="24"/>
          <w:szCs w:val="24"/>
        </w:rPr>
        <w:t xml:space="preserve"> 2 SD)</w:t>
      </w:r>
    </w:p>
    <w:p w14:paraId="463D5600" w14:textId="59785649" w:rsidR="003D197B" w:rsidRDefault="003D197B" w:rsidP="002A5C6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(</w:t>
      </w:r>
      <w:proofErr w:type="spellStart"/>
      <w:r>
        <w:rPr>
          <w:rFonts w:ascii="Times New Roman" w:hAnsi="Times New Roman" w:cs="Times New Roman"/>
          <w:sz w:val="24"/>
          <w:szCs w:val="24"/>
        </w:rPr>
        <w:t>Caten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8931CBC" w14:textId="0F4254D3" w:rsidR="003D197B" w:rsidRDefault="003D197B" w:rsidP="002A5C6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02 Mei 2019</w:t>
      </w:r>
      <w:r w:rsidR="009042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42F9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="0090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F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90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0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F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0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F9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9042F9">
        <w:rPr>
          <w:rFonts w:ascii="Times New Roman" w:hAnsi="Times New Roman" w:cs="Times New Roman"/>
          <w:sz w:val="24"/>
          <w:szCs w:val="24"/>
        </w:rPr>
        <w:t>)</w:t>
      </w:r>
    </w:p>
    <w:p w14:paraId="7EBCD6A6" w14:textId="508AD1D3" w:rsidR="009042F9" w:rsidRDefault="009042F9" w:rsidP="002A5C6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(</w:t>
      </w:r>
      <w:proofErr w:type="spellStart"/>
      <w:r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8A071DA" w14:textId="2F165B08" w:rsidR="009042F9" w:rsidRDefault="007B116C" w:rsidP="009042F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Fe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TM 1: </w:t>
      </w:r>
      <w:proofErr w:type="spellStart"/>
      <w:r w:rsidRPr="007B116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B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6C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7B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6C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Pr="007B116C">
        <w:rPr>
          <w:rFonts w:ascii="Times New Roman" w:hAnsi="Times New Roman" w:cs="Times New Roman"/>
          <w:sz w:val="24"/>
          <w:szCs w:val="24"/>
        </w:rPr>
        <w:t xml:space="preserve"> ±1 mg/</w:t>
      </w:r>
      <w:proofErr w:type="spellStart"/>
      <w:r w:rsidRPr="007B116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B116C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7B116C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7B116C">
        <w:rPr>
          <w:rFonts w:ascii="Times New Roman" w:hAnsi="Times New Roman" w:cs="Times New Roman"/>
          <w:sz w:val="24"/>
          <w:szCs w:val="24"/>
        </w:rPr>
        <w:t xml:space="preserve"> basal 0</w:t>
      </w:r>
      <w:proofErr w:type="gramStart"/>
      <w:r w:rsidRPr="007B116C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7B116C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Pr="007B116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B11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116C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7B116C">
        <w:rPr>
          <w:rFonts w:ascii="Times New Roman" w:hAnsi="Times New Roman" w:cs="Times New Roman"/>
          <w:sz w:val="24"/>
          <w:szCs w:val="24"/>
        </w:rPr>
        <w:t xml:space="preserve"> 30-40 mg </w:t>
      </w:r>
      <w:proofErr w:type="spellStart"/>
      <w:r w:rsidRPr="007B11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6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B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6C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7B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6C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7B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6C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7B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6C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7B116C">
        <w:rPr>
          <w:rFonts w:ascii="Times New Roman" w:hAnsi="Times New Roman" w:cs="Times New Roman"/>
          <w:sz w:val="24"/>
          <w:szCs w:val="24"/>
        </w:rPr>
        <w:t>.</w:t>
      </w:r>
    </w:p>
    <w:p w14:paraId="07AF171A" w14:textId="1D560A18" w:rsidR="007B116C" w:rsidRDefault="007B116C" w:rsidP="007B116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Obstetri</w:t>
      </w:r>
      <w:proofErr w:type="spellEnd"/>
      <w:r>
        <w:rPr>
          <w:rFonts w:ascii="Times New Roman" w:hAnsi="Times New Roman" w:cs="Times New Roman"/>
          <w:sz w:val="24"/>
          <w:szCs w:val="24"/>
        </w:rPr>
        <w:t>: G2P1A0Ah1</w:t>
      </w:r>
    </w:p>
    <w:p w14:paraId="3D5B5CA7" w14:textId="051FEB15" w:rsidR="007B116C" w:rsidRDefault="007B116C" w:rsidP="007B116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0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9"/>
        <w:gridCol w:w="1134"/>
        <w:gridCol w:w="850"/>
        <w:gridCol w:w="851"/>
        <w:gridCol w:w="992"/>
        <w:gridCol w:w="817"/>
        <w:gridCol w:w="722"/>
        <w:gridCol w:w="902"/>
        <w:gridCol w:w="1081"/>
      </w:tblGrid>
      <w:tr w:rsidR="007B116C" w14:paraId="41994B3D" w14:textId="77777777" w:rsidTr="00E86BF0">
        <w:trPr>
          <w:trHeight w:val="250"/>
        </w:trPr>
        <w:tc>
          <w:tcPr>
            <w:tcW w:w="850" w:type="dxa"/>
            <w:vMerge w:val="restart"/>
          </w:tcPr>
          <w:p w14:paraId="2D6E7204" w14:textId="77777777" w:rsidR="007B116C" w:rsidRPr="00E86BF0" w:rsidRDefault="007B116C" w:rsidP="0072087D">
            <w:pPr>
              <w:pStyle w:val="TableParagraph"/>
              <w:ind w:left="343" w:right="210" w:hanging="133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</w:rPr>
              <w:t>Hamil</w:t>
            </w:r>
            <w:r w:rsidRPr="00E86BF0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E86BF0">
              <w:rPr>
                <w:rFonts w:ascii="Times New Roman" w:hAnsi="Times New Roman" w:cs="Times New Roman"/>
              </w:rPr>
              <w:t>ke-</w:t>
            </w:r>
          </w:p>
        </w:tc>
        <w:tc>
          <w:tcPr>
            <w:tcW w:w="6075" w:type="dxa"/>
            <w:gridSpan w:val="7"/>
          </w:tcPr>
          <w:p w14:paraId="0118CBD7" w14:textId="77777777" w:rsidR="007B116C" w:rsidRPr="00E86BF0" w:rsidRDefault="007B116C" w:rsidP="0072087D">
            <w:pPr>
              <w:pStyle w:val="TableParagraph"/>
              <w:spacing w:line="230" w:lineRule="exact"/>
              <w:ind w:left="2204" w:right="2197"/>
              <w:jc w:val="center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</w:rPr>
              <w:t>Persalinan</w:t>
            </w:r>
          </w:p>
        </w:tc>
        <w:tc>
          <w:tcPr>
            <w:tcW w:w="1983" w:type="dxa"/>
            <w:gridSpan w:val="2"/>
          </w:tcPr>
          <w:p w14:paraId="2F50960D" w14:textId="77777777" w:rsidR="007B116C" w:rsidRPr="00E86BF0" w:rsidRDefault="007B116C" w:rsidP="0072087D">
            <w:pPr>
              <w:pStyle w:val="TableParagraph"/>
              <w:spacing w:line="230" w:lineRule="exact"/>
              <w:ind w:left="714" w:right="716"/>
              <w:jc w:val="center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</w:rPr>
              <w:t>Nifas</w:t>
            </w:r>
          </w:p>
        </w:tc>
      </w:tr>
      <w:tr w:rsidR="007B116C" w14:paraId="24EE7BB2" w14:textId="77777777" w:rsidTr="00E86BF0">
        <w:trPr>
          <w:trHeight w:val="1014"/>
        </w:trPr>
        <w:tc>
          <w:tcPr>
            <w:tcW w:w="850" w:type="dxa"/>
            <w:vMerge/>
            <w:tcBorders>
              <w:top w:val="nil"/>
            </w:tcBorders>
          </w:tcPr>
          <w:p w14:paraId="30E83253" w14:textId="77777777" w:rsidR="007B116C" w:rsidRPr="00E86BF0" w:rsidRDefault="007B116C" w:rsidP="0072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DF5D23" w14:textId="77777777" w:rsidR="007B116C" w:rsidRPr="00E86BF0" w:rsidRDefault="007B116C" w:rsidP="0072087D">
            <w:pPr>
              <w:pStyle w:val="TableParagraph"/>
              <w:spacing w:line="252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  <w:w w:val="99"/>
              </w:rPr>
              <w:t>L</w:t>
            </w:r>
          </w:p>
          <w:p w14:paraId="5204F064" w14:textId="77777777" w:rsidR="007B116C" w:rsidRPr="00E86BF0" w:rsidRDefault="007B116C" w:rsidP="0072087D">
            <w:pPr>
              <w:pStyle w:val="TableParagraph"/>
              <w:ind w:left="134" w:right="122" w:hanging="5"/>
              <w:jc w:val="center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</w:rPr>
              <w:t>a</w:t>
            </w:r>
            <w:r w:rsidRPr="00E86BF0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E86BF0">
              <w:rPr>
                <w:rFonts w:ascii="Times New Roman" w:hAnsi="Times New Roman" w:cs="Times New Roman"/>
              </w:rPr>
              <w:t>hi</w:t>
            </w:r>
          </w:p>
          <w:p w14:paraId="2286FCA7" w14:textId="77777777" w:rsidR="007B116C" w:rsidRPr="00E86BF0" w:rsidRDefault="007B116C" w:rsidP="0072087D">
            <w:pPr>
              <w:pStyle w:val="TableParagraph"/>
              <w:spacing w:before="2" w:line="233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  <w:w w:val="99"/>
              </w:rPr>
              <w:t>r</w:t>
            </w:r>
          </w:p>
        </w:tc>
        <w:tc>
          <w:tcPr>
            <w:tcW w:w="1134" w:type="dxa"/>
          </w:tcPr>
          <w:p w14:paraId="2F9761B8" w14:textId="77777777" w:rsidR="007B116C" w:rsidRPr="00E86BF0" w:rsidRDefault="007B116C" w:rsidP="0072087D">
            <w:pPr>
              <w:pStyle w:val="TableParagraph"/>
              <w:ind w:left="130" w:right="122"/>
              <w:jc w:val="center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</w:rPr>
              <w:t>Umur</w:t>
            </w:r>
            <w:r w:rsidRPr="00E86B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86BF0">
              <w:rPr>
                <w:rFonts w:ascii="Times New Roman" w:hAnsi="Times New Roman" w:cs="Times New Roman"/>
              </w:rPr>
              <w:t>khamil</w:t>
            </w:r>
            <w:r w:rsidRPr="00E86BF0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E86BF0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850" w:type="dxa"/>
          </w:tcPr>
          <w:p w14:paraId="5D8C9B85" w14:textId="77777777" w:rsidR="007B116C" w:rsidRPr="00E86BF0" w:rsidRDefault="007B116C" w:rsidP="0072087D">
            <w:pPr>
              <w:pStyle w:val="TableParagraph"/>
              <w:ind w:left="122" w:right="117" w:hanging="1"/>
              <w:jc w:val="center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</w:rPr>
              <w:t>Jns</w:t>
            </w:r>
            <w:r w:rsidRPr="00E86B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86BF0">
              <w:rPr>
                <w:rFonts w:ascii="Times New Roman" w:hAnsi="Times New Roman" w:cs="Times New Roman"/>
              </w:rPr>
              <w:t>prsalin</w:t>
            </w:r>
            <w:r w:rsidRPr="00E86BF0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E86BF0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851" w:type="dxa"/>
          </w:tcPr>
          <w:p w14:paraId="763728B0" w14:textId="77777777" w:rsidR="007B116C" w:rsidRPr="00E86BF0" w:rsidRDefault="007B116C" w:rsidP="0072087D">
            <w:pPr>
              <w:pStyle w:val="TableParagraph"/>
              <w:ind w:left="325" w:right="93" w:hanging="208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</w:rPr>
              <w:t>penolo</w:t>
            </w:r>
            <w:r w:rsidRPr="00E86BF0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E86BF0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992" w:type="dxa"/>
          </w:tcPr>
          <w:p w14:paraId="3D20CCF1" w14:textId="77777777" w:rsidR="007B116C" w:rsidRPr="00E86BF0" w:rsidRDefault="007B116C" w:rsidP="0072087D">
            <w:pPr>
              <w:pStyle w:val="TableParagraph"/>
              <w:ind w:left="396" w:right="142" w:hanging="233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</w:rPr>
              <w:t>komplik</w:t>
            </w:r>
            <w:r w:rsidRPr="00E86BF0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E86BF0">
              <w:rPr>
                <w:rFonts w:ascii="Times New Roman" w:hAnsi="Times New Roman" w:cs="Times New Roman"/>
              </w:rPr>
              <w:t>asi</w:t>
            </w:r>
          </w:p>
        </w:tc>
        <w:tc>
          <w:tcPr>
            <w:tcW w:w="817" w:type="dxa"/>
          </w:tcPr>
          <w:p w14:paraId="2E630DB2" w14:textId="77777777" w:rsidR="007B116C" w:rsidRPr="00E86BF0" w:rsidRDefault="007B116C" w:rsidP="0072087D">
            <w:pPr>
              <w:pStyle w:val="TableParagraph"/>
              <w:ind w:left="136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722" w:type="dxa"/>
          </w:tcPr>
          <w:p w14:paraId="29113ED5" w14:textId="77777777" w:rsidR="007B116C" w:rsidRPr="00E86BF0" w:rsidRDefault="007B116C" w:rsidP="0072087D">
            <w:pPr>
              <w:pStyle w:val="TableParagraph"/>
              <w:spacing w:line="252" w:lineRule="exact"/>
              <w:ind w:left="207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</w:rPr>
              <w:t>BB</w:t>
            </w:r>
          </w:p>
          <w:p w14:paraId="15A42AB4" w14:textId="77777777" w:rsidR="007B116C" w:rsidRPr="00E86BF0" w:rsidRDefault="007B116C" w:rsidP="0072087D">
            <w:pPr>
              <w:pStyle w:val="TableParagraph"/>
              <w:spacing w:line="252" w:lineRule="exact"/>
              <w:ind w:left="111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</w:rPr>
              <w:t>Lahir</w:t>
            </w:r>
          </w:p>
        </w:tc>
        <w:tc>
          <w:tcPr>
            <w:tcW w:w="902" w:type="dxa"/>
          </w:tcPr>
          <w:p w14:paraId="5606ED24" w14:textId="77777777" w:rsidR="007B116C" w:rsidRPr="00E86BF0" w:rsidRDefault="007B116C" w:rsidP="0072087D">
            <w:pPr>
              <w:pStyle w:val="TableParagraph"/>
              <w:ind w:left="417" w:right="106" w:hanging="300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</w:rPr>
              <w:t>Laktas</w:t>
            </w:r>
            <w:r w:rsidRPr="00E86BF0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E86BF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1" w:type="dxa"/>
          </w:tcPr>
          <w:p w14:paraId="62C46F4B" w14:textId="77777777" w:rsidR="007B116C" w:rsidRPr="00E86BF0" w:rsidRDefault="007B116C" w:rsidP="0072087D">
            <w:pPr>
              <w:pStyle w:val="TableParagraph"/>
              <w:ind w:left="392" w:right="129" w:hanging="253"/>
              <w:rPr>
                <w:rFonts w:ascii="Times New Roman" w:hAnsi="Times New Roman" w:cs="Times New Roman"/>
              </w:rPr>
            </w:pPr>
            <w:r w:rsidRPr="00E86BF0">
              <w:rPr>
                <w:rFonts w:ascii="Times New Roman" w:hAnsi="Times New Roman" w:cs="Times New Roman"/>
              </w:rPr>
              <w:t>Komplik</w:t>
            </w:r>
            <w:r w:rsidRPr="00E86BF0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E86BF0">
              <w:rPr>
                <w:rFonts w:ascii="Times New Roman" w:hAnsi="Times New Roman" w:cs="Times New Roman"/>
              </w:rPr>
              <w:t>asi</w:t>
            </w:r>
          </w:p>
        </w:tc>
      </w:tr>
      <w:tr w:rsidR="007B116C" w14:paraId="446BA3DF" w14:textId="77777777" w:rsidTr="00E86BF0">
        <w:trPr>
          <w:trHeight w:val="680"/>
        </w:trPr>
        <w:tc>
          <w:tcPr>
            <w:tcW w:w="850" w:type="dxa"/>
          </w:tcPr>
          <w:p w14:paraId="6C0C2145" w14:textId="3DBED139" w:rsidR="007B116C" w:rsidRPr="00E86BF0" w:rsidRDefault="00E86BF0" w:rsidP="00E86BF0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14:paraId="28654A74" w14:textId="5BD69800" w:rsidR="007B116C" w:rsidRPr="00E86BF0" w:rsidRDefault="00E30FFD" w:rsidP="00E86BF0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134" w:type="dxa"/>
          </w:tcPr>
          <w:p w14:paraId="50E61DAE" w14:textId="14D35C68" w:rsidR="007B116C" w:rsidRPr="00E86BF0" w:rsidRDefault="00E86BF0" w:rsidP="00E86BF0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minggu</w:t>
            </w:r>
            <w:proofErr w:type="spellEnd"/>
          </w:p>
        </w:tc>
        <w:tc>
          <w:tcPr>
            <w:tcW w:w="850" w:type="dxa"/>
          </w:tcPr>
          <w:p w14:paraId="270D7860" w14:textId="0398EAA2" w:rsidR="007B116C" w:rsidRPr="00E86BF0" w:rsidRDefault="00E86BF0" w:rsidP="00E86BF0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Normal</w:t>
            </w:r>
          </w:p>
        </w:tc>
        <w:tc>
          <w:tcPr>
            <w:tcW w:w="851" w:type="dxa"/>
          </w:tcPr>
          <w:p w14:paraId="6BC20C1B" w14:textId="77777777" w:rsidR="007B116C" w:rsidRDefault="00E86BF0" w:rsidP="00E86BF0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Bidan</w:t>
            </w:r>
            <w:proofErr w:type="spellEnd"/>
          </w:p>
          <w:p w14:paraId="4ACFBE63" w14:textId="6B06C199" w:rsidR="00E86BF0" w:rsidRPr="00E86BF0" w:rsidRDefault="00E86BF0" w:rsidP="00E86BF0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Citra</w:t>
            </w:r>
          </w:p>
        </w:tc>
        <w:tc>
          <w:tcPr>
            <w:tcW w:w="992" w:type="dxa"/>
          </w:tcPr>
          <w:p w14:paraId="1EC7A8B2" w14:textId="2D019C9D" w:rsidR="007B116C" w:rsidRPr="00E86BF0" w:rsidRDefault="00E86BF0" w:rsidP="00E86BF0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ada</w:t>
            </w:r>
            <w:proofErr w:type="spellEnd"/>
          </w:p>
        </w:tc>
        <w:tc>
          <w:tcPr>
            <w:tcW w:w="817" w:type="dxa"/>
          </w:tcPr>
          <w:p w14:paraId="6C9F6823" w14:textId="766B84BD" w:rsidR="007B116C" w:rsidRPr="00E86BF0" w:rsidRDefault="00E86BF0" w:rsidP="00E86BF0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Laki-laki</w:t>
            </w:r>
            <w:proofErr w:type="spellEnd"/>
          </w:p>
        </w:tc>
        <w:tc>
          <w:tcPr>
            <w:tcW w:w="722" w:type="dxa"/>
          </w:tcPr>
          <w:p w14:paraId="3A6AFEC0" w14:textId="119561E8" w:rsidR="007B116C" w:rsidRPr="00E86BF0" w:rsidRDefault="00E86BF0" w:rsidP="00E86BF0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kg</w:t>
            </w:r>
          </w:p>
        </w:tc>
        <w:tc>
          <w:tcPr>
            <w:tcW w:w="902" w:type="dxa"/>
          </w:tcPr>
          <w:p w14:paraId="35BBE54A" w14:textId="6409757A" w:rsidR="007B116C" w:rsidRPr="00E86BF0" w:rsidRDefault="00E86BF0" w:rsidP="00E86BF0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0-6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bulan</w:t>
            </w:r>
            <w:proofErr w:type="spellEnd"/>
          </w:p>
        </w:tc>
        <w:tc>
          <w:tcPr>
            <w:tcW w:w="1081" w:type="dxa"/>
          </w:tcPr>
          <w:p w14:paraId="0458240C" w14:textId="480B4A45" w:rsidR="007B116C" w:rsidRPr="00E86BF0" w:rsidRDefault="00E86BF0" w:rsidP="00E86BF0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ada</w:t>
            </w:r>
            <w:proofErr w:type="spellEnd"/>
          </w:p>
        </w:tc>
      </w:tr>
    </w:tbl>
    <w:p w14:paraId="348A3063" w14:textId="14419052" w:rsidR="007B116C" w:rsidRDefault="00E86BF0" w:rsidP="00E86B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A6492" w14:textId="7840A650" w:rsidR="00E86BF0" w:rsidRDefault="00E86BF0" w:rsidP="00E86B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39360F" w14:textId="20333A50" w:rsidR="00E30FFD" w:rsidRDefault="00E30FFD" w:rsidP="00E30FF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</w:p>
    <w:p w14:paraId="6850E082" w14:textId="6B95130E" w:rsidR="00E30FFD" w:rsidRDefault="00E30FFD" w:rsidP="00E30FF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08F858" w14:textId="7FF285A0" w:rsidR="00E30FFD" w:rsidRDefault="00E30FFD" w:rsidP="00E30FF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Ada, </w:t>
      </w:r>
      <w:proofErr w:type="spellStart"/>
      <w:r w:rsidRPr="001037EC">
        <w:rPr>
          <w:rFonts w:ascii="Times New Roman" w:hAnsi="Times New Roman" w:cs="Times New Roman"/>
          <w:sz w:val="24"/>
          <w:szCs w:val="24"/>
          <w:highlight w:val="yellow"/>
        </w:rPr>
        <w:t>disebalah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FD5213" w14:textId="7522E8CB" w:rsidR="00E30FFD" w:rsidRDefault="00E30FFD" w:rsidP="00E30F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7B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7B2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A0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B2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0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B21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A0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B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7B21">
        <w:rPr>
          <w:rFonts w:ascii="Times New Roman" w:hAnsi="Times New Roman" w:cs="Times New Roman"/>
          <w:sz w:val="24"/>
          <w:szCs w:val="24"/>
        </w:rPr>
        <w:t>)</w:t>
      </w:r>
    </w:p>
    <w:p w14:paraId="574998F9" w14:textId="3F564AEC" w:rsidR="00A07B21" w:rsidRDefault="00A07B21" w:rsidP="00A07B2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nutrisi</w:t>
      </w:r>
      <w:proofErr w:type="spellEnd"/>
    </w:p>
    <w:p w14:paraId="6C850A96" w14:textId="1F9092C4" w:rsidR="00A07B21" w:rsidRDefault="00A07B21" w:rsidP="00A07B2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3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39837C" w14:textId="085B3B7B" w:rsidR="00A07B21" w:rsidRDefault="00A07B21" w:rsidP="00A07B2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10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5873C" w14:textId="74656F96" w:rsidR="00A07B21" w:rsidRDefault="00A07B21" w:rsidP="00A07B2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eliminasi</w:t>
      </w:r>
      <w:proofErr w:type="spellEnd"/>
    </w:p>
    <w:p w14:paraId="7276B903" w14:textId="2240E275" w:rsidR="00A07B21" w:rsidRDefault="00A07B21" w:rsidP="00A07B2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</w:t>
      </w:r>
      <w:r>
        <w:rPr>
          <w:rFonts w:ascii="Times New Roman" w:hAnsi="Times New Roman" w:cs="Times New Roman"/>
          <w:sz w:val="24"/>
          <w:szCs w:val="24"/>
        </w:rPr>
        <w:tab/>
        <w:t xml:space="preserve">: 1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kecokelatan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C75E7" w14:textId="2FA83ED1" w:rsidR="00A07B21" w:rsidRDefault="00A07B21" w:rsidP="00A07B2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</w:t>
      </w:r>
      <w:r>
        <w:rPr>
          <w:rFonts w:ascii="Times New Roman" w:hAnsi="Times New Roman" w:cs="Times New Roman"/>
          <w:sz w:val="24"/>
          <w:szCs w:val="24"/>
        </w:rPr>
        <w:tab/>
        <w:t xml:space="preserve">: 5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7EAE8A" w14:textId="30F14286" w:rsidR="00A07B21" w:rsidRDefault="00A07B21" w:rsidP="00A07B2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7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1DD5B" w14:textId="77F593BF" w:rsidR="00A07B21" w:rsidRDefault="00A07B21" w:rsidP="00A07B2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seksualitas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11153">
        <w:rPr>
          <w:rFonts w:ascii="Times New Roman" w:hAnsi="Times New Roman" w:cs="Times New Roman"/>
          <w:sz w:val="24"/>
          <w:szCs w:val="24"/>
        </w:rPr>
        <w:t xml:space="preserve">2 kali </w:t>
      </w:r>
      <w:proofErr w:type="spellStart"/>
      <w:r w:rsidR="00111153"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 w:rsidR="001111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115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1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1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53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111153">
        <w:rPr>
          <w:rFonts w:ascii="Times New Roman" w:hAnsi="Times New Roman" w:cs="Times New Roman"/>
          <w:sz w:val="24"/>
          <w:szCs w:val="24"/>
        </w:rPr>
        <w:t>.</w:t>
      </w:r>
    </w:p>
    <w:p w14:paraId="2331FFED" w14:textId="143EBBEC" w:rsidR="00111153" w:rsidRDefault="00111153" w:rsidP="00A07B2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Hygiene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2x/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3x/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1x/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2x/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BFF9C" w14:textId="6950B67B" w:rsidR="00111153" w:rsidRDefault="00111153" w:rsidP="00A07B2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5E49A4" w14:textId="5C88F0DF" w:rsidR="00111153" w:rsidRDefault="00111153" w:rsidP="001111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14:paraId="0C8D8EC8" w14:textId="1A96DD3C" w:rsidR="00111153" w:rsidRDefault="00111153" w:rsidP="0011115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14:paraId="64FFA89D" w14:textId="38471900" w:rsidR="00111153" w:rsidRDefault="00111153" w:rsidP="0011115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14:paraId="4E8DCA63" w14:textId="34F46F27" w:rsidR="00111153" w:rsidRDefault="00111153" w:rsidP="0011115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Minum-minuman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8E7F0" w14:textId="1CE3678B" w:rsidR="00111153" w:rsidRDefault="00111153" w:rsidP="0011115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14:paraId="4F709A60" w14:textId="6CCF2BBC" w:rsidR="00111153" w:rsidRDefault="00111153" w:rsidP="001111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Psikososialspiritual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14:paraId="62CDB338" w14:textId="323CFC50" w:rsidR="00111153" w:rsidRDefault="005F66F2" w:rsidP="001111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C87">
        <w:rPr>
          <w:rFonts w:ascii="Times New Roman" w:hAnsi="Times New Roman" w:cs="Times New Roman"/>
          <w:sz w:val="24"/>
          <w:szCs w:val="24"/>
        </w:rPr>
        <w:t xml:space="preserve">spiritual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solat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shubuh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berjama’ah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di masjid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di PMB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Friescha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, donor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87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="00C02C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A85E41" w14:textId="2B69A642" w:rsidR="00C02C87" w:rsidRDefault="00C02C87" w:rsidP="00C02C8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</w:p>
    <w:p w14:paraId="1A1FD0F5" w14:textId="3AA13106" w:rsidR="00C02C87" w:rsidRDefault="00C02C87" w:rsidP="00C02C8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28E98" w14:textId="25F19DAA" w:rsidR="00C02C87" w:rsidRDefault="00C02C87" w:rsidP="00C02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A50D5" w14:textId="5BD66E9B" w:rsidR="00C02C87" w:rsidRPr="00C02C87" w:rsidRDefault="00C02C87" w:rsidP="00C02C8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C87">
        <w:rPr>
          <w:rFonts w:ascii="Times New Roman" w:hAnsi="Times New Roman" w:cs="Times New Roman"/>
          <w:b/>
          <w:bCs/>
          <w:sz w:val="24"/>
          <w:szCs w:val="24"/>
        </w:rPr>
        <w:t>OBYEKTIF</w:t>
      </w:r>
    </w:p>
    <w:p w14:paraId="4C5E153D" w14:textId="22823E8F" w:rsidR="00C02C87" w:rsidRDefault="00C02C87" w:rsidP="00C02C8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14:paraId="79A6CB9D" w14:textId="4E0E4A5F" w:rsidR="00C02C87" w:rsidRDefault="00C02C87" w:rsidP="00C02C8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Compos Mentis (Conscious),  </w:t>
      </w:r>
      <w:r w:rsidR="007F34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>: Normal.</w:t>
      </w:r>
    </w:p>
    <w:p w14:paraId="32BCFDD2" w14:textId="24A73741" w:rsidR="00C02C87" w:rsidRDefault="00C02C87" w:rsidP="00C02C8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 sign</w:t>
      </w:r>
    </w:p>
    <w:p w14:paraId="3DFF80EB" w14:textId="5B23C0EF" w:rsidR="00C02C87" w:rsidRDefault="00C02C87" w:rsidP="00C02C8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36,5</w:t>
      </w:r>
      <w:r w:rsidRPr="007F34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05AD78FA" w14:textId="6CA84118" w:rsidR="007F34A8" w:rsidRDefault="007F34A8" w:rsidP="00C02C8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80x/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14:paraId="0DD615B5" w14:textId="10EDD7FD" w:rsidR="007F34A8" w:rsidRDefault="007F34A8" w:rsidP="00C02C8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120/80 mmHg</w:t>
      </w:r>
    </w:p>
    <w:p w14:paraId="0F83C700" w14:textId="117AFA76" w:rsidR="007F34A8" w:rsidRDefault="007F34A8" w:rsidP="00C02C8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18x/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14:paraId="35E7301C" w14:textId="0B438073" w:rsidR="007F34A8" w:rsidRDefault="007F34A8" w:rsidP="007F34A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Antropometri</w:t>
      </w:r>
      <w:proofErr w:type="spellEnd"/>
    </w:p>
    <w:p w14:paraId="37A36E34" w14:textId="38E06083" w:rsidR="007F34A8" w:rsidRDefault="007F34A8" w:rsidP="007F34A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5"/>
      <w:r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64 kg</w:t>
      </w:r>
      <w:commentRangeEnd w:id="5"/>
      <w:r w:rsidR="001037EC">
        <w:rPr>
          <w:rStyle w:val="CommentReference"/>
        </w:rPr>
        <w:commentReference w:id="5"/>
      </w:r>
    </w:p>
    <w:p w14:paraId="12E34614" w14:textId="3C685CB3" w:rsidR="007F34A8" w:rsidRDefault="007F34A8" w:rsidP="007F34A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170 cm</w:t>
      </w:r>
    </w:p>
    <w:p w14:paraId="0AB90982" w14:textId="1EA035F6" w:rsidR="007F34A8" w:rsidRDefault="007F34A8" w:rsidP="007F34A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LILA</w:t>
      </w:r>
      <w:r>
        <w:rPr>
          <w:rFonts w:ascii="Times New Roman" w:hAnsi="Times New Roman" w:cs="Times New Roman"/>
          <w:sz w:val="24"/>
          <w:szCs w:val="24"/>
        </w:rPr>
        <w:tab/>
        <w:t>: 24 cm</w:t>
      </w:r>
    </w:p>
    <w:p w14:paraId="0342D0E0" w14:textId="3574C96D" w:rsidR="007F34A8" w:rsidRDefault="007F34A8" w:rsidP="007F34A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auskultasi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26A90CC5" w14:textId="0AC2DDDF" w:rsidR="00830C0A" w:rsidRDefault="007F34A8" w:rsidP="007F34A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30C0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3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0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830C0A">
        <w:rPr>
          <w:rFonts w:ascii="Times New Roman" w:hAnsi="Times New Roman" w:cs="Times New Roman"/>
          <w:sz w:val="24"/>
          <w:szCs w:val="24"/>
        </w:rPr>
        <w:t xml:space="preserve"> normal (</w:t>
      </w:r>
      <w:proofErr w:type="spellStart"/>
      <w:r w:rsidR="00830C0A">
        <w:rPr>
          <w:rFonts w:ascii="Times New Roman" w:hAnsi="Times New Roman" w:cs="Times New Roman"/>
          <w:sz w:val="24"/>
          <w:szCs w:val="24"/>
        </w:rPr>
        <w:t>meshochepalus</w:t>
      </w:r>
      <w:proofErr w:type="spellEnd"/>
      <w:r w:rsidR="00830C0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30C0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3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0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3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0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83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0A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="0083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0C0A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="00830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C0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3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0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3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0A">
        <w:rPr>
          <w:rFonts w:ascii="Times New Roman" w:hAnsi="Times New Roman" w:cs="Times New Roman"/>
          <w:sz w:val="24"/>
          <w:szCs w:val="24"/>
        </w:rPr>
        <w:t>penimbunan</w:t>
      </w:r>
      <w:proofErr w:type="spellEnd"/>
      <w:r w:rsidR="0083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0A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830C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0C0A">
        <w:rPr>
          <w:rFonts w:ascii="Times New Roman" w:hAnsi="Times New Roman" w:cs="Times New Roman"/>
          <w:sz w:val="24"/>
          <w:szCs w:val="24"/>
        </w:rPr>
        <w:t>hirochepalus</w:t>
      </w:r>
      <w:proofErr w:type="spellEnd"/>
      <w:r w:rsidR="00830C0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C601903" w14:textId="1FA2B968" w:rsidR="007F34A8" w:rsidRDefault="00830C0A" w:rsidP="007F34A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kelumpuhan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375995" w14:textId="77777777" w:rsidR="00830C0A" w:rsidRDefault="00830C0A" w:rsidP="007F34A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oedem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rontok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sclera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6"/>
      <w:r>
        <w:rPr>
          <w:rFonts w:ascii="Times New Roman" w:hAnsi="Times New Roman" w:cs="Times New Roman"/>
          <w:sz w:val="24"/>
          <w:szCs w:val="24"/>
        </w:rPr>
        <w:t>normal.</w:t>
      </w:r>
      <w:commentRangeEnd w:id="6"/>
      <w:r w:rsidR="001037EC">
        <w:rPr>
          <w:rStyle w:val="CommentReference"/>
        </w:rPr>
        <w:commentReference w:id="6"/>
      </w:r>
    </w:p>
    <w:p w14:paraId="4AA01AF8" w14:textId="77777777" w:rsidR="009D35A3" w:rsidRDefault="00830C0A" w:rsidP="007F34A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5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D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5A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D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5A3">
        <w:rPr>
          <w:rFonts w:ascii="Times New Roman" w:hAnsi="Times New Roman" w:cs="Times New Roman"/>
          <w:sz w:val="24"/>
          <w:szCs w:val="24"/>
        </w:rPr>
        <w:t>peradangan</w:t>
      </w:r>
      <w:proofErr w:type="spellEnd"/>
      <w:r w:rsidR="009D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5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5A3"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 w:rsidR="009D35A3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7"/>
      <w:proofErr w:type="spellStart"/>
      <w:r w:rsidR="009D35A3">
        <w:rPr>
          <w:rFonts w:ascii="Times New Roman" w:hAnsi="Times New Roman" w:cs="Times New Roman"/>
          <w:sz w:val="24"/>
          <w:szCs w:val="24"/>
        </w:rPr>
        <w:t>serumen</w:t>
      </w:r>
      <w:proofErr w:type="spellEnd"/>
      <w:r w:rsidR="009D35A3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7"/>
      <w:r w:rsidR="001037EC">
        <w:rPr>
          <w:rStyle w:val="CommentReference"/>
        </w:rPr>
        <w:commentReference w:id="7"/>
      </w:r>
    </w:p>
    <w:p w14:paraId="052E6BE5" w14:textId="77777777" w:rsidR="009D35A3" w:rsidRDefault="009D35A3" w:rsidP="007F34A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septum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89D04DF" w14:textId="77777777" w:rsidR="009D35A3" w:rsidRDefault="009D35A3" w:rsidP="007F34A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tonsil,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8"/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commentRangeEnd w:id="8"/>
      <w:r w:rsidR="001037EC">
        <w:rPr>
          <w:rStyle w:val="CommentReference"/>
        </w:rPr>
        <w:commentReference w:id="8"/>
      </w:r>
    </w:p>
    <w:p w14:paraId="1DB01FF5" w14:textId="77777777" w:rsidR="009D35A3" w:rsidRDefault="009D35A3" w:rsidP="007F34A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Leher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jugularis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4702B" w14:textId="77777777" w:rsidR="009D35A3" w:rsidRDefault="009D35A3" w:rsidP="007F34A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Payudara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kesimetrisan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vaskularisasi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oedema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axillar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clavikulla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683F4" w14:textId="77777777" w:rsidR="0018042F" w:rsidRDefault="009D35A3" w:rsidP="007F34A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Abdomen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2F">
        <w:rPr>
          <w:rFonts w:ascii="Times New Roman" w:hAnsi="Times New Roman" w:cs="Times New Roman"/>
          <w:sz w:val="24"/>
          <w:szCs w:val="24"/>
        </w:rPr>
        <w:t>benjolan</w:t>
      </w:r>
      <w:proofErr w:type="spellEnd"/>
      <w:r w:rsidR="0018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2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18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2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18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042F">
        <w:rPr>
          <w:rFonts w:ascii="Times New Roman" w:hAnsi="Times New Roman" w:cs="Times New Roman"/>
          <w:sz w:val="24"/>
          <w:szCs w:val="24"/>
        </w:rPr>
        <w:t xml:space="preserve"> abdomen.</w:t>
      </w:r>
    </w:p>
    <w:p w14:paraId="30A0156C" w14:textId="7C7772BC" w:rsidR="0018042F" w:rsidRDefault="0018042F" w:rsidP="0018042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Leopod</w:t>
      </w:r>
      <w:proofErr w:type="spellEnd"/>
      <w:r w:rsidR="000C7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FA033" w14:textId="78D9FFB4" w:rsidR="00830C0A" w:rsidRDefault="0018042F" w:rsidP="0018042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Leopod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9" w:name="_Hlk101613564"/>
      <w:r w:rsidR="000C73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73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C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3D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73D0">
        <w:rPr>
          <w:rFonts w:ascii="Times New Roman" w:hAnsi="Times New Roman" w:cs="Times New Roman"/>
          <w:sz w:val="24"/>
          <w:szCs w:val="24"/>
        </w:rPr>
        <w:t>)</w:t>
      </w:r>
      <w:bookmarkEnd w:id="9"/>
    </w:p>
    <w:p w14:paraId="754B5AF6" w14:textId="52775C31" w:rsidR="0018042F" w:rsidRDefault="0018042F" w:rsidP="0018042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Leopod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C73D0">
        <w:rPr>
          <w:rFonts w:ascii="Times New Roman" w:hAnsi="Times New Roman" w:cs="Times New Roman"/>
          <w:sz w:val="24"/>
          <w:szCs w:val="24"/>
        </w:rPr>
        <w:t xml:space="preserve"> </w:t>
      </w:r>
      <w:r w:rsidR="000C73D0" w:rsidRPr="000C73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73D0" w:rsidRPr="000C73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C73D0" w:rsidRPr="000C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3D0" w:rsidRPr="000C73D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73D0" w:rsidRPr="000C73D0">
        <w:rPr>
          <w:rFonts w:ascii="Times New Roman" w:hAnsi="Times New Roman" w:cs="Times New Roman"/>
          <w:sz w:val="24"/>
          <w:szCs w:val="24"/>
        </w:rPr>
        <w:t>)</w:t>
      </w:r>
    </w:p>
    <w:p w14:paraId="16481682" w14:textId="3396AE95" w:rsidR="0018042F" w:rsidRDefault="0018042F" w:rsidP="0018042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Leopod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C73D0" w:rsidRPr="000C73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73D0" w:rsidRPr="000C73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C73D0" w:rsidRPr="000C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3D0" w:rsidRPr="000C73D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73D0" w:rsidRPr="000C73D0">
        <w:rPr>
          <w:rFonts w:ascii="Times New Roman" w:hAnsi="Times New Roman" w:cs="Times New Roman"/>
          <w:sz w:val="24"/>
          <w:szCs w:val="24"/>
        </w:rPr>
        <w:t>)</w:t>
      </w:r>
    </w:p>
    <w:p w14:paraId="0ABCDC80" w14:textId="1E96DBFB" w:rsidR="0018042F" w:rsidRDefault="0018042F" w:rsidP="0018042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Leopod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C73D0" w:rsidRPr="000C73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73D0" w:rsidRPr="000C73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C73D0" w:rsidRPr="000C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3D0" w:rsidRPr="000C73D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73D0" w:rsidRPr="000C73D0">
        <w:rPr>
          <w:rFonts w:ascii="Times New Roman" w:hAnsi="Times New Roman" w:cs="Times New Roman"/>
          <w:sz w:val="24"/>
          <w:szCs w:val="24"/>
        </w:rPr>
        <w:t>)</w:t>
      </w:r>
    </w:p>
    <w:p w14:paraId="7A39E0A1" w14:textId="778352F6" w:rsidR="0018042F" w:rsidRDefault="0018042F" w:rsidP="0018042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TFU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C73D0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0"/>
      <w:r w:rsidR="000C73D0" w:rsidRPr="000C73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73D0" w:rsidRPr="000C73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C73D0" w:rsidRPr="000C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3D0" w:rsidRPr="000C73D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73D0" w:rsidRPr="000C73D0">
        <w:rPr>
          <w:rFonts w:ascii="Times New Roman" w:hAnsi="Times New Roman" w:cs="Times New Roman"/>
          <w:sz w:val="24"/>
          <w:szCs w:val="24"/>
        </w:rPr>
        <w:t>)</w:t>
      </w:r>
      <w:commentRangeEnd w:id="10"/>
      <w:r w:rsidR="001037EC">
        <w:rPr>
          <w:rStyle w:val="CommentReference"/>
        </w:rPr>
        <w:commentReference w:id="10"/>
      </w:r>
    </w:p>
    <w:p w14:paraId="22771FFC" w14:textId="5A48B78D" w:rsidR="0018042F" w:rsidRDefault="0018042F" w:rsidP="0018042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C73D0" w:rsidRPr="000C73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73D0" w:rsidRPr="000C73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C73D0" w:rsidRPr="000C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3D0" w:rsidRPr="000C73D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73D0" w:rsidRPr="000C73D0">
        <w:rPr>
          <w:rFonts w:ascii="Times New Roman" w:hAnsi="Times New Roman" w:cs="Times New Roman"/>
          <w:sz w:val="24"/>
          <w:szCs w:val="24"/>
        </w:rPr>
        <w:t>)</w:t>
      </w:r>
    </w:p>
    <w:p w14:paraId="680F552D" w14:textId="0D7985A5" w:rsidR="0018042F" w:rsidRDefault="0018042F" w:rsidP="0018042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C73D0" w:rsidRPr="000C73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73D0" w:rsidRPr="000C73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C73D0" w:rsidRPr="000C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3D0" w:rsidRPr="000C73D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73D0" w:rsidRPr="000C73D0">
        <w:rPr>
          <w:rFonts w:ascii="Times New Roman" w:hAnsi="Times New Roman" w:cs="Times New Roman"/>
          <w:sz w:val="24"/>
          <w:szCs w:val="24"/>
        </w:rPr>
        <w:t>)</w:t>
      </w:r>
    </w:p>
    <w:p w14:paraId="0A08BB6C" w14:textId="7EF04EDF" w:rsidR="000C73D0" w:rsidRDefault="000C73D0" w:rsidP="0018042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8C8C1" w14:textId="684C4091" w:rsidR="0018042F" w:rsidRDefault="0018042F" w:rsidP="0018042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Genetallia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055F90B" w14:textId="314FAC59" w:rsidR="0018042F" w:rsidRDefault="0018042F" w:rsidP="0018042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vulva hy</w:t>
      </w:r>
      <w:r w:rsidR="00BA0F69">
        <w:rPr>
          <w:rFonts w:ascii="Times New Roman" w:hAnsi="Times New Roman" w:cs="Times New Roman"/>
          <w:sz w:val="24"/>
          <w:szCs w:val="24"/>
        </w:rPr>
        <w:t>giene</w:t>
      </w:r>
    </w:p>
    <w:p w14:paraId="58939EAF" w14:textId="04B2AC83" w:rsidR="00BA0F69" w:rsidRDefault="00BA0F69" w:rsidP="0018042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1"/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pubis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merata</w:t>
      </w:r>
      <w:commentRangeEnd w:id="11"/>
      <w:proofErr w:type="spellEnd"/>
      <w:r w:rsidR="001037EC">
        <w:rPr>
          <w:rStyle w:val="CommentReference"/>
        </w:rPr>
        <w:commentReference w:id="11"/>
      </w:r>
    </w:p>
    <w:p w14:paraId="5590CE5E" w14:textId="6AE00ACE" w:rsidR="00BA0F69" w:rsidRDefault="00BA0F69" w:rsidP="0018042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genetallia</w:t>
      </w:r>
      <w:proofErr w:type="spellEnd"/>
    </w:p>
    <w:p w14:paraId="300B611F" w14:textId="5B622088" w:rsidR="00BA0F69" w:rsidRDefault="00BA0F69" w:rsidP="0018042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gramEnd"/>
      <w:r>
        <w:rPr>
          <w:rFonts w:ascii="Times New Roman" w:hAnsi="Times New Roman" w:cs="Times New Roman"/>
          <w:sz w:val="24"/>
          <w:szCs w:val="24"/>
        </w:rPr>
        <w:t>-jari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clitoris,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12"/>
      <w:proofErr w:type="spellStart"/>
      <w:r>
        <w:rPr>
          <w:rFonts w:ascii="Times New Roman" w:hAnsi="Times New Roman" w:cs="Times New Roman"/>
          <w:sz w:val="24"/>
          <w:szCs w:val="24"/>
        </w:rPr>
        <w:t>orifisium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perineum</w:t>
      </w:r>
      <w:commentRangeEnd w:id="12"/>
      <w:r w:rsidR="001037EC">
        <w:rPr>
          <w:rStyle w:val="CommentReference"/>
        </w:rPr>
        <w:commentReference w:id="1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6F5C5" w14:textId="0D6F1C22" w:rsidR="00BA0F69" w:rsidRDefault="00BA0F69" w:rsidP="00BA0F6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A96F1AE" w14:textId="158A216F" w:rsidR="00BA0F69" w:rsidRDefault="00BA0F69" w:rsidP="00BA0F6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miring)</w:t>
      </w:r>
    </w:p>
    <w:p w14:paraId="6F316B13" w14:textId="73B5D1F5" w:rsidR="00BA0F69" w:rsidRDefault="00BA0F69" w:rsidP="00BA0F6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3"/>
      <w:proofErr w:type="spellStart"/>
      <w:r>
        <w:rPr>
          <w:rFonts w:ascii="Times New Roman" w:hAnsi="Times New Roman" w:cs="Times New Roman"/>
          <w:sz w:val="24"/>
          <w:szCs w:val="24"/>
        </w:rPr>
        <w:t>Inspeksi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anus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hemoroid</w:t>
      </w:r>
      <w:commentRangeEnd w:id="13"/>
      <w:proofErr w:type="spellEnd"/>
      <w:r w:rsidR="001037EC">
        <w:rPr>
          <w:rStyle w:val="CommentReference"/>
        </w:rPr>
        <w:commentReference w:id="13"/>
      </w:r>
    </w:p>
    <w:p w14:paraId="21448BDB" w14:textId="3E94996E" w:rsidR="00BA0F69" w:rsidRDefault="00BA0F69" w:rsidP="00BA0F6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Ekstrimitas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65CEF00B" w14:textId="34F821B7" w:rsidR="00BA0F69" w:rsidRDefault="00BA0F69" w:rsidP="00BA0F69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2487E" w14:textId="40D782FA" w:rsidR="00BA0F69" w:rsidRDefault="00BA0F69" w:rsidP="00BA0F6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26C87D40" w14:textId="696E4CBD" w:rsidR="00BA0F69" w:rsidRDefault="00BA0F69" w:rsidP="00BA0F6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Distansia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spinarum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26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(normal= +- 24-26 cm)</w:t>
      </w:r>
    </w:p>
    <w:p w14:paraId="4782CCB2" w14:textId="79D4215F" w:rsidR="00BA0F69" w:rsidRDefault="00BA0F69" w:rsidP="00BA0F6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Distansia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cristarum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28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(normal= +- 26-29 cm)</w:t>
      </w:r>
    </w:p>
    <w:p w14:paraId="5043A3D6" w14:textId="303ACCEA" w:rsidR="00BA0F69" w:rsidRDefault="00BA0F69" w:rsidP="00BA0F6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Konjugata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20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(normal= +- 18-20 cm</w:t>
      </w:r>
      <w:r w:rsidR="00BA2F41">
        <w:rPr>
          <w:rFonts w:ascii="Times New Roman" w:hAnsi="Times New Roman" w:cs="Times New Roman"/>
          <w:sz w:val="24"/>
          <w:szCs w:val="24"/>
        </w:rPr>
        <w:t>)</w:t>
      </w:r>
    </w:p>
    <w:p w14:paraId="46A8437C" w14:textId="5AD3F204" w:rsidR="00BA0F69" w:rsidRDefault="00BA0F69" w:rsidP="00BA0F6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Lingkar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A2F41">
        <w:rPr>
          <w:rFonts w:ascii="Times New Roman" w:hAnsi="Times New Roman" w:cs="Times New Roman"/>
          <w:sz w:val="24"/>
          <w:szCs w:val="24"/>
        </w:rPr>
        <w:t>85 cm</w:t>
      </w:r>
      <w:r w:rsidR="00BA2F41">
        <w:rPr>
          <w:rFonts w:ascii="Times New Roman" w:hAnsi="Times New Roman" w:cs="Times New Roman"/>
          <w:sz w:val="24"/>
          <w:szCs w:val="24"/>
        </w:rPr>
        <w:tab/>
      </w:r>
      <w:r w:rsidR="00BA2F41">
        <w:rPr>
          <w:rFonts w:ascii="Times New Roman" w:hAnsi="Times New Roman" w:cs="Times New Roman"/>
          <w:sz w:val="24"/>
          <w:szCs w:val="24"/>
        </w:rPr>
        <w:tab/>
        <w:t>(normal= +- 80-90 cm)</w:t>
      </w:r>
    </w:p>
    <w:p w14:paraId="0FF86876" w14:textId="20B8E321" w:rsidR="00BA2F41" w:rsidRDefault="00BA2F41" w:rsidP="00BA2F4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6FEE2A66" w14:textId="6AD8D94E" w:rsidR="00BA2F41" w:rsidRDefault="00BA2F41" w:rsidP="00BA2F4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p w14:paraId="1C156E03" w14:textId="7D214BD9" w:rsidR="00BA2F41" w:rsidRDefault="00BA2F41" w:rsidP="00BA2F41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Hemoglobin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commentRangeStart w:id="14"/>
      <w:r>
        <w:rPr>
          <w:rFonts w:ascii="Times New Roman" w:hAnsi="Times New Roman" w:cs="Times New Roman"/>
          <w:sz w:val="24"/>
          <w:szCs w:val="24"/>
        </w:rPr>
        <w:t>13 (normal= &gt;12)</w:t>
      </w:r>
      <w:commentRangeEnd w:id="14"/>
      <w:r w:rsidR="001037EC">
        <w:rPr>
          <w:rStyle w:val="CommentReference"/>
        </w:rPr>
        <w:commentReference w:id="14"/>
      </w:r>
    </w:p>
    <w:p w14:paraId="40572FBF" w14:textId="12EE5028" w:rsidR="00BA2F41" w:rsidRDefault="00BA2F41" w:rsidP="00BA2F41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 Urine :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</w:p>
    <w:p w14:paraId="5B85C0F5" w14:textId="2672ED6C" w:rsidR="00BA2F41" w:rsidRDefault="00BA2F41" w:rsidP="00BA2F41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Urine :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</w:p>
    <w:p w14:paraId="4E239F9A" w14:textId="77777777" w:rsidR="00BA2F41" w:rsidRDefault="00BA2F41" w:rsidP="00BA2F4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52AA9" w14:textId="77777777" w:rsidR="000C73D0" w:rsidRDefault="000C73D0" w:rsidP="00BA2F4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B006F" w14:textId="640EC269" w:rsidR="00BA2F41" w:rsidRDefault="00BA2F41" w:rsidP="00BA2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F41">
        <w:rPr>
          <w:rFonts w:ascii="Times New Roman" w:hAnsi="Times New Roman" w:cs="Times New Roman"/>
          <w:b/>
          <w:bCs/>
          <w:sz w:val="24"/>
          <w:szCs w:val="24"/>
        </w:rPr>
        <w:lastRenderedPageBreak/>
        <w:t>ANALISA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B97F5" w14:textId="4EC7896D" w:rsidR="00BA2F41" w:rsidRDefault="00BA2F41" w:rsidP="00BA2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G2P1A0Ah1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FF483" w14:textId="35E79279" w:rsidR="00BA2F41" w:rsidRDefault="00BA2F41" w:rsidP="00BA2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HPHT </w:t>
      </w:r>
      <w:r w:rsidRPr="00BA2F41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BA2F4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BA2F41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, HPL </w:t>
      </w:r>
      <w:r w:rsidR="000324FF" w:rsidRPr="000324FF">
        <w:rPr>
          <w:rFonts w:ascii="Times New Roman" w:hAnsi="Times New Roman" w:cs="Times New Roman"/>
          <w:sz w:val="24"/>
          <w:szCs w:val="24"/>
        </w:rPr>
        <w:t>05 November 2022</w:t>
      </w:r>
      <w:r w:rsidR="000324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EB0161" w14:textId="50D8FFBD" w:rsidR="000324FF" w:rsidRDefault="000324FF" w:rsidP="00BA2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TTV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normal. </w:t>
      </w:r>
    </w:p>
    <w:p w14:paraId="2FD7CEFA" w14:textId="052C1415" w:rsidR="000324FF" w:rsidRDefault="000324FF" w:rsidP="00BA2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B1325" w14:textId="79FA8A2B" w:rsidR="000324FF" w:rsidRPr="000324FF" w:rsidRDefault="000324FF" w:rsidP="00BA2F4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24FF">
        <w:rPr>
          <w:rFonts w:ascii="Times New Roman" w:hAnsi="Times New Roman" w:cs="Times New Roman"/>
          <w:b/>
          <w:bCs/>
          <w:sz w:val="24"/>
          <w:szCs w:val="24"/>
        </w:rPr>
        <w:t>PENATALAKSANAAN :</w:t>
      </w:r>
      <w:proofErr w:type="gramEnd"/>
      <w:r w:rsidRPr="00032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938284" w14:textId="76E72C9B" w:rsidR="000324FF" w:rsidRDefault="000324FF" w:rsidP="00BA2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April 2022,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13.00 WIB.</w:t>
      </w:r>
    </w:p>
    <w:p w14:paraId="2B7807CE" w14:textId="77777777" w:rsidR="000324FF" w:rsidRDefault="000324FF" w:rsidP="000324F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Memberitahukan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normal, TTV: TD</w:t>
      </w:r>
      <w:proofErr w:type="gramStart"/>
      <w:r w:rsidRPr="000324FF">
        <w:rPr>
          <w:rFonts w:ascii="Times New Roman" w:hAnsi="Times New Roman" w:cs="Times New Roman"/>
          <w:sz w:val="24"/>
          <w:szCs w:val="24"/>
        </w:rPr>
        <w:t>:120</w:t>
      </w:r>
      <w:proofErr w:type="gramEnd"/>
      <w:r w:rsidRPr="000324FF">
        <w:rPr>
          <w:rFonts w:ascii="Times New Roman" w:hAnsi="Times New Roman" w:cs="Times New Roman"/>
          <w:sz w:val="24"/>
          <w:szCs w:val="24"/>
        </w:rPr>
        <w:t xml:space="preserve">/80 mmHg, S: 36,5 </w:t>
      </w:r>
      <w:r w:rsidRPr="000324F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324FF">
        <w:rPr>
          <w:rFonts w:ascii="Times New Roman" w:hAnsi="Times New Roman" w:cs="Times New Roman"/>
          <w:sz w:val="24"/>
          <w:szCs w:val="24"/>
        </w:rPr>
        <w:t>C, N: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0324FF">
        <w:rPr>
          <w:rFonts w:ascii="Times New Roman" w:hAnsi="Times New Roman" w:cs="Times New Roman"/>
          <w:sz w:val="24"/>
          <w:szCs w:val="24"/>
        </w:rPr>
        <w:t xml:space="preserve">x/menit, RR: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324FF">
        <w:rPr>
          <w:rFonts w:ascii="Times New Roman" w:hAnsi="Times New Roman" w:cs="Times New Roman"/>
          <w:sz w:val="24"/>
          <w:szCs w:val="24"/>
        </w:rPr>
        <w:t>x/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normal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324F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A71CBD" w14:textId="55167204" w:rsidR="000324FF" w:rsidRDefault="000324FF" w:rsidP="000324F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4F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pemeriksaannya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0ACBB" w14:textId="77777777" w:rsidR="000324FF" w:rsidRDefault="000324FF" w:rsidP="000324F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ketidaknyamanan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TM I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pusing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perut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kembung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kesemutan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0F39F" w14:textId="3D9E46A7" w:rsidR="000324FF" w:rsidRDefault="000324FF" w:rsidP="000324F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4F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ketidaknyamanan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TM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094690" w14:textId="2568BE15" w:rsidR="000324FF" w:rsidRDefault="000324FF" w:rsidP="000324F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Memberitahukan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dialaminya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yang normal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324F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ketidaknyamanan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4FF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191D34" w14:textId="6DE92B76" w:rsidR="000324FF" w:rsidRDefault="000324FF" w:rsidP="000324F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Menganjurkan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meminum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jahe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700 mg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mualnya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50F86E" w14:textId="25354C33" w:rsidR="000324FF" w:rsidRDefault="000324FF" w:rsidP="000324F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4F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meminum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jahe</w:t>
      </w:r>
      <w:proofErr w:type="spellEnd"/>
    </w:p>
    <w:p w14:paraId="37066368" w14:textId="16A49A14" w:rsidR="000324FF" w:rsidRDefault="000324FF" w:rsidP="000324F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folat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250 mg 1x1,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500 mg 1x1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14 tablet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metoclopramide HCI 10 mg 1x1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7 tablet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8FD99" w14:textId="7DF1FC4A" w:rsidR="000324FF" w:rsidRDefault="000324FF" w:rsidP="000324F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4F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meminum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891A0" w14:textId="5F588878" w:rsidR="000324FF" w:rsidRDefault="000324FF" w:rsidP="000324F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Menganjurkan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5"/>
      <w:proofErr w:type="spellStart"/>
      <w:r w:rsidRPr="000324FF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5"/>
      <w:r w:rsidR="007F092E">
        <w:rPr>
          <w:rStyle w:val="CommentReference"/>
        </w:rPr>
        <w:commentReference w:id="15"/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784779" w14:textId="1CBC9D40" w:rsidR="000324FF" w:rsidRDefault="000324FF" w:rsidP="000324F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4F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FF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032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5D7D3" w14:textId="4B95A1BA" w:rsidR="000324FF" w:rsidRDefault="000324FF" w:rsidP="000324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A41E0" w14:textId="2D3E528F" w:rsidR="000324FF" w:rsidRDefault="000324FF" w:rsidP="000324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6EC66" w14:textId="77777777" w:rsidR="0039519F" w:rsidRDefault="0039519F" w:rsidP="000324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11397" w14:textId="6DE942D2" w:rsidR="000324FF" w:rsidRDefault="000324FF" w:rsidP="000324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45452" w14:textId="2853ADC6" w:rsidR="0039519F" w:rsidRDefault="000324FF" w:rsidP="0039519F">
      <w:pPr>
        <w:spacing w:line="276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Ttd</w:t>
      </w:r>
      <w:proofErr w:type="spellEnd"/>
    </w:p>
    <w:p w14:paraId="34D9401C" w14:textId="17879FDE" w:rsidR="00E86BF0" w:rsidRPr="000C73D0" w:rsidRDefault="000324FF" w:rsidP="000C73D0">
      <w:pPr>
        <w:spacing w:line="276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Friescha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Friecillia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S.Keb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Bd.,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M.Keb</w:t>
      </w:r>
      <w:proofErr w:type="spellEnd"/>
    </w:p>
    <w:sectPr w:rsidR="00E86BF0" w:rsidRPr="000C73D0" w:rsidSect="0016588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SUS" w:date="2022-04-23T14:17:00Z" w:initials="A">
    <w:p w14:paraId="4E3F931D" w14:textId="77777777" w:rsidR="001037EC" w:rsidRPr="001037EC" w:rsidRDefault="001037EC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proofErr w:type="spellStart"/>
      <w:r w:rsidRPr="001037EC">
        <w:rPr>
          <w:rFonts w:ascii="Arial" w:hAnsi="Arial" w:cs="Arial"/>
        </w:rPr>
        <w:t>Judul</w:t>
      </w:r>
      <w:proofErr w:type="spellEnd"/>
    </w:p>
    <w:p w14:paraId="606B0386" w14:textId="1B476FF1" w:rsidR="001037EC" w:rsidRPr="001037EC" w:rsidRDefault="001037EC">
      <w:pPr>
        <w:pStyle w:val="CommentText"/>
        <w:rPr>
          <w:sz w:val="28"/>
          <w:szCs w:val="28"/>
        </w:rPr>
      </w:pPr>
      <w:r w:rsidRPr="001037EC">
        <w:rPr>
          <w:rFonts w:ascii="Arial" w:hAnsi="Arial" w:cs="Arial"/>
          <w:sz w:val="28"/>
          <w:szCs w:val="28"/>
        </w:rPr>
        <w:t>ASUHAN KEBIDANAN PADA NY. F UMUR 27 TAHUN G2P1A0AH1 HAMIL 12 MINGGU</w:t>
      </w:r>
    </w:p>
  </w:comment>
  <w:comment w:id="3" w:author="ASUS" w:date="2022-04-23T14:18:00Z" w:initials="A">
    <w:p w14:paraId="4133C681" w14:textId="69B6218E" w:rsidR="001037EC" w:rsidRDefault="001037EC">
      <w:pPr>
        <w:pStyle w:val="CommentText"/>
      </w:pPr>
      <w:r>
        <w:rPr>
          <w:rStyle w:val="CommentReference"/>
        </w:rPr>
        <w:annotationRef/>
      </w:r>
      <w:proofErr w:type="spellStart"/>
      <w:r>
        <w:t>Tuliskan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kali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mengganti</w:t>
      </w:r>
      <w:proofErr w:type="spellEnd"/>
      <w:r>
        <w:t xml:space="preserve"> </w:t>
      </w:r>
      <w:proofErr w:type="spellStart"/>
      <w:r>
        <w:t>pembalutnya</w:t>
      </w:r>
      <w:proofErr w:type="spellEnd"/>
    </w:p>
  </w:comment>
  <w:comment w:id="5" w:author="ASUS" w:date="2022-04-23T14:19:00Z" w:initials="A">
    <w:p w14:paraId="0A18028C" w14:textId="77777777" w:rsidR="001037EC" w:rsidRDefault="001037EC">
      <w:pPr>
        <w:pStyle w:val="CommentText"/>
      </w:pPr>
      <w:r>
        <w:rPr>
          <w:rStyle w:val="CommentReference"/>
        </w:rPr>
        <w:annotationRef/>
      </w:r>
      <w:proofErr w:type="spellStart"/>
      <w:r>
        <w:t>Tuliskan</w:t>
      </w:r>
      <w:proofErr w:type="spellEnd"/>
      <w:r>
        <w:t xml:space="preserve"> data</w:t>
      </w:r>
    </w:p>
    <w:p w14:paraId="182D578F" w14:textId="77777777" w:rsidR="001037EC" w:rsidRDefault="001037EC">
      <w:pPr>
        <w:pStyle w:val="CommentText"/>
      </w:pPr>
      <w:r>
        <w:t xml:space="preserve">BB </w:t>
      </w:r>
      <w:proofErr w:type="spellStart"/>
      <w:r>
        <w:t>sebelum</w:t>
      </w:r>
      <w:proofErr w:type="spellEnd"/>
      <w:r>
        <w:t xml:space="preserve"> </w:t>
      </w:r>
      <w:proofErr w:type="spellStart"/>
      <w:proofErr w:type="gramStart"/>
      <w:r>
        <w:t>hamil</w:t>
      </w:r>
      <w:proofErr w:type="spellEnd"/>
      <w:r>
        <w:t xml:space="preserve"> :</w:t>
      </w:r>
      <w:proofErr w:type="gramEnd"/>
    </w:p>
    <w:p w14:paraId="65E9EB82" w14:textId="77777777" w:rsidR="001037EC" w:rsidRDefault="001037EC">
      <w:pPr>
        <w:pStyle w:val="CommentText"/>
      </w:pPr>
      <w:r>
        <w:t xml:space="preserve">BB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</w:p>
    <w:p w14:paraId="0B322D0A" w14:textId="19600829" w:rsidR="001037EC" w:rsidRDefault="001037EC">
      <w:pPr>
        <w:pStyle w:val="CommentText"/>
      </w:pPr>
      <w:proofErr w:type="spellStart"/>
      <w:r>
        <w:t>Supaya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BB </w:t>
      </w:r>
      <w:proofErr w:type="spellStart"/>
      <w:r>
        <w:t>ibu</w:t>
      </w:r>
      <w:proofErr w:type="spellEnd"/>
    </w:p>
  </w:comment>
  <w:comment w:id="6" w:author="ASUS" w:date="2022-04-23T14:19:00Z" w:initials="A">
    <w:p w14:paraId="1425CCBD" w14:textId="4712D063" w:rsidR="001037EC" w:rsidRDefault="001037EC">
      <w:pPr>
        <w:pStyle w:val="CommentText"/>
      </w:pPr>
      <w:r>
        <w:rPr>
          <w:rStyle w:val="CommentReference"/>
        </w:rPr>
        <w:annotationRef/>
      </w:r>
      <w:proofErr w:type="spellStart"/>
      <w:r>
        <w:t>Warna</w:t>
      </w:r>
      <w:proofErr w:type="spellEnd"/>
      <w:r>
        <w:t xml:space="preserve"> </w:t>
      </w:r>
      <w:proofErr w:type="spellStart"/>
      <w:r>
        <w:t>konjungtivanya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dilihat</w:t>
      </w:r>
      <w:proofErr w:type="spellEnd"/>
    </w:p>
  </w:comment>
  <w:comment w:id="7" w:author="ASUS" w:date="2022-04-23T14:20:00Z" w:initials="A">
    <w:p w14:paraId="37D144E6" w14:textId="0A637E3F" w:rsidR="001037EC" w:rsidRDefault="001037EC">
      <w:pPr>
        <w:pStyle w:val="CommentText"/>
      </w:pPr>
      <w:r>
        <w:rPr>
          <w:rStyle w:val="CommentReference"/>
        </w:rPr>
        <w:annotationRef/>
      </w:r>
      <w:r>
        <w:t xml:space="preserve">Ada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pendengaran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</w:p>
  </w:comment>
  <w:comment w:id="8" w:author="ASUS" w:date="2022-04-23T14:21:00Z" w:initials="A">
    <w:p w14:paraId="38EED55E" w14:textId="77777777" w:rsidR="001037EC" w:rsidRDefault="001037EC">
      <w:pPr>
        <w:pStyle w:val="CommentText"/>
      </w:pPr>
      <w:r>
        <w:rPr>
          <w:rStyle w:val="CommentReference"/>
        </w:rPr>
        <w:annotationRef/>
      </w:r>
      <w:proofErr w:type="spellStart"/>
      <w:r>
        <w:t>Sariawan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</w:p>
    <w:p w14:paraId="25EEFE12" w14:textId="7D1BC127" w:rsidR="001037EC" w:rsidRDefault="001037EC">
      <w:pPr>
        <w:pStyle w:val="CommentText"/>
      </w:pPr>
      <w:proofErr w:type="spellStart"/>
      <w:r>
        <w:t>Giginya</w:t>
      </w:r>
      <w:proofErr w:type="spellEnd"/>
      <w:r>
        <w:t xml:space="preserve"> </w:t>
      </w:r>
      <w:proofErr w:type="spellStart"/>
      <w:r>
        <w:t>berlubang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</w:p>
  </w:comment>
  <w:comment w:id="10" w:author="ASUS" w:date="2022-04-23T14:22:00Z" w:initials="A">
    <w:p w14:paraId="5144A243" w14:textId="2C8E1A87" w:rsidR="001037EC" w:rsidRDefault="001037EC">
      <w:pPr>
        <w:pStyle w:val="CommentText"/>
      </w:pPr>
      <w:r>
        <w:rPr>
          <w:rStyle w:val="CommentReference"/>
        </w:rPr>
        <w:annotationRef/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</w:t>
      </w:r>
      <w:r>
        <w:t>udah</w:t>
      </w:r>
      <w:proofErr w:type="spellEnd"/>
      <w:r>
        <w:t xml:space="preserve"> </w:t>
      </w:r>
      <w:proofErr w:type="spellStart"/>
      <w:r>
        <w:t>teraba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sympisis</w:t>
      </w:r>
      <w:proofErr w:type="spellEnd"/>
      <w:r>
        <w:t xml:space="preserve"> pubis</w:t>
      </w:r>
    </w:p>
  </w:comment>
  <w:comment w:id="11" w:author="ASUS" w:date="2022-04-23T14:23:00Z" w:initials="A">
    <w:p w14:paraId="629C872E" w14:textId="4C87D7DB" w:rsidR="001037EC" w:rsidRDefault="001037EC">
      <w:pPr>
        <w:pStyle w:val="CommentText"/>
      </w:pPr>
      <w:r>
        <w:rPr>
          <w:rStyle w:val="CommentReference"/>
        </w:rPr>
        <w:annotationRef/>
      </w:r>
      <w:proofErr w:type="spellStart"/>
      <w:r>
        <w:t>Ini</w:t>
      </w:r>
      <w:proofErr w:type="spellEnd"/>
      <w:r>
        <w:t xml:space="preserve"> </w:t>
      </w:r>
      <w:proofErr w:type="spellStart"/>
      <w:r>
        <w:t>maksudnya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ya</w:t>
      </w:r>
      <w:proofErr w:type="spellEnd"/>
      <w:r>
        <w:t>?</w:t>
      </w:r>
    </w:p>
  </w:comment>
  <w:comment w:id="12" w:author="ASUS" w:date="2022-04-23T14:23:00Z" w:initials="A">
    <w:p w14:paraId="1270D4F0" w14:textId="5E493D48" w:rsidR="001037EC" w:rsidRDefault="001037EC">
      <w:pPr>
        <w:pStyle w:val="CommentText"/>
      </w:pPr>
      <w:r>
        <w:rPr>
          <w:rStyle w:val="CommentReference"/>
        </w:rPr>
        <w:annotationRef/>
      </w:r>
      <w:proofErr w:type="spellStart"/>
      <w:r>
        <w:t>Adakah</w:t>
      </w:r>
      <w:proofErr w:type="spellEnd"/>
      <w:r>
        <w:t xml:space="preserve"> tanda2 </w:t>
      </w:r>
      <w:proofErr w:type="spellStart"/>
      <w:r>
        <w:t>infeksi</w:t>
      </w:r>
      <w:proofErr w:type="spellEnd"/>
      <w:r>
        <w:t xml:space="preserve">, </w:t>
      </w:r>
      <w:proofErr w:type="spellStart"/>
      <w:r>
        <w:t>pengeluaran</w:t>
      </w:r>
      <w:proofErr w:type="spellEnd"/>
      <w:r>
        <w:t xml:space="preserve"> yang abnormal?</w:t>
      </w:r>
    </w:p>
  </w:comment>
  <w:comment w:id="13" w:author="ASUS" w:date="2022-04-23T14:23:00Z" w:initials="A">
    <w:p w14:paraId="3AC0E62C" w14:textId="72EED1A4" w:rsidR="001037EC" w:rsidRDefault="001037EC">
      <w:pPr>
        <w:pStyle w:val="CommentText"/>
      </w:pPr>
      <w:r>
        <w:rPr>
          <w:rStyle w:val="CommentReference"/>
        </w:rPr>
        <w:annotationRef/>
      </w:r>
      <w:proofErr w:type="spellStart"/>
      <w:r>
        <w:t>Hasilnya</w:t>
      </w:r>
      <w:proofErr w:type="spellEnd"/>
      <w:r>
        <w:t xml:space="preserve"> </w:t>
      </w:r>
      <w:proofErr w:type="spellStart"/>
      <w:r>
        <w:t>bagaimana</w:t>
      </w:r>
      <w:proofErr w:type="spellEnd"/>
    </w:p>
  </w:comment>
  <w:comment w:id="14" w:author="ASUS" w:date="2022-04-23T14:23:00Z" w:initials="A">
    <w:p w14:paraId="4EED710B" w14:textId="4C7D032D" w:rsidR="001037EC" w:rsidRDefault="001037EC">
      <w:pPr>
        <w:pStyle w:val="CommentText"/>
      </w:pPr>
      <w:r>
        <w:rPr>
          <w:rStyle w:val="CommentReference"/>
        </w:rPr>
        <w:annotationRef/>
      </w:r>
      <w:proofErr w:type="spellStart"/>
      <w:r>
        <w:t>Satuannya</w:t>
      </w:r>
      <w:proofErr w:type="spellEnd"/>
      <w:r>
        <w:t xml:space="preserve"> </w:t>
      </w:r>
      <w:proofErr w:type="spellStart"/>
      <w:r>
        <w:t>apa</w:t>
      </w:r>
      <w:proofErr w:type="spellEnd"/>
      <w:r>
        <w:t>?</w:t>
      </w:r>
    </w:p>
  </w:comment>
  <w:comment w:id="15" w:author="ASUS" w:date="2022-04-23T14:25:00Z" w:initials="A">
    <w:p w14:paraId="537099D3" w14:textId="77777777" w:rsidR="007F092E" w:rsidRDefault="007F092E">
      <w:pPr>
        <w:pStyle w:val="CommentText"/>
      </w:pPr>
      <w:r>
        <w:rPr>
          <w:rStyle w:val="CommentReference"/>
        </w:rPr>
        <w:annotationRef/>
      </w:r>
      <w:proofErr w:type="spellStart"/>
      <w:r>
        <w:t>Kunjungan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1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lagi</w:t>
      </w:r>
      <w:proofErr w:type="spellEnd"/>
    </w:p>
    <w:p w14:paraId="47A8A62E" w14:textId="0DA442A0" w:rsidR="007F092E" w:rsidRDefault="007F092E">
      <w:pPr>
        <w:pStyle w:val="CommentText"/>
      </w:pPr>
      <w:proofErr w:type="spellStart"/>
      <w:r>
        <w:t>Kecuali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kontrol</w:t>
      </w:r>
      <w:bookmarkStart w:id="16" w:name="_GoBack"/>
      <w:bookmarkEnd w:id="16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8B1"/>
    <w:multiLevelType w:val="hybridMultilevel"/>
    <w:tmpl w:val="8670F4C2"/>
    <w:lvl w:ilvl="0" w:tplc="166C6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247BC"/>
    <w:multiLevelType w:val="hybridMultilevel"/>
    <w:tmpl w:val="546C338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BC243F2"/>
    <w:multiLevelType w:val="hybridMultilevel"/>
    <w:tmpl w:val="A40E3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3F68B1"/>
    <w:multiLevelType w:val="hybridMultilevel"/>
    <w:tmpl w:val="1B46A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F91F5C"/>
    <w:multiLevelType w:val="hybridMultilevel"/>
    <w:tmpl w:val="6F34A626"/>
    <w:lvl w:ilvl="0" w:tplc="5E985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DD31BE"/>
    <w:multiLevelType w:val="hybridMultilevel"/>
    <w:tmpl w:val="F72E2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DB1E46"/>
    <w:multiLevelType w:val="hybridMultilevel"/>
    <w:tmpl w:val="398E8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365C61"/>
    <w:multiLevelType w:val="hybridMultilevel"/>
    <w:tmpl w:val="DC5433E4"/>
    <w:lvl w:ilvl="0" w:tplc="9DB81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804AA"/>
    <w:multiLevelType w:val="hybridMultilevel"/>
    <w:tmpl w:val="B6927E8E"/>
    <w:lvl w:ilvl="0" w:tplc="0B680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828DD"/>
    <w:multiLevelType w:val="hybridMultilevel"/>
    <w:tmpl w:val="234EC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7429F"/>
    <w:multiLevelType w:val="hybridMultilevel"/>
    <w:tmpl w:val="8A5C8CB2"/>
    <w:lvl w:ilvl="0" w:tplc="F2AAE3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F31AE1"/>
    <w:multiLevelType w:val="hybridMultilevel"/>
    <w:tmpl w:val="AAA27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FA378DE"/>
    <w:multiLevelType w:val="hybridMultilevel"/>
    <w:tmpl w:val="49D4D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4EB4E08"/>
    <w:multiLevelType w:val="hybridMultilevel"/>
    <w:tmpl w:val="8E723C5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25309E"/>
    <w:multiLevelType w:val="hybridMultilevel"/>
    <w:tmpl w:val="C6F8A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7800F5"/>
    <w:multiLevelType w:val="hybridMultilevel"/>
    <w:tmpl w:val="D3969B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4EA0B8A"/>
    <w:multiLevelType w:val="hybridMultilevel"/>
    <w:tmpl w:val="81AC2F1A"/>
    <w:lvl w:ilvl="0" w:tplc="E2BAB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623F3C"/>
    <w:multiLevelType w:val="hybridMultilevel"/>
    <w:tmpl w:val="38BA8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B2508E3"/>
    <w:multiLevelType w:val="hybridMultilevel"/>
    <w:tmpl w:val="90A4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9714F"/>
    <w:multiLevelType w:val="hybridMultilevel"/>
    <w:tmpl w:val="C45ED8A6"/>
    <w:lvl w:ilvl="0" w:tplc="800CAD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E51EC2"/>
    <w:multiLevelType w:val="hybridMultilevel"/>
    <w:tmpl w:val="555C2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821BE2"/>
    <w:multiLevelType w:val="hybridMultilevel"/>
    <w:tmpl w:val="3BEC2A64"/>
    <w:lvl w:ilvl="0" w:tplc="C98EF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4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20"/>
  </w:num>
  <w:num w:numId="10">
    <w:abstractNumId w:val="21"/>
  </w:num>
  <w:num w:numId="11">
    <w:abstractNumId w:val="8"/>
  </w:num>
  <w:num w:numId="12">
    <w:abstractNumId w:val="16"/>
  </w:num>
  <w:num w:numId="13">
    <w:abstractNumId w:val="10"/>
  </w:num>
  <w:num w:numId="14">
    <w:abstractNumId w:val="4"/>
  </w:num>
  <w:num w:numId="15">
    <w:abstractNumId w:val="19"/>
  </w:num>
  <w:num w:numId="16">
    <w:abstractNumId w:val="1"/>
  </w:num>
  <w:num w:numId="17">
    <w:abstractNumId w:val="3"/>
  </w:num>
  <w:num w:numId="18">
    <w:abstractNumId w:val="2"/>
  </w:num>
  <w:num w:numId="19">
    <w:abstractNumId w:val="15"/>
  </w:num>
  <w:num w:numId="20">
    <w:abstractNumId w:val="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97"/>
    <w:rsid w:val="000324FF"/>
    <w:rsid w:val="00086AE3"/>
    <w:rsid w:val="000C73D0"/>
    <w:rsid w:val="001037EC"/>
    <w:rsid w:val="00111153"/>
    <w:rsid w:val="00165888"/>
    <w:rsid w:val="0018042F"/>
    <w:rsid w:val="002A5C6C"/>
    <w:rsid w:val="0039519F"/>
    <w:rsid w:val="003D197B"/>
    <w:rsid w:val="00487C97"/>
    <w:rsid w:val="00586873"/>
    <w:rsid w:val="005F66F2"/>
    <w:rsid w:val="007B116C"/>
    <w:rsid w:val="007F092E"/>
    <w:rsid w:val="007F34A8"/>
    <w:rsid w:val="00830C0A"/>
    <w:rsid w:val="008A239F"/>
    <w:rsid w:val="009042F9"/>
    <w:rsid w:val="009D35A3"/>
    <w:rsid w:val="00A07B21"/>
    <w:rsid w:val="00BA0F69"/>
    <w:rsid w:val="00BA2F41"/>
    <w:rsid w:val="00C02C87"/>
    <w:rsid w:val="00C724FE"/>
    <w:rsid w:val="00CD1D0D"/>
    <w:rsid w:val="00D70E9F"/>
    <w:rsid w:val="00E30FFD"/>
    <w:rsid w:val="00E86BF0"/>
    <w:rsid w:val="00F0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D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9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11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103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9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11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103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2022-04-23T07:24:00Z</dcterms:created>
  <dcterms:modified xsi:type="dcterms:W3CDTF">2022-04-23T07:25:00Z</dcterms:modified>
</cp:coreProperties>
</file>