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2A" w:rsidRDefault="00597F2A" w:rsidP="00CC0B2A">
      <w:pPr>
        <w:jc w:val="center"/>
        <w:rPr>
          <w:rFonts w:ascii="Times New Roman" w:hAnsi="Times New Roman" w:cs="Times New Roman"/>
          <w:sz w:val="24"/>
          <w:szCs w:val="24"/>
        </w:rPr>
      </w:pPr>
    </w:p>
    <w:p w:rsidR="00CC0B2A" w:rsidRPr="00CC0B2A" w:rsidRDefault="00CC0B2A" w:rsidP="00CC0B2A">
      <w:pPr>
        <w:jc w:val="center"/>
        <w:rPr>
          <w:rFonts w:ascii="Times New Roman" w:hAnsi="Times New Roman" w:cs="Times New Roman"/>
          <w:sz w:val="24"/>
          <w:szCs w:val="24"/>
        </w:rPr>
      </w:pPr>
      <w:r w:rsidRPr="00CC0B2A">
        <w:rPr>
          <w:rFonts w:ascii="Times New Roman" w:hAnsi="Times New Roman" w:cs="Times New Roman"/>
          <w:b/>
          <w:bCs/>
          <w:sz w:val="24"/>
          <w:szCs w:val="24"/>
          <w:u w:val="single"/>
          <w:lang w:val="en"/>
        </w:rPr>
        <w:t>APLIKASI KESEHATAN</w:t>
      </w:r>
    </w:p>
    <w:p w:rsidR="00CC0B2A" w:rsidRPr="00CC0B2A" w:rsidRDefault="00CC0B2A" w:rsidP="00CC0B2A">
      <w:pPr>
        <w:jc w:val="center"/>
        <w:rPr>
          <w:rFonts w:ascii="Times New Roman" w:hAnsi="Times New Roman" w:cs="Times New Roman"/>
          <w:sz w:val="24"/>
          <w:szCs w:val="24"/>
        </w:rPr>
      </w:pPr>
      <w:r w:rsidRPr="00CC0B2A">
        <w:rPr>
          <w:rFonts w:ascii="Times New Roman" w:hAnsi="Times New Roman" w:cs="Times New Roman"/>
          <w:b/>
          <w:bCs/>
          <w:i/>
          <w:iCs/>
          <w:sz w:val="24"/>
          <w:szCs w:val="24"/>
          <w:lang w:val="en"/>
        </w:rPr>
        <w:t xml:space="preserve">BPJS, P – </w:t>
      </w:r>
      <w:proofErr w:type="gramStart"/>
      <w:r w:rsidRPr="00CC0B2A">
        <w:rPr>
          <w:rFonts w:ascii="Times New Roman" w:hAnsi="Times New Roman" w:cs="Times New Roman"/>
          <w:b/>
          <w:bCs/>
          <w:i/>
          <w:iCs/>
          <w:sz w:val="24"/>
          <w:szCs w:val="24"/>
          <w:lang w:val="en"/>
        </w:rPr>
        <w:t>CARE ,</w:t>
      </w:r>
      <w:proofErr w:type="gramEnd"/>
      <w:r w:rsidRPr="00CC0B2A">
        <w:rPr>
          <w:rFonts w:ascii="Times New Roman" w:hAnsi="Times New Roman" w:cs="Times New Roman"/>
          <w:b/>
          <w:bCs/>
          <w:i/>
          <w:iCs/>
          <w:sz w:val="24"/>
          <w:szCs w:val="24"/>
          <w:lang w:val="en"/>
        </w:rPr>
        <w:t xml:space="preserve"> DAN PEDULI LINDUNGI </w:t>
      </w:r>
    </w:p>
    <w:p w:rsidR="00CC0B2A" w:rsidRDefault="00CC0B2A" w:rsidP="00CC0B2A">
      <w:pPr>
        <w:jc w:val="center"/>
        <w:rPr>
          <w:rFonts w:ascii="Times New Roman" w:hAnsi="Times New Roman" w:cs="Times New Roman"/>
          <w:sz w:val="24"/>
          <w:szCs w:val="24"/>
        </w:rPr>
      </w:pPr>
    </w:p>
    <w:p w:rsidR="00CC0B2A" w:rsidRDefault="00CC0B2A" w:rsidP="00CC0B2A">
      <w:pPr>
        <w:jc w:val="center"/>
        <w:rPr>
          <w:rFonts w:ascii="Times New Roman" w:hAnsi="Times New Roman" w:cs="Times New Roman"/>
          <w:sz w:val="24"/>
          <w:szCs w:val="24"/>
        </w:rPr>
      </w:pPr>
    </w:p>
    <w:p w:rsidR="00CC0B2A" w:rsidRDefault="00CC0B2A" w:rsidP="00CC0B2A">
      <w:pPr>
        <w:jc w:val="center"/>
        <w:rPr>
          <w:rFonts w:ascii="Times New Roman" w:hAnsi="Times New Roman" w:cs="Times New Roman"/>
          <w:sz w:val="24"/>
          <w:szCs w:val="24"/>
        </w:rPr>
      </w:pPr>
      <w:r>
        <w:rPr>
          <w:noProof/>
        </w:rPr>
        <w:drawing>
          <wp:inline distT="0" distB="0" distL="0" distR="0" wp14:anchorId="5211D025" wp14:editId="106AFC2D">
            <wp:extent cx="2299322" cy="2266545"/>
            <wp:effectExtent l="0" t="0" r="6350" b="635"/>
            <wp:docPr id="1" name="Picture 1" descr="Logo Universitas 'Aisyiyah Yogyakarta – BPTSI Unisa Yogya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versitas 'Aisyiyah Yogyakarta – BPTSI Unisa Yogyakar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3210" cy="2280235"/>
                    </a:xfrm>
                    <a:prstGeom prst="rect">
                      <a:avLst/>
                    </a:prstGeom>
                    <a:noFill/>
                    <a:ln>
                      <a:noFill/>
                    </a:ln>
                  </pic:spPr>
                </pic:pic>
              </a:graphicData>
            </a:graphic>
          </wp:inline>
        </w:drawing>
      </w:r>
    </w:p>
    <w:p w:rsidR="00CC0B2A" w:rsidRDefault="00CC0B2A" w:rsidP="00CC0B2A">
      <w:pPr>
        <w:jc w:val="center"/>
        <w:rPr>
          <w:rFonts w:ascii="Times New Roman" w:hAnsi="Times New Roman" w:cs="Times New Roman"/>
          <w:sz w:val="24"/>
          <w:szCs w:val="24"/>
        </w:rPr>
      </w:pPr>
    </w:p>
    <w:p w:rsidR="00CC0B2A" w:rsidRDefault="00CC0B2A" w:rsidP="00CC0B2A">
      <w:pPr>
        <w:jc w:val="center"/>
        <w:rPr>
          <w:rFonts w:ascii="Times New Roman" w:hAnsi="Times New Roman" w:cs="Times New Roman"/>
          <w:sz w:val="24"/>
          <w:szCs w:val="24"/>
        </w:rPr>
      </w:pPr>
      <w:r>
        <w:rPr>
          <w:rFonts w:ascii="Times New Roman" w:hAnsi="Times New Roman" w:cs="Times New Roman"/>
          <w:sz w:val="24"/>
          <w:szCs w:val="24"/>
        </w:rPr>
        <w:t xml:space="preserve">Disusun </w:t>
      </w:r>
      <w:proofErr w:type="gramStart"/>
      <w:r>
        <w:rPr>
          <w:rFonts w:ascii="Times New Roman" w:hAnsi="Times New Roman" w:cs="Times New Roman"/>
          <w:sz w:val="24"/>
          <w:szCs w:val="24"/>
        </w:rPr>
        <w:t>oleh :</w:t>
      </w:r>
      <w:proofErr w:type="gramEnd"/>
    </w:p>
    <w:p w:rsidR="00CC0B2A" w:rsidRDefault="00CC0B2A" w:rsidP="00CC0B2A">
      <w:pPr>
        <w:jc w:val="center"/>
        <w:rPr>
          <w:rFonts w:ascii="Times New Roman" w:hAnsi="Times New Roman" w:cs="Times New Roman"/>
          <w:sz w:val="24"/>
          <w:szCs w:val="24"/>
        </w:rPr>
      </w:pPr>
      <w:r>
        <w:rPr>
          <w:rFonts w:ascii="Times New Roman" w:hAnsi="Times New Roman" w:cs="Times New Roman"/>
          <w:sz w:val="24"/>
          <w:szCs w:val="24"/>
        </w:rPr>
        <w:t>KELOMPOK II</w:t>
      </w:r>
    </w:p>
    <w:p w:rsidR="00CC0B2A" w:rsidRDefault="00CC0B2A" w:rsidP="00CC0B2A">
      <w:pPr>
        <w:jc w:val="center"/>
        <w:rPr>
          <w:rFonts w:ascii="Times New Roman" w:hAnsi="Times New Roman" w:cs="Times New Roman"/>
          <w:sz w:val="24"/>
          <w:szCs w:val="24"/>
        </w:rPr>
      </w:pPr>
      <w:r>
        <w:rPr>
          <w:rFonts w:ascii="Times New Roman" w:hAnsi="Times New Roman" w:cs="Times New Roman"/>
          <w:sz w:val="24"/>
          <w:szCs w:val="24"/>
        </w:rPr>
        <w:t xml:space="preserve"> </w:t>
      </w:r>
      <w:r w:rsidRPr="00CC0B2A">
        <w:rPr>
          <w:rFonts w:ascii="Times New Roman" w:hAnsi="Times New Roman" w:cs="Times New Roman"/>
          <w:sz w:val="24"/>
          <w:szCs w:val="24"/>
        </w:rPr>
        <w:t xml:space="preserve">WAN TAZKYA </w:t>
      </w:r>
      <w:r w:rsidRPr="00CC0B2A">
        <w:rPr>
          <w:rFonts w:ascii="Times New Roman" w:hAnsi="Times New Roman" w:cs="Times New Roman"/>
          <w:sz w:val="24"/>
          <w:szCs w:val="24"/>
        </w:rPr>
        <w:tab/>
      </w:r>
      <w:r w:rsidRPr="00CC0B2A">
        <w:rPr>
          <w:rFonts w:ascii="Times New Roman" w:hAnsi="Times New Roman" w:cs="Times New Roman"/>
          <w:sz w:val="24"/>
          <w:szCs w:val="24"/>
        </w:rPr>
        <w:tab/>
      </w:r>
      <w:r>
        <w:rPr>
          <w:rFonts w:ascii="Times New Roman" w:hAnsi="Times New Roman" w:cs="Times New Roman"/>
          <w:sz w:val="24"/>
          <w:szCs w:val="24"/>
        </w:rPr>
        <w:tab/>
        <w:t>- O58</w:t>
      </w:r>
      <w:r>
        <w:rPr>
          <w:rFonts w:ascii="Times New Roman" w:hAnsi="Times New Roman" w:cs="Times New Roman"/>
          <w:sz w:val="24"/>
          <w:szCs w:val="24"/>
        </w:rPr>
        <w:br/>
        <w:t xml:space="preserve"> AMALINA INKHA SURYANI </w:t>
      </w:r>
      <w:r>
        <w:rPr>
          <w:rFonts w:ascii="Times New Roman" w:hAnsi="Times New Roman" w:cs="Times New Roman"/>
          <w:sz w:val="24"/>
          <w:szCs w:val="24"/>
        </w:rPr>
        <w:tab/>
        <w:t>- 059</w:t>
      </w:r>
      <w:r>
        <w:rPr>
          <w:rFonts w:ascii="Times New Roman" w:hAnsi="Times New Roman" w:cs="Times New Roman"/>
          <w:sz w:val="24"/>
          <w:szCs w:val="24"/>
        </w:rPr>
        <w:br/>
        <w:t xml:space="preserve"> RISKY EKA SAPUTRY</w:t>
      </w:r>
      <w:r>
        <w:rPr>
          <w:rFonts w:ascii="Times New Roman" w:hAnsi="Times New Roman" w:cs="Times New Roman"/>
          <w:sz w:val="24"/>
          <w:szCs w:val="24"/>
        </w:rPr>
        <w:tab/>
      </w:r>
      <w:r>
        <w:rPr>
          <w:rFonts w:ascii="Times New Roman" w:hAnsi="Times New Roman" w:cs="Times New Roman"/>
          <w:sz w:val="24"/>
          <w:szCs w:val="24"/>
        </w:rPr>
        <w:tab/>
        <w:t>- 060</w:t>
      </w:r>
      <w:r>
        <w:rPr>
          <w:rFonts w:ascii="Times New Roman" w:hAnsi="Times New Roman" w:cs="Times New Roman"/>
          <w:sz w:val="24"/>
          <w:szCs w:val="24"/>
        </w:rPr>
        <w:br/>
        <w:t xml:space="preserve"> LULU HUSNIATUL AISY</w:t>
      </w:r>
      <w:r>
        <w:rPr>
          <w:rFonts w:ascii="Times New Roman" w:hAnsi="Times New Roman" w:cs="Times New Roman"/>
          <w:sz w:val="24"/>
          <w:szCs w:val="24"/>
        </w:rPr>
        <w:tab/>
      </w:r>
      <w:r>
        <w:rPr>
          <w:rFonts w:ascii="Times New Roman" w:hAnsi="Times New Roman" w:cs="Times New Roman"/>
          <w:sz w:val="24"/>
          <w:szCs w:val="24"/>
        </w:rPr>
        <w:tab/>
      </w:r>
      <w:r w:rsidRPr="00CC0B2A">
        <w:rPr>
          <w:rFonts w:ascii="Times New Roman" w:hAnsi="Times New Roman" w:cs="Times New Roman"/>
          <w:sz w:val="24"/>
          <w:szCs w:val="24"/>
        </w:rPr>
        <w:t>- 061</w:t>
      </w:r>
      <w:r w:rsidRPr="00CC0B2A">
        <w:rPr>
          <w:rFonts w:ascii="Times New Roman" w:hAnsi="Times New Roman" w:cs="Times New Roman"/>
          <w:sz w:val="24"/>
          <w:szCs w:val="24"/>
        </w:rPr>
        <w:br/>
        <w:t xml:space="preserve"> SULISTYANIG N INDAHSARI</w:t>
      </w:r>
      <w:r w:rsidRPr="00CC0B2A">
        <w:rPr>
          <w:rFonts w:ascii="Times New Roman" w:hAnsi="Times New Roman" w:cs="Times New Roman"/>
          <w:sz w:val="24"/>
          <w:szCs w:val="24"/>
        </w:rPr>
        <w:tab/>
        <w:t>- 062</w:t>
      </w:r>
      <w:r w:rsidRPr="00CC0B2A">
        <w:rPr>
          <w:rFonts w:ascii="Times New Roman" w:hAnsi="Times New Roman" w:cs="Times New Roman"/>
          <w:sz w:val="24"/>
          <w:szCs w:val="24"/>
        </w:rPr>
        <w:br/>
        <w:t xml:space="preserve"> RINA NOVIANTI</w:t>
      </w:r>
      <w:r w:rsidRPr="00CC0B2A">
        <w:rPr>
          <w:rFonts w:ascii="Times New Roman" w:hAnsi="Times New Roman" w:cs="Times New Roman"/>
          <w:sz w:val="24"/>
          <w:szCs w:val="24"/>
        </w:rPr>
        <w:tab/>
      </w:r>
      <w:r w:rsidRPr="00CC0B2A">
        <w:rPr>
          <w:rFonts w:ascii="Times New Roman" w:hAnsi="Times New Roman" w:cs="Times New Roman"/>
          <w:sz w:val="24"/>
          <w:szCs w:val="24"/>
        </w:rPr>
        <w:tab/>
      </w:r>
      <w:r w:rsidRPr="00CC0B2A">
        <w:rPr>
          <w:rFonts w:ascii="Times New Roman" w:hAnsi="Times New Roman" w:cs="Times New Roman"/>
          <w:sz w:val="24"/>
          <w:szCs w:val="24"/>
        </w:rPr>
        <w:tab/>
        <w:t>- 063</w:t>
      </w:r>
    </w:p>
    <w:p w:rsidR="00B47C01" w:rsidRDefault="00B47C01" w:rsidP="00CC0B2A">
      <w:pPr>
        <w:jc w:val="center"/>
        <w:rPr>
          <w:rFonts w:ascii="Times New Roman" w:hAnsi="Times New Roman" w:cs="Times New Roman"/>
          <w:sz w:val="24"/>
          <w:szCs w:val="24"/>
        </w:rPr>
      </w:pPr>
    </w:p>
    <w:p w:rsidR="005E0189" w:rsidRDefault="005E0189" w:rsidP="005E0189">
      <w:pPr>
        <w:pStyle w:val="Heading1"/>
        <w:spacing w:line="360" w:lineRule="auto"/>
        <w:ind w:right="882"/>
      </w:pPr>
      <w:r>
        <w:t>PROGRAM STUDI SARJANA PENDIDIKAN PROFESI BIDAN FAKULTAS ILMU DAN KESEHATAN</w:t>
      </w:r>
    </w:p>
    <w:p w:rsidR="005E0189" w:rsidRDefault="005E0189" w:rsidP="005E0189">
      <w:pPr>
        <w:spacing w:line="362" w:lineRule="auto"/>
        <w:ind w:left="1873" w:right="1867"/>
        <w:jc w:val="center"/>
        <w:rPr>
          <w:b/>
          <w:sz w:val="24"/>
        </w:rPr>
      </w:pPr>
      <w:r>
        <w:rPr>
          <w:b/>
          <w:sz w:val="24"/>
        </w:rPr>
        <w:t>UNIVE</w:t>
      </w:r>
      <w:r>
        <w:rPr>
          <w:b/>
          <w:sz w:val="24"/>
        </w:rPr>
        <w:t>RSITAS ‘AISYIYAH YOGYAKARTA 2021/2022</w:t>
      </w:r>
    </w:p>
    <w:p w:rsidR="00B47C01" w:rsidRDefault="00B47C01" w:rsidP="005E0189">
      <w:pPr>
        <w:jc w:val="center"/>
        <w:rPr>
          <w:rFonts w:ascii="Times New Roman" w:hAnsi="Times New Roman" w:cs="Times New Roman"/>
          <w:sz w:val="24"/>
          <w:szCs w:val="24"/>
        </w:rPr>
      </w:pPr>
    </w:p>
    <w:p w:rsidR="00B47C01" w:rsidRDefault="00B47C01" w:rsidP="00CC0B2A">
      <w:pPr>
        <w:jc w:val="center"/>
        <w:rPr>
          <w:rFonts w:ascii="Times New Roman" w:hAnsi="Times New Roman" w:cs="Times New Roman"/>
          <w:sz w:val="24"/>
          <w:szCs w:val="24"/>
        </w:rPr>
      </w:pPr>
    </w:p>
    <w:p w:rsidR="00B47C01" w:rsidRDefault="00B47C01" w:rsidP="00CC0B2A">
      <w:pPr>
        <w:jc w:val="center"/>
        <w:rPr>
          <w:rFonts w:ascii="Times New Roman" w:hAnsi="Times New Roman" w:cs="Times New Roman"/>
          <w:sz w:val="24"/>
          <w:szCs w:val="24"/>
        </w:rPr>
      </w:pPr>
    </w:p>
    <w:p w:rsidR="00B47C01" w:rsidRDefault="00B47C01" w:rsidP="00CC0B2A">
      <w:pPr>
        <w:jc w:val="center"/>
        <w:rPr>
          <w:rFonts w:ascii="Times New Roman" w:hAnsi="Times New Roman" w:cs="Times New Roman"/>
          <w:sz w:val="24"/>
          <w:szCs w:val="24"/>
        </w:rPr>
      </w:pPr>
    </w:p>
    <w:p w:rsidR="00B47C01" w:rsidRDefault="00B47C01" w:rsidP="00B47C01">
      <w:pPr>
        <w:pStyle w:val="ListParagraph"/>
        <w:jc w:val="center"/>
        <w:rPr>
          <w:rFonts w:ascii="Times New Roman" w:hAnsi="Times New Roman" w:cs="Times New Roman"/>
          <w:b/>
          <w:sz w:val="24"/>
          <w:szCs w:val="24"/>
        </w:rPr>
      </w:pPr>
    </w:p>
    <w:p w:rsidR="00B47C01" w:rsidRDefault="00B47C01" w:rsidP="00B47C01">
      <w:pPr>
        <w:pStyle w:val="ListParagraph"/>
        <w:jc w:val="center"/>
        <w:rPr>
          <w:rFonts w:ascii="Times New Roman" w:hAnsi="Times New Roman" w:cs="Times New Roman"/>
          <w:b/>
          <w:sz w:val="24"/>
          <w:szCs w:val="24"/>
        </w:rPr>
      </w:pPr>
      <w:r w:rsidRPr="00B47C01">
        <w:rPr>
          <w:rFonts w:ascii="Times New Roman" w:hAnsi="Times New Roman" w:cs="Times New Roman"/>
          <w:b/>
          <w:sz w:val="24"/>
          <w:szCs w:val="24"/>
        </w:rPr>
        <w:t>PENDAHULUAN</w:t>
      </w:r>
    </w:p>
    <w:p w:rsidR="00B47C01" w:rsidRDefault="00B47C01" w:rsidP="00B47C01">
      <w:pPr>
        <w:pStyle w:val="ListParagraph"/>
        <w:jc w:val="center"/>
        <w:rPr>
          <w:rFonts w:ascii="Times New Roman" w:hAnsi="Times New Roman" w:cs="Times New Roman"/>
          <w:b/>
          <w:sz w:val="24"/>
          <w:szCs w:val="24"/>
        </w:rPr>
      </w:pPr>
    </w:p>
    <w:p w:rsidR="00B12264" w:rsidRPr="00B51CB1" w:rsidRDefault="00B12264" w:rsidP="00B51CB1">
      <w:pPr>
        <w:pStyle w:val="ListParagraph"/>
        <w:ind w:left="1440"/>
        <w:rPr>
          <w:rFonts w:ascii="Times New Roman" w:hAnsi="Times New Roman" w:cs="Times New Roman"/>
          <w:sz w:val="24"/>
          <w:szCs w:val="24"/>
        </w:rPr>
      </w:pPr>
    </w:p>
    <w:p w:rsidR="00B47C01" w:rsidRPr="00B47C01" w:rsidRDefault="00B47C01" w:rsidP="00B47C01">
      <w:pPr>
        <w:pStyle w:val="ListParagraph"/>
        <w:jc w:val="center"/>
        <w:rPr>
          <w:rFonts w:ascii="Times New Roman" w:hAnsi="Times New Roman" w:cs="Times New Roman"/>
          <w:b/>
          <w:sz w:val="24"/>
          <w:szCs w:val="24"/>
        </w:rPr>
      </w:pP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Perkembangan teknologi memunculkan berbagai jenis kegiatan dan layanan,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salah</w:t>
      </w:r>
      <w:proofErr w:type="gramEnd"/>
      <w:r w:rsidRPr="00B47C01">
        <w:rPr>
          <w:rFonts w:ascii="Times New Roman" w:hAnsi="Times New Roman" w:cs="Times New Roman"/>
          <w:sz w:val="24"/>
          <w:szCs w:val="24"/>
        </w:rPr>
        <w:t xml:space="preserve"> satunya dalam memudahkan akses terhadap fasilitas pelayanan kesehatan.</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Kemajuan dalam teknologi pendukung seperti perangkat keras atau hardware dan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perangkat</w:t>
      </w:r>
      <w:proofErr w:type="gramEnd"/>
      <w:r w:rsidRPr="00B47C01">
        <w:rPr>
          <w:rFonts w:ascii="Times New Roman" w:hAnsi="Times New Roman" w:cs="Times New Roman"/>
          <w:sz w:val="24"/>
          <w:szCs w:val="24"/>
        </w:rPr>
        <w:t xml:space="preserve"> lunak atau software komputer telah mendorong berbagai pengembangan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sistem</w:t>
      </w:r>
      <w:proofErr w:type="gramEnd"/>
      <w:r w:rsidRPr="00B47C01">
        <w:rPr>
          <w:rFonts w:ascii="Times New Roman" w:hAnsi="Times New Roman" w:cs="Times New Roman"/>
          <w:sz w:val="24"/>
          <w:szCs w:val="24"/>
        </w:rPr>
        <w:t xml:space="preserve"> telemedika untuk berbagai jenis aplikasi menurut Soegijoko (dalam</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Simarmata et al., 2020).</w:t>
      </w:r>
      <w:proofErr w:type="gramEnd"/>
      <w:r w:rsidRPr="00B47C01">
        <w:rPr>
          <w:rFonts w:ascii="Times New Roman" w:hAnsi="Times New Roman" w:cs="Times New Roman"/>
          <w:sz w:val="24"/>
          <w:szCs w:val="24"/>
        </w:rPr>
        <w:t xml:space="preserve"> Salah satu inovasi dari perkembangan teknologi adalah</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telemedicine</w:t>
      </w:r>
      <w:proofErr w:type="gramEnd"/>
      <w:r w:rsidRPr="00B47C01">
        <w:rPr>
          <w:rFonts w:ascii="Times New Roman" w:hAnsi="Times New Roman" w:cs="Times New Roman"/>
          <w:sz w:val="24"/>
          <w:szCs w:val="24"/>
        </w:rPr>
        <w:t xml:space="preserve"> yang membantu akses kesehatan dalam keterbatasan jarak antara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pasien</w:t>
      </w:r>
      <w:proofErr w:type="gramEnd"/>
      <w:r w:rsidRPr="00B47C01">
        <w:rPr>
          <w:rFonts w:ascii="Times New Roman" w:hAnsi="Times New Roman" w:cs="Times New Roman"/>
          <w:sz w:val="24"/>
          <w:szCs w:val="24"/>
        </w:rPr>
        <w:t xml:space="preserve"> dan dokter (Ho et al., 2012).</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Di Indonesia, telah terdapat berbagai aplikasi yang mendukung akses fasilitas</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pelayanan</w:t>
      </w:r>
      <w:proofErr w:type="gramEnd"/>
      <w:r w:rsidRPr="00B47C01">
        <w:rPr>
          <w:rFonts w:ascii="Times New Roman" w:hAnsi="Times New Roman" w:cs="Times New Roman"/>
          <w:sz w:val="24"/>
          <w:szCs w:val="24"/>
        </w:rPr>
        <w:t xml:space="preserve"> kesehatan, diluncurkan oleh berbagai pihak dari perusahaan rintisan atau</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yang</w:t>
      </w:r>
      <w:proofErr w:type="gramEnd"/>
      <w:r w:rsidRPr="00B47C01">
        <w:rPr>
          <w:rFonts w:ascii="Times New Roman" w:hAnsi="Times New Roman" w:cs="Times New Roman"/>
          <w:sz w:val="24"/>
          <w:szCs w:val="24"/>
        </w:rPr>
        <w:t xml:space="preserve"> biasa dikenal sebagai startup, hingga Kementerian Kesehatan (Wiryana,</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2019). Salah satu startup yang menjadi pilihan masyarakat adalah aplikasi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kesehatan</w:t>
      </w:r>
      <w:proofErr w:type="gramEnd"/>
      <w:r w:rsidRPr="00B47C01">
        <w:rPr>
          <w:rFonts w:ascii="Times New Roman" w:hAnsi="Times New Roman" w:cs="Times New Roman"/>
          <w:sz w:val="24"/>
          <w:szCs w:val="24"/>
        </w:rPr>
        <w:t xml:space="preserve"> Halodoc, yang menyediakan beberapa fasilitas untuk para penggunanya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secara</w:t>
      </w:r>
      <w:proofErr w:type="gramEnd"/>
      <w:r w:rsidRPr="00B47C01">
        <w:rPr>
          <w:rFonts w:ascii="Times New Roman" w:hAnsi="Times New Roman" w:cs="Times New Roman"/>
          <w:sz w:val="24"/>
          <w:szCs w:val="24"/>
        </w:rPr>
        <w:t xml:space="preserve"> online, yaitu fasilitas konsultasi dengan dokter, pembelian obat, buat janji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dengan</w:t>
      </w:r>
      <w:proofErr w:type="gramEnd"/>
      <w:r w:rsidRPr="00B47C01">
        <w:rPr>
          <w:rFonts w:ascii="Times New Roman" w:hAnsi="Times New Roman" w:cs="Times New Roman"/>
          <w:sz w:val="24"/>
          <w:szCs w:val="24"/>
        </w:rPr>
        <w:t xml:space="preserve"> rumah sakit tujuan pengguna, serta beberapa fasilitas pendukung kesehatan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lainnya</w:t>
      </w:r>
      <w:proofErr w:type="gramEnd"/>
      <w:r w:rsidRPr="00B47C01">
        <w:rPr>
          <w:rFonts w:ascii="Times New Roman" w:hAnsi="Times New Roman" w:cs="Times New Roman"/>
          <w:sz w:val="24"/>
          <w:szCs w:val="24"/>
        </w:rPr>
        <w:t xml:space="preserve"> (Halodoc, n.d).</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Pada tahun 2020, berbagai negara di dunia sangatlah terpukul dikarenakan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adanya</w:t>
      </w:r>
      <w:proofErr w:type="gramEnd"/>
      <w:r w:rsidRPr="00B47C01">
        <w:rPr>
          <w:rFonts w:ascii="Times New Roman" w:hAnsi="Times New Roman" w:cs="Times New Roman"/>
          <w:sz w:val="24"/>
          <w:szCs w:val="24"/>
        </w:rPr>
        <w:t xml:space="preserve"> wabah pandemi COVID-19 yang mengakibatkan hampir seluruh aspek</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kehidupan</w:t>
      </w:r>
      <w:proofErr w:type="gramEnd"/>
      <w:r w:rsidRPr="00B47C01">
        <w:rPr>
          <w:rFonts w:ascii="Times New Roman" w:hAnsi="Times New Roman" w:cs="Times New Roman"/>
          <w:sz w:val="24"/>
          <w:szCs w:val="24"/>
        </w:rPr>
        <w:t xml:space="preserve"> dan kegiatan masyarakat terhambat, tidak terkecuali di negara Indonesia.</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Terhitung sejak Mei hingga November 2020 (Data 4 November 2020), sudah</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terdapat</w:t>
      </w:r>
      <w:proofErr w:type="gramEnd"/>
      <w:r w:rsidRPr="00B47C01">
        <w:rPr>
          <w:rFonts w:ascii="Times New Roman" w:hAnsi="Times New Roman" w:cs="Times New Roman"/>
          <w:sz w:val="24"/>
          <w:szCs w:val="24"/>
        </w:rPr>
        <w:t xml:space="preserve"> jumlah total kurang lebih sebanyak 422.000 kasus dan 14.259 angka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meninggal</w:t>
      </w:r>
      <w:proofErr w:type="gramEnd"/>
      <w:r w:rsidRPr="00B47C01">
        <w:rPr>
          <w:rFonts w:ascii="Times New Roman" w:hAnsi="Times New Roman" w:cs="Times New Roman"/>
          <w:sz w:val="24"/>
          <w:szCs w:val="24"/>
        </w:rPr>
        <w:t xml:space="preserve"> dunia di Indonesia (Komite Penanganan COVID-19 dan Pemulihan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Ekonomi Nasional, 2020).</w:t>
      </w:r>
      <w:proofErr w:type="gramEnd"/>
      <w:r w:rsidRPr="00B47C01">
        <w:rPr>
          <w:rFonts w:ascii="Times New Roman" w:hAnsi="Times New Roman" w:cs="Times New Roman"/>
          <w:sz w:val="24"/>
          <w:szCs w:val="24"/>
        </w:rPr>
        <w:t xml:space="preserve"> Langkah pencegahan yang dilakukan oleh Pemerintah</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setempat</w:t>
      </w:r>
      <w:proofErr w:type="gramEnd"/>
      <w:r w:rsidRPr="00B47C01">
        <w:rPr>
          <w:rFonts w:ascii="Times New Roman" w:hAnsi="Times New Roman" w:cs="Times New Roman"/>
          <w:sz w:val="24"/>
          <w:szCs w:val="24"/>
        </w:rPr>
        <w:t xml:space="preserve"> adalah dengan membatasi beberapa aktivitas penduduknya, sehingga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diperlukan</w:t>
      </w:r>
      <w:proofErr w:type="gramEnd"/>
      <w:r w:rsidRPr="00B47C01">
        <w:rPr>
          <w:rFonts w:ascii="Times New Roman" w:hAnsi="Times New Roman" w:cs="Times New Roman"/>
          <w:sz w:val="24"/>
          <w:szCs w:val="24"/>
        </w:rPr>
        <w:t xml:space="preserve"> adanya Pembatasan Sosial Berskala Besar (PSBB).</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Limitasi masyarakat dalam mengakses layanan kesehatan selama masa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pandemi</w:t>
      </w:r>
      <w:proofErr w:type="gramEnd"/>
      <w:r w:rsidRPr="00B47C01">
        <w:rPr>
          <w:rFonts w:ascii="Times New Roman" w:hAnsi="Times New Roman" w:cs="Times New Roman"/>
          <w:sz w:val="24"/>
          <w:szCs w:val="24"/>
        </w:rPr>
        <w:t xml:space="preserve"> menggeser minat masyarakat dalam mempertimbangkan akses kesehatan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secara</w:t>
      </w:r>
      <w:proofErr w:type="gramEnd"/>
      <w:r w:rsidRPr="00B47C01">
        <w:rPr>
          <w:rFonts w:ascii="Times New Roman" w:hAnsi="Times New Roman" w:cs="Times New Roman"/>
          <w:sz w:val="24"/>
          <w:szCs w:val="24"/>
        </w:rPr>
        <w:t xml:space="preserve"> jarak jauh menggunakan telemedicine dalam waktu dekat. Berdasarkan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survei</w:t>
      </w:r>
      <w:proofErr w:type="gramEnd"/>
      <w:r w:rsidRPr="00B47C01">
        <w:rPr>
          <w:rFonts w:ascii="Times New Roman" w:hAnsi="Times New Roman" w:cs="Times New Roman"/>
          <w:sz w:val="24"/>
          <w:szCs w:val="24"/>
        </w:rPr>
        <w:t xml:space="preserve"> yang telah dilakukan oleh McKinsey &amp; Company pada tahun 2020, sebanyak</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76% konsumen tertarik dalam menggunakan telehealth atau telemedicine dalam</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masa</w:t>
      </w:r>
      <w:proofErr w:type="gramEnd"/>
      <w:r w:rsidRPr="00B47C01">
        <w:rPr>
          <w:rFonts w:ascii="Times New Roman" w:hAnsi="Times New Roman" w:cs="Times New Roman"/>
          <w:sz w:val="24"/>
          <w:szCs w:val="24"/>
        </w:rPr>
        <w:t xml:space="preserve"> mendatang, sedangkan survei pada tahun 2019 menunjukkan angka minat</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konsumen</w:t>
      </w:r>
      <w:proofErr w:type="gramEnd"/>
      <w:r w:rsidRPr="00B47C01">
        <w:rPr>
          <w:rFonts w:ascii="Times New Roman" w:hAnsi="Times New Roman" w:cs="Times New Roman"/>
          <w:sz w:val="24"/>
          <w:szCs w:val="24"/>
        </w:rPr>
        <w:t xml:space="preserve"> terhadap telehealth hanya sebesar 11% (Bestsennyy et al., 2020).</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lastRenderedPageBreak/>
        <w:t>Dibuktikan dengan adanya lonjakan pengguna di aplikasi kesehatan Halodoc,</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terdapat</w:t>
      </w:r>
      <w:proofErr w:type="gramEnd"/>
      <w:r w:rsidRPr="00B47C01">
        <w:rPr>
          <w:rFonts w:ascii="Times New Roman" w:hAnsi="Times New Roman" w:cs="Times New Roman"/>
          <w:sz w:val="24"/>
          <w:szCs w:val="24"/>
        </w:rPr>
        <w:t xml:space="preserve"> peningkatan sebesar 600% dalam jumlah penggunanya dibanding dengan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keadaan</w:t>
      </w:r>
      <w:proofErr w:type="gramEnd"/>
      <w:r w:rsidRPr="00B47C01">
        <w:rPr>
          <w:rFonts w:ascii="Times New Roman" w:hAnsi="Times New Roman" w:cs="Times New Roman"/>
          <w:sz w:val="24"/>
          <w:szCs w:val="24"/>
        </w:rPr>
        <w:t xml:space="preserve"> sebelum adanya pandemi, berdasarkan wawancara bersama CNBC pada</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Juni 2020 (Hasibuan, 2020). Halodoc juga membuka fasilitas baru kala pandemi,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yaitu</w:t>
      </w:r>
      <w:proofErr w:type="gramEnd"/>
      <w:r w:rsidRPr="00B47C01">
        <w:rPr>
          <w:rFonts w:ascii="Times New Roman" w:hAnsi="Times New Roman" w:cs="Times New Roman"/>
          <w:sz w:val="24"/>
          <w:szCs w:val="24"/>
        </w:rPr>
        <w:t xml:space="preserve"> fasilitas Rapid dan Polymerase Chain Reaction (PCR) Test drive-through dan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home</w:t>
      </w:r>
      <w:proofErr w:type="gramEnd"/>
      <w:r w:rsidRPr="00B47C01">
        <w:rPr>
          <w:rFonts w:ascii="Times New Roman" w:hAnsi="Times New Roman" w:cs="Times New Roman"/>
          <w:sz w:val="24"/>
          <w:szCs w:val="24"/>
        </w:rPr>
        <w:t xml:space="preserve"> care di beberapa titik di Indonesia dan berhasil membantu 100.000</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penggunanya</w:t>
      </w:r>
      <w:proofErr w:type="gramEnd"/>
      <w:r w:rsidRPr="00B47C01">
        <w:rPr>
          <w:rFonts w:ascii="Times New Roman" w:hAnsi="Times New Roman" w:cs="Times New Roman"/>
          <w:sz w:val="24"/>
          <w:szCs w:val="24"/>
        </w:rPr>
        <w:t xml:space="preserve"> untuk mendeteksi virus COVID-19 (Bosnia dan Sudharta, 2020).</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Halodoc juga telah menjalin kerjasama bersama dengan 20.000 dokter berlisensi,</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 xml:space="preserve">2.500 apotek rekanan, lebih dari 2.500 rumah sakit di 100 </w:t>
      </w:r>
      <w:proofErr w:type="gramStart"/>
      <w:r w:rsidRPr="00B47C01">
        <w:rPr>
          <w:rFonts w:ascii="Times New Roman" w:hAnsi="Times New Roman" w:cs="Times New Roman"/>
          <w:sz w:val="24"/>
          <w:szCs w:val="24"/>
        </w:rPr>
        <w:t>kota</w:t>
      </w:r>
      <w:proofErr w:type="gramEnd"/>
      <w:r w:rsidRPr="00B47C01">
        <w:rPr>
          <w:rFonts w:ascii="Times New Roman" w:hAnsi="Times New Roman" w:cs="Times New Roman"/>
          <w:sz w:val="24"/>
          <w:szCs w:val="24"/>
        </w:rPr>
        <w:t xml:space="preserve"> di Indonesia (Annur,</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2020)</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Sumber-sumber pendapatan lain aplikasi Halodoc datang dari berbagai fasilitas</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dan</w:t>
      </w:r>
      <w:proofErr w:type="gramEnd"/>
      <w:r w:rsidRPr="00B47C01">
        <w:rPr>
          <w:rFonts w:ascii="Times New Roman" w:hAnsi="Times New Roman" w:cs="Times New Roman"/>
          <w:sz w:val="24"/>
          <w:szCs w:val="24"/>
        </w:rPr>
        <w:t xml:space="preserve"> jasa yang disediakan untuk user atau pengguna aplikasinya. Layanan-layanan</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3</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yang</w:t>
      </w:r>
      <w:proofErr w:type="gramEnd"/>
      <w:r w:rsidRPr="00B47C01">
        <w:rPr>
          <w:rFonts w:ascii="Times New Roman" w:hAnsi="Times New Roman" w:cs="Times New Roman"/>
          <w:sz w:val="24"/>
          <w:szCs w:val="24"/>
        </w:rPr>
        <w:t xml:space="preserve"> menjadi sumber pendapatan aplikasi Halodoc adalah layanan Konsultasi</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Dengan Dokter dimana para pengguna aplikasi membayar sejumlah uang sebelum</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melakukan</w:t>
      </w:r>
      <w:proofErr w:type="gramEnd"/>
      <w:r w:rsidRPr="00B47C01">
        <w:rPr>
          <w:rFonts w:ascii="Times New Roman" w:hAnsi="Times New Roman" w:cs="Times New Roman"/>
          <w:sz w:val="24"/>
          <w:szCs w:val="24"/>
        </w:rPr>
        <w:t xml:space="preserve"> konsultasi dengan dokter yang telah dipilih. Pembelian Obat dengan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siklus</w:t>
      </w:r>
      <w:proofErr w:type="gramEnd"/>
      <w:r w:rsidRPr="00B47C01">
        <w:rPr>
          <w:rFonts w:ascii="Times New Roman" w:hAnsi="Times New Roman" w:cs="Times New Roman"/>
          <w:sz w:val="24"/>
          <w:szCs w:val="24"/>
        </w:rPr>
        <w:t xml:space="preserve"> dimana pengguna dapat memesan obat sesuai resep dokter atau obat bebas,</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lalu</w:t>
      </w:r>
      <w:proofErr w:type="gramEnd"/>
      <w:r w:rsidRPr="00B47C01">
        <w:rPr>
          <w:rFonts w:ascii="Times New Roman" w:hAnsi="Times New Roman" w:cs="Times New Roman"/>
          <w:sz w:val="24"/>
          <w:szCs w:val="24"/>
        </w:rPr>
        <w:t xml:space="preserve"> aplikasi Halodoc akan menghubungkan pesanan terhadap apotek terdekat dan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setelah</w:t>
      </w:r>
      <w:proofErr w:type="gramEnd"/>
      <w:r w:rsidRPr="00B47C01">
        <w:rPr>
          <w:rFonts w:ascii="Times New Roman" w:hAnsi="Times New Roman" w:cs="Times New Roman"/>
          <w:sz w:val="24"/>
          <w:szCs w:val="24"/>
        </w:rPr>
        <w:t xml:space="preserve"> proses pembayaran, obat akan dikirimkan melalui driver Gojek. Pendapatan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lain</w:t>
      </w:r>
      <w:proofErr w:type="gramEnd"/>
      <w:r w:rsidRPr="00B47C01">
        <w:rPr>
          <w:rFonts w:ascii="Times New Roman" w:hAnsi="Times New Roman" w:cs="Times New Roman"/>
          <w:sz w:val="24"/>
          <w:szCs w:val="24"/>
        </w:rPr>
        <w:t xml:space="preserve"> didapat melalui pembayaran untuk fitur Buat Janji Rumah Sakit yang</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memudahkan</w:t>
      </w:r>
      <w:proofErr w:type="gramEnd"/>
      <w:r w:rsidRPr="00B47C01">
        <w:rPr>
          <w:rFonts w:ascii="Times New Roman" w:hAnsi="Times New Roman" w:cs="Times New Roman"/>
          <w:sz w:val="24"/>
          <w:szCs w:val="24"/>
        </w:rPr>
        <w:t xml:space="preserve"> pengguna sehingga tidak perlu antri sebelum menemui dokter pilihan.</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Kemudian fasilitas Pemeriksaan Lab yang memudahkan pengguna melakukan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pemeriksaan</w:t>
      </w:r>
      <w:proofErr w:type="gramEnd"/>
      <w:r w:rsidRPr="00B47C01">
        <w:rPr>
          <w:rFonts w:ascii="Times New Roman" w:hAnsi="Times New Roman" w:cs="Times New Roman"/>
          <w:sz w:val="24"/>
          <w:szCs w:val="24"/>
        </w:rPr>
        <w:t xml:space="preserve"> atau check-up kesehatan tanpa harus bepergian keluar rumah, sesuai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keinginan</w:t>
      </w:r>
      <w:proofErr w:type="gramEnd"/>
      <w:r w:rsidRPr="00B47C01">
        <w:rPr>
          <w:rFonts w:ascii="Times New Roman" w:hAnsi="Times New Roman" w:cs="Times New Roman"/>
          <w:sz w:val="24"/>
          <w:szCs w:val="24"/>
        </w:rPr>
        <w:t xml:space="preserve"> pengguna dengan biaya yang berbeda dalam jenis pengecekannya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(Halodoc, n.d).</w:t>
      </w:r>
      <w:proofErr w:type="gramEnd"/>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Riset yang dilakukan oleh Dailysocial.id dengan judul Pemahaman Pasar</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Wellness di Jakarta, Halodoc mencapai posisi pertama untuk aplikasi kesehatan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pilihan</w:t>
      </w:r>
      <w:proofErr w:type="gramEnd"/>
      <w:r w:rsidRPr="00B47C01">
        <w:rPr>
          <w:rFonts w:ascii="Times New Roman" w:hAnsi="Times New Roman" w:cs="Times New Roman"/>
          <w:sz w:val="24"/>
          <w:szCs w:val="24"/>
        </w:rPr>
        <w:t xml:space="preserve"> masyarakat urban dengan 45.3% dari 600 responden yang terlibat</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(DSResearch, 2019).</w:t>
      </w:r>
      <w:proofErr w:type="gramEnd"/>
      <w:r w:rsidRPr="00B47C01">
        <w:rPr>
          <w:rFonts w:ascii="Times New Roman" w:hAnsi="Times New Roman" w:cs="Times New Roman"/>
          <w:sz w:val="24"/>
          <w:szCs w:val="24"/>
        </w:rPr>
        <w:t xml:space="preserve"> Untuk mempertahankan eksistensi dari bisnis yang esensial di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masa</w:t>
      </w:r>
      <w:proofErr w:type="gramEnd"/>
      <w:r w:rsidRPr="00B47C01">
        <w:rPr>
          <w:rFonts w:ascii="Times New Roman" w:hAnsi="Times New Roman" w:cs="Times New Roman"/>
          <w:sz w:val="24"/>
          <w:szCs w:val="24"/>
        </w:rPr>
        <w:t xml:space="preserve"> pandemi, perusahaan perlu adaptasi terhadap umpan balik atau feedback dari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pengguna</w:t>
      </w:r>
      <w:proofErr w:type="gramEnd"/>
      <w:r w:rsidRPr="00B47C01">
        <w:rPr>
          <w:rFonts w:ascii="Times New Roman" w:hAnsi="Times New Roman" w:cs="Times New Roman"/>
          <w:sz w:val="24"/>
          <w:szCs w:val="24"/>
        </w:rPr>
        <w:t xml:space="preserve"> agar dapat terus meningkatkan kepuasan atau pelanggan (Rahman, 2017).</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Salah satu model yang dapat diimplementasi dalam mengukur kepuasan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pengguna</w:t>
      </w:r>
      <w:proofErr w:type="gramEnd"/>
      <w:r w:rsidRPr="00B47C01">
        <w:rPr>
          <w:rFonts w:ascii="Times New Roman" w:hAnsi="Times New Roman" w:cs="Times New Roman"/>
          <w:sz w:val="24"/>
          <w:szCs w:val="24"/>
        </w:rPr>
        <w:t xml:space="preserve"> tersebut dipresentasikan oleh Doll dan Torkzadeh (1988) adalah model</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End-User Computing Satisfaction dengan mempertimbangkan beberapa variabel</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yang</w:t>
      </w:r>
      <w:proofErr w:type="gramEnd"/>
      <w:r w:rsidRPr="00B47C01">
        <w:rPr>
          <w:rFonts w:ascii="Times New Roman" w:hAnsi="Times New Roman" w:cs="Times New Roman"/>
          <w:sz w:val="24"/>
          <w:szCs w:val="24"/>
        </w:rPr>
        <w:t xml:space="preserve"> berfokus terhadap kepuasan pengguna pada informasi yang disediakan oleh</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aplikasi</w:t>
      </w:r>
      <w:proofErr w:type="gramEnd"/>
      <w:r w:rsidRPr="00B47C01">
        <w:rPr>
          <w:rFonts w:ascii="Times New Roman" w:hAnsi="Times New Roman" w:cs="Times New Roman"/>
          <w:sz w:val="24"/>
          <w:szCs w:val="24"/>
        </w:rPr>
        <w:t xml:space="preserve"> spesifik. Variabel yang menentukan kepuasan pengguna adalah Content</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atau</w:t>
      </w:r>
      <w:proofErr w:type="gramEnd"/>
      <w:r w:rsidRPr="00B47C01">
        <w:rPr>
          <w:rFonts w:ascii="Times New Roman" w:hAnsi="Times New Roman" w:cs="Times New Roman"/>
          <w:sz w:val="24"/>
          <w:szCs w:val="24"/>
        </w:rPr>
        <w:t xml:space="preserve"> isi, Accuracy atau akurasi, Format atau bentuk, Ease of Use atau kemudahan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penggunaan</w:t>
      </w:r>
      <w:proofErr w:type="gramEnd"/>
      <w:r w:rsidRPr="00B47C01">
        <w:rPr>
          <w:rFonts w:ascii="Times New Roman" w:hAnsi="Times New Roman" w:cs="Times New Roman"/>
          <w:sz w:val="24"/>
          <w:szCs w:val="24"/>
        </w:rPr>
        <w:t>, dan Timeliness atau ketepatan waktu dari informasi yang telah</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disediakan</w:t>
      </w:r>
      <w:proofErr w:type="gramEnd"/>
      <w:r w:rsidRPr="00B47C01">
        <w:rPr>
          <w:rFonts w:ascii="Times New Roman" w:hAnsi="Times New Roman" w:cs="Times New Roman"/>
          <w:sz w:val="24"/>
          <w:szCs w:val="24"/>
        </w:rPr>
        <w:t xml:space="preserve"> oleh sistem informasi.</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Beberapa hal yang memotivasi dibentuknya penelitian ini adalah dengan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lastRenderedPageBreak/>
        <w:t>pertimbangan</w:t>
      </w:r>
      <w:proofErr w:type="gramEnd"/>
      <w:r w:rsidRPr="00B47C01">
        <w:rPr>
          <w:rFonts w:ascii="Times New Roman" w:hAnsi="Times New Roman" w:cs="Times New Roman"/>
          <w:sz w:val="24"/>
          <w:szCs w:val="24"/>
        </w:rPr>
        <w:t xml:space="preserve"> urgensi bahwa aplikasi kesehatan merupakan hal yang penting dalam</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masa</w:t>
      </w:r>
      <w:proofErr w:type="gramEnd"/>
      <w:r w:rsidRPr="00B47C01">
        <w:rPr>
          <w:rFonts w:ascii="Times New Roman" w:hAnsi="Times New Roman" w:cs="Times New Roman"/>
          <w:sz w:val="24"/>
          <w:szCs w:val="24"/>
        </w:rPr>
        <w:t xml:space="preserve"> pandemi COVID-19 agar memudahkan akses masyarakat terhadap perawatan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kesehatan</w:t>
      </w:r>
      <w:proofErr w:type="gramEnd"/>
      <w:r w:rsidRPr="00B47C01">
        <w:rPr>
          <w:rFonts w:ascii="Times New Roman" w:hAnsi="Times New Roman" w:cs="Times New Roman"/>
          <w:sz w:val="24"/>
          <w:szCs w:val="24"/>
        </w:rPr>
        <w:t>. Kedua, terdapatnya kesenjangan penelitian dari beberapa hasil</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penelitian</w:t>
      </w:r>
      <w:proofErr w:type="gramEnd"/>
      <w:r w:rsidRPr="00B47C01">
        <w:rPr>
          <w:rFonts w:ascii="Times New Roman" w:hAnsi="Times New Roman" w:cs="Times New Roman"/>
          <w:sz w:val="24"/>
          <w:szCs w:val="24"/>
        </w:rPr>
        <w:t xml:space="preserve"> terdahulu dengan aplikasi atau perangkat lunak yang berbeda.</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Mengetahui fakta bahwa belum terdapat penelitian yang meneliti tentang kepuasan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penggunaan</w:t>
      </w:r>
      <w:proofErr w:type="gramEnd"/>
      <w:r w:rsidRPr="00B47C01">
        <w:rPr>
          <w:rFonts w:ascii="Times New Roman" w:hAnsi="Times New Roman" w:cs="Times New Roman"/>
          <w:sz w:val="24"/>
          <w:szCs w:val="24"/>
        </w:rPr>
        <w:t xml:space="preserve"> aplikasi kesehatan yang digunakan oleh masyarakat juga</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menggerakkan</w:t>
      </w:r>
      <w:proofErr w:type="gramEnd"/>
      <w:r w:rsidRPr="00B47C01">
        <w:rPr>
          <w:rFonts w:ascii="Times New Roman" w:hAnsi="Times New Roman" w:cs="Times New Roman"/>
          <w:sz w:val="24"/>
          <w:szCs w:val="24"/>
        </w:rPr>
        <w:t xml:space="preserve"> peneliti untuk mengusung topik ini yang dapat menjadi kebaruan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penelitian</w:t>
      </w:r>
      <w:proofErr w:type="gramEnd"/>
      <w:r w:rsidRPr="00B47C01">
        <w:rPr>
          <w:rFonts w:ascii="Times New Roman" w:hAnsi="Times New Roman" w:cs="Times New Roman"/>
          <w:sz w:val="24"/>
          <w:szCs w:val="24"/>
        </w:rPr>
        <w:t>.</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Tujuan yang didapatkan dari adanya siklus pendapatan adalah dengan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pertimbangan</w:t>
      </w:r>
      <w:proofErr w:type="gramEnd"/>
      <w:r w:rsidRPr="00B47C01">
        <w:rPr>
          <w:rFonts w:ascii="Times New Roman" w:hAnsi="Times New Roman" w:cs="Times New Roman"/>
          <w:sz w:val="24"/>
          <w:szCs w:val="24"/>
        </w:rPr>
        <w:t xml:space="preserve"> bahwa siklus pendapatan akan mengalir ke siklus-siklus akuntansi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lainnya</w:t>
      </w:r>
      <w:proofErr w:type="gramEnd"/>
      <w:r w:rsidRPr="00B47C01">
        <w:rPr>
          <w:rFonts w:ascii="Times New Roman" w:hAnsi="Times New Roman" w:cs="Times New Roman"/>
          <w:sz w:val="24"/>
          <w:szCs w:val="24"/>
        </w:rPr>
        <w:t>. Dengan sebuah siklus pendapatan menyediakan produk yang tepat di</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tempat</w:t>
      </w:r>
      <w:proofErr w:type="gramEnd"/>
      <w:r w:rsidRPr="00B47C01">
        <w:rPr>
          <w:rFonts w:ascii="Times New Roman" w:hAnsi="Times New Roman" w:cs="Times New Roman"/>
          <w:sz w:val="24"/>
          <w:szCs w:val="24"/>
        </w:rPr>
        <w:t xml:space="preserve"> yang tepat pada saat yang tepat untuk harga yang sesuai, dapat membantu</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manajemen</w:t>
      </w:r>
      <w:proofErr w:type="gramEnd"/>
      <w:r w:rsidRPr="00B47C01">
        <w:rPr>
          <w:rFonts w:ascii="Times New Roman" w:hAnsi="Times New Roman" w:cs="Times New Roman"/>
          <w:sz w:val="24"/>
          <w:szCs w:val="24"/>
        </w:rPr>
        <w:t xml:space="preserve"> untuk membuat keputusan-keputusan penting dalam menjalankan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aktivitas</w:t>
      </w:r>
      <w:proofErr w:type="gramEnd"/>
      <w:r w:rsidRPr="00B47C01">
        <w:rPr>
          <w:rFonts w:ascii="Times New Roman" w:hAnsi="Times New Roman" w:cs="Times New Roman"/>
          <w:sz w:val="24"/>
          <w:szCs w:val="24"/>
        </w:rPr>
        <w:t xml:space="preserve"> operasional menurut Romney dan Steinbart (2015). Maka dari tujuan</w:t>
      </w:r>
    </w:p>
    <w:p w:rsidR="00B47C01" w:rsidRP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tersebut</w:t>
      </w:r>
      <w:proofErr w:type="gramEnd"/>
      <w:r w:rsidRPr="00B47C01">
        <w:rPr>
          <w:rFonts w:ascii="Times New Roman" w:hAnsi="Times New Roman" w:cs="Times New Roman"/>
          <w:sz w:val="24"/>
          <w:szCs w:val="24"/>
        </w:rPr>
        <w:t>, tidak hanya mendapatkan loyalitas pengguna Halodoc, aplikasi kesehatan</w:t>
      </w:r>
    </w:p>
    <w:p w:rsidR="00B47C01" w:rsidRPr="00B47C01" w:rsidRDefault="00B47C01" w:rsidP="00B47C01">
      <w:pPr>
        <w:pStyle w:val="ListParagraph"/>
        <w:ind w:right="429"/>
        <w:jc w:val="both"/>
        <w:rPr>
          <w:rFonts w:ascii="Times New Roman" w:hAnsi="Times New Roman" w:cs="Times New Roman"/>
          <w:sz w:val="24"/>
          <w:szCs w:val="24"/>
        </w:rPr>
      </w:pPr>
      <w:r w:rsidRPr="00B47C01">
        <w:rPr>
          <w:rFonts w:ascii="Times New Roman" w:hAnsi="Times New Roman" w:cs="Times New Roman"/>
          <w:sz w:val="24"/>
          <w:szCs w:val="24"/>
        </w:rPr>
        <w:t xml:space="preserve">Halodoc juga dapat meningkatkan sistem internal dan memperkuat kerja </w:t>
      </w:r>
      <w:proofErr w:type="gramStart"/>
      <w:r w:rsidRPr="00B47C01">
        <w:rPr>
          <w:rFonts w:ascii="Times New Roman" w:hAnsi="Times New Roman" w:cs="Times New Roman"/>
          <w:sz w:val="24"/>
          <w:szCs w:val="24"/>
        </w:rPr>
        <w:t>sama</w:t>
      </w:r>
      <w:proofErr w:type="gramEnd"/>
    </w:p>
    <w:p w:rsidR="00B47C01" w:rsidRDefault="00B47C01" w:rsidP="00B47C01">
      <w:pPr>
        <w:pStyle w:val="ListParagraph"/>
        <w:ind w:right="429"/>
        <w:jc w:val="both"/>
        <w:rPr>
          <w:rFonts w:ascii="Times New Roman" w:hAnsi="Times New Roman" w:cs="Times New Roman"/>
          <w:sz w:val="24"/>
          <w:szCs w:val="24"/>
        </w:rPr>
      </w:pPr>
      <w:proofErr w:type="gramStart"/>
      <w:r w:rsidRPr="00B47C01">
        <w:rPr>
          <w:rFonts w:ascii="Times New Roman" w:hAnsi="Times New Roman" w:cs="Times New Roman"/>
          <w:sz w:val="24"/>
          <w:szCs w:val="24"/>
        </w:rPr>
        <w:t>dengan</w:t>
      </w:r>
      <w:proofErr w:type="gramEnd"/>
      <w:r w:rsidRPr="00B47C01">
        <w:rPr>
          <w:rFonts w:ascii="Times New Roman" w:hAnsi="Times New Roman" w:cs="Times New Roman"/>
          <w:sz w:val="24"/>
          <w:szCs w:val="24"/>
        </w:rPr>
        <w:t xml:space="preserve"> berbagai pihak untuk melayani masyarakat Indonesia.</w:t>
      </w:r>
    </w:p>
    <w:p w:rsidR="00B47C01" w:rsidRDefault="00B47C01" w:rsidP="00B47C01">
      <w:pPr>
        <w:pStyle w:val="ListParagraph"/>
        <w:ind w:right="429"/>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Default="00B47C01" w:rsidP="00B47C01">
      <w:pPr>
        <w:pStyle w:val="ListParagraph"/>
        <w:jc w:val="both"/>
        <w:rPr>
          <w:rFonts w:ascii="Times New Roman" w:hAnsi="Times New Roman" w:cs="Times New Roman"/>
          <w:sz w:val="24"/>
          <w:szCs w:val="24"/>
        </w:rPr>
      </w:pPr>
    </w:p>
    <w:p w:rsidR="00B47C01" w:rsidRPr="00B47C01" w:rsidRDefault="00B47C01" w:rsidP="00B47C01">
      <w:pPr>
        <w:pStyle w:val="ListParagraph"/>
        <w:jc w:val="center"/>
        <w:rPr>
          <w:rFonts w:ascii="Times New Roman" w:hAnsi="Times New Roman" w:cs="Times New Roman"/>
          <w:b/>
          <w:sz w:val="24"/>
          <w:szCs w:val="24"/>
        </w:rPr>
      </w:pPr>
    </w:p>
    <w:p w:rsidR="00B12264" w:rsidRDefault="00B12264">
      <w:pPr>
        <w:rPr>
          <w:rFonts w:ascii="Times New Roman" w:hAnsi="Times New Roman" w:cs="Times New Roman"/>
          <w:sz w:val="24"/>
          <w:szCs w:val="24"/>
        </w:rPr>
      </w:pPr>
      <w:r>
        <w:rPr>
          <w:rFonts w:ascii="Times New Roman" w:hAnsi="Times New Roman" w:cs="Times New Roman"/>
          <w:sz w:val="24"/>
          <w:szCs w:val="24"/>
        </w:rPr>
        <w:br w:type="page"/>
      </w:r>
    </w:p>
    <w:p w:rsidR="00B47C01" w:rsidRDefault="00B47C01" w:rsidP="00B12264">
      <w:pPr>
        <w:pStyle w:val="ListParagraph"/>
        <w:ind w:right="288"/>
        <w:jc w:val="both"/>
        <w:rPr>
          <w:rFonts w:ascii="Times New Roman" w:hAnsi="Times New Roman" w:cs="Times New Roman"/>
          <w:sz w:val="24"/>
          <w:szCs w:val="24"/>
        </w:rPr>
      </w:pPr>
    </w:p>
    <w:p w:rsidR="00B12264" w:rsidRDefault="00B51CB1" w:rsidP="00B12264">
      <w:pPr>
        <w:pStyle w:val="ListParagraph"/>
        <w:ind w:right="288"/>
        <w:jc w:val="center"/>
        <w:rPr>
          <w:rFonts w:ascii="Times New Roman" w:hAnsi="Times New Roman" w:cs="Times New Roman"/>
          <w:sz w:val="24"/>
          <w:szCs w:val="24"/>
        </w:rPr>
      </w:pPr>
      <w:r>
        <w:rPr>
          <w:rFonts w:ascii="Times New Roman" w:hAnsi="Times New Roman" w:cs="Times New Roman"/>
          <w:b/>
          <w:sz w:val="24"/>
          <w:szCs w:val="24"/>
        </w:rPr>
        <w:t>PEMBAHASAN</w:t>
      </w:r>
    </w:p>
    <w:p w:rsidR="00B51CB1" w:rsidRDefault="00B51CB1" w:rsidP="00B51CB1">
      <w:pPr>
        <w:pStyle w:val="ListParagraph"/>
        <w:tabs>
          <w:tab w:val="left" w:pos="2405"/>
        </w:tabs>
        <w:ind w:right="288"/>
        <w:rPr>
          <w:rFonts w:ascii="Times New Roman" w:hAnsi="Times New Roman" w:cs="Times New Roman"/>
          <w:sz w:val="24"/>
          <w:szCs w:val="24"/>
        </w:rPr>
      </w:pPr>
    </w:p>
    <w:p w:rsidR="00B51CB1" w:rsidRDefault="00B51CB1" w:rsidP="00B51CB1">
      <w:pPr>
        <w:pStyle w:val="ListParagraph"/>
        <w:numPr>
          <w:ilvl w:val="0"/>
          <w:numId w:val="3"/>
        </w:numPr>
        <w:tabs>
          <w:tab w:val="left" w:pos="2405"/>
        </w:tabs>
        <w:ind w:right="288"/>
        <w:rPr>
          <w:rFonts w:ascii="Times New Roman" w:hAnsi="Times New Roman" w:cs="Times New Roman"/>
          <w:sz w:val="24"/>
          <w:szCs w:val="24"/>
        </w:rPr>
      </w:pPr>
      <w:r>
        <w:rPr>
          <w:rFonts w:ascii="Times New Roman" w:hAnsi="Times New Roman" w:cs="Times New Roman"/>
          <w:sz w:val="24"/>
          <w:szCs w:val="24"/>
        </w:rPr>
        <w:t>APLIKASI BPJS</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Peserta BPJS Kesehatan diberikan kemudahan dengan hadirnya Aplikasi Mobile JKN; hal ini merupakan inovasi dan pengembangan yang dilakukan BPJS Kesehatan dalam memanfaatkan teknologi informasi serta mengikuti perkembangan jaman.</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Aplikasi ini dapat diunduh melalui aplikasi Mobile JKN di Google Playstore atau Apps Store.</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Manfaat dan kemudahan yang diberikan oleh Aplikasi Mobile JKN;</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antara</w:t>
      </w:r>
      <w:proofErr w:type="gramEnd"/>
      <w:r w:rsidRPr="00B51CB1">
        <w:rPr>
          <w:rFonts w:ascii="Times New Roman" w:hAnsi="Times New Roman" w:cs="Times New Roman"/>
          <w:sz w:val="24"/>
          <w:szCs w:val="24"/>
        </w:rPr>
        <w:t xml:space="preserve"> lain :</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a. Kemudahan mendaftar dan mengubah data kepesertaan.</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b. Kemudahan mengetahui informasi data peserta dan keluarga.</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c. Kemudahan mengetahui informasi tagihan dan pembayaran iuran.</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d. Kemudahan mendapatkan pelayanan di Faskes.</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e. Kemudahan menyampaikan pengaduan dan permintaan informasi seputar JKN-KIS.</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Aplikasi yang dapat dioperasikan melalui smartphone itu berisi banyak fitur yang berguna bagi peserta JKN-KIS.</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Selesai mengunduh aplikasi Mobile JKN dan memasangnya, hal pertama yang perlu dilakukan adalah registrasi atau pendaftaran.</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Pilih menu registrasi, kemudian isi setiap kolom yang tersedia sesuai dengan data peserta.</w:t>
      </w:r>
      <w:proofErr w:type="gramEnd"/>
      <w:r w:rsidRPr="00B51CB1">
        <w:rPr>
          <w:rFonts w:ascii="Times New Roman" w:hAnsi="Times New Roman" w:cs="Times New Roman"/>
          <w:sz w:val="24"/>
          <w:szCs w:val="24"/>
        </w:rPr>
        <w:t xml:space="preserve"> Pastikan adanya email aktif, karena setelah semua kolom diisi, sistem secara otomatis </w:t>
      </w:r>
      <w:proofErr w:type="gramStart"/>
      <w:r w:rsidRPr="00B51CB1">
        <w:rPr>
          <w:rFonts w:ascii="Times New Roman" w:hAnsi="Times New Roman" w:cs="Times New Roman"/>
          <w:sz w:val="24"/>
          <w:szCs w:val="24"/>
        </w:rPr>
        <w:t>akan</w:t>
      </w:r>
      <w:proofErr w:type="gramEnd"/>
      <w:r w:rsidRPr="00B51CB1">
        <w:rPr>
          <w:rFonts w:ascii="Times New Roman" w:hAnsi="Times New Roman" w:cs="Times New Roman"/>
          <w:sz w:val="24"/>
          <w:szCs w:val="24"/>
        </w:rPr>
        <w:t xml:space="preserve"> mengirim nomor verifikasi ke email tersebut.</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Setelah menerima nomor verifikasi melalui email, aplikasi </w:t>
      </w:r>
      <w:proofErr w:type="gramStart"/>
      <w:r w:rsidRPr="00B51CB1">
        <w:rPr>
          <w:rFonts w:ascii="Times New Roman" w:hAnsi="Times New Roman" w:cs="Times New Roman"/>
          <w:sz w:val="24"/>
          <w:szCs w:val="24"/>
        </w:rPr>
        <w:t>akan</w:t>
      </w:r>
      <w:proofErr w:type="gramEnd"/>
      <w:r w:rsidRPr="00B51CB1">
        <w:rPr>
          <w:rFonts w:ascii="Times New Roman" w:hAnsi="Times New Roman" w:cs="Times New Roman"/>
          <w:sz w:val="24"/>
          <w:szCs w:val="24"/>
        </w:rPr>
        <w:t xml:space="preserve"> meminta peserta menulis nomor verifikasi tersebut. Selanjutnya, </w:t>
      </w:r>
      <w:proofErr w:type="gramStart"/>
      <w:r w:rsidRPr="00B51CB1">
        <w:rPr>
          <w:rFonts w:ascii="Times New Roman" w:hAnsi="Times New Roman" w:cs="Times New Roman"/>
          <w:sz w:val="24"/>
          <w:szCs w:val="24"/>
        </w:rPr>
        <w:t>akan</w:t>
      </w:r>
      <w:proofErr w:type="gramEnd"/>
      <w:r w:rsidRPr="00B51CB1">
        <w:rPr>
          <w:rFonts w:ascii="Times New Roman" w:hAnsi="Times New Roman" w:cs="Times New Roman"/>
          <w:sz w:val="24"/>
          <w:szCs w:val="24"/>
        </w:rPr>
        <w:t xml:space="preserve"> muncul keterangan apakah berhasil atau tidak dalam melakukan verifikasi. </w:t>
      </w:r>
      <w:proofErr w:type="gramStart"/>
      <w:r w:rsidRPr="00B51CB1">
        <w:rPr>
          <w:rFonts w:ascii="Times New Roman" w:hAnsi="Times New Roman" w:cs="Times New Roman"/>
          <w:sz w:val="24"/>
          <w:szCs w:val="24"/>
        </w:rPr>
        <w:t>Jika tidak berhasil, peserta bisa meminta aplikasi untuk mengirim kembali nomor verifikasi.</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Jika berhasil, hanya perlu mengisi alamat email atau nomor kartu BPJS Kesehatan dan kata sandi setiap kali login ke aplikasi.</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Setelah berhasil login, pada halaman pertama </w:t>
      </w:r>
      <w:proofErr w:type="gramStart"/>
      <w:r w:rsidRPr="00B51CB1">
        <w:rPr>
          <w:rFonts w:ascii="Times New Roman" w:hAnsi="Times New Roman" w:cs="Times New Roman"/>
          <w:sz w:val="24"/>
          <w:szCs w:val="24"/>
        </w:rPr>
        <w:t>akan</w:t>
      </w:r>
      <w:proofErr w:type="gramEnd"/>
      <w:r w:rsidRPr="00B51CB1">
        <w:rPr>
          <w:rFonts w:ascii="Times New Roman" w:hAnsi="Times New Roman" w:cs="Times New Roman"/>
          <w:sz w:val="24"/>
          <w:szCs w:val="24"/>
        </w:rPr>
        <w:t xml:space="preserve"> ditunjukan 4 Menu utama dalam aplikasi diantaranya:</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1. Menu </w:t>
      </w:r>
      <w:proofErr w:type="gramStart"/>
      <w:r w:rsidRPr="00B51CB1">
        <w:rPr>
          <w:rFonts w:ascii="Times New Roman" w:hAnsi="Times New Roman" w:cs="Times New Roman"/>
          <w:sz w:val="24"/>
          <w:szCs w:val="24"/>
        </w:rPr>
        <w:t>Peserta  :</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  Fitur</w:t>
      </w:r>
      <w:proofErr w:type="gramEnd"/>
      <w:r w:rsidRPr="00B51CB1">
        <w:rPr>
          <w:rFonts w:ascii="Times New Roman" w:hAnsi="Times New Roman" w:cs="Times New Roman"/>
          <w:sz w:val="24"/>
          <w:szCs w:val="24"/>
        </w:rPr>
        <w:t xml:space="preserve"> Peserta, isinya menjelaskan tentang data kepesertaan seperti nama, nomor kartu JKN-KIS, kelas perawatan, tanggal lahir dan faskes tingkat pertama serta </w:t>
      </w:r>
      <w:r w:rsidRPr="00B51CB1">
        <w:rPr>
          <w:rFonts w:ascii="Times New Roman" w:hAnsi="Times New Roman" w:cs="Times New Roman"/>
          <w:sz w:val="24"/>
          <w:szCs w:val="24"/>
        </w:rPr>
        <w:lastRenderedPageBreak/>
        <w:t>data orang yang tertanggung oleh peserta seperti anak juga akan ditampilkan dalam fitur tersebut.</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b  Fitur</w:t>
      </w:r>
      <w:proofErr w:type="gramEnd"/>
      <w:r w:rsidRPr="00B51CB1">
        <w:rPr>
          <w:rFonts w:ascii="Times New Roman" w:hAnsi="Times New Roman" w:cs="Times New Roman"/>
          <w:sz w:val="24"/>
          <w:szCs w:val="24"/>
        </w:rPr>
        <w:t xml:space="preserve"> Kartu Peserta, fitur ini akan menampilkan gambar kartu peserta JKN-KIS.</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c. Fitur</w:t>
      </w:r>
      <w:proofErr w:type="gramEnd"/>
      <w:r w:rsidRPr="00B51CB1">
        <w:rPr>
          <w:rFonts w:ascii="Times New Roman" w:hAnsi="Times New Roman" w:cs="Times New Roman"/>
          <w:sz w:val="24"/>
          <w:szCs w:val="24"/>
        </w:rPr>
        <w:t xml:space="preserve"> Ubah Data Peserta, dimana peserta bisa melihat dan melakukan pengubahan data seperti melakukan pindah fasilitas kesehatan tingkat pertama (FKTP) dan pengubahan data kepesertaan seperti nomor kartu BPJS Kesehatan, nomor telepon genggam, alamat email, dan alamat surat.</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d.Fitur</w:t>
      </w:r>
      <w:proofErr w:type="gramEnd"/>
      <w:r w:rsidRPr="00B51CB1">
        <w:rPr>
          <w:rFonts w:ascii="Times New Roman" w:hAnsi="Times New Roman" w:cs="Times New Roman"/>
          <w:sz w:val="24"/>
          <w:szCs w:val="24"/>
        </w:rPr>
        <w:t xml:space="preserve"> Pendaftaran Peserta, fitur ini digunakan bagi peserta yang ingin mendaftarkan peserta baru.</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2. Menu </w:t>
      </w:r>
      <w:proofErr w:type="gramStart"/>
      <w:r w:rsidRPr="00B51CB1">
        <w:rPr>
          <w:rFonts w:ascii="Times New Roman" w:hAnsi="Times New Roman" w:cs="Times New Roman"/>
          <w:sz w:val="24"/>
          <w:szCs w:val="24"/>
        </w:rPr>
        <w:t>Tagihan :</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a. Fitur Premi, informasi ini hanya bisa digunakan untuk peserta kategori peserta mandiri yakni Pekerja Bukan Penerima Upah (PBPU) dan Bukan Pekerja (BP), dan fitur ini akan memaparkan tagihan iuran JKN-KIS yang harus dibayar.</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b</w:t>
      </w:r>
      <w:proofErr w:type="gramEnd"/>
      <w:r w:rsidRPr="00B51CB1">
        <w:rPr>
          <w:rFonts w:ascii="Times New Roman" w:hAnsi="Times New Roman" w:cs="Times New Roman"/>
          <w:sz w:val="24"/>
          <w:szCs w:val="24"/>
        </w:rPr>
        <w:t>. Fitur Catatan Pembayaran, dalam fitur ini peserta bisa melihat berapa jumlah pembayaran premi dan denda.</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c</w:t>
      </w:r>
      <w:proofErr w:type="gramEnd"/>
      <w:r w:rsidRPr="00B51CB1">
        <w:rPr>
          <w:rFonts w:ascii="Times New Roman" w:hAnsi="Times New Roman" w:cs="Times New Roman"/>
          <w:sz w:val="24"/>
          <w:szCs w:val="24"/>
        </w:rPr>
        <w:t>. Fitur Pembayaran, bagi peserta yang butuh informasi tentang pembayaran iuran, bisa memilih fitur Pembayaran yang menjelaskan metode pembayaran iuran melalui jaringan pembayaran yang telah bekerjasama dengan BPJS Kesehatan seperti bank Mandiri, BRI, BNI, BTN dan tokopedia.</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d.Fitur</w:t>
      </w:r>
      <w:proofErr w:type="gramEnd"/>
      <w:r w:rsidRPr="00B51CB1">
        <w:rPr>
          <w:rFonts w:ascii="Times New Roman" w:hAnsi="Times New Roman" w:cs="Times New Roman"/>
          <w:sz w:val="24"/>
          <w:szCs w:val="24"/>
        </w:rPr>
        <w:t xml:space="preserve"> Cek VA (virtual account), dalam fitur ini peserta bisa mengetahui nomor VA, namun VA dapat dilihat bagi peserta PBPU dan BP.</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3.Menu</w:t>
      </w:r>
      <w:proofErr w:type="gramEnd"/>
      <w:r w:rsidRPr="00B51CB1">
        <w:rPr>
          <w:rFonts w:ascii="Times New Roman" w:hAnsi="Times New Roman" w:cs="Times New Roman"/>
          <w:sz w:val="24"/>
          <w:szCs w:val="24"/>
        </w:rPr>
        <w:t xml:space="preserve"> Pelayanan :</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w:t>
      </w:r>
      <w:proofErr w:type="gramEnd"/>
      <w:r w:rsidRPr="00B51CB1">
        <w:rPr>
          <w:rFonts w:ascii="Times New Roman" w:hAnsi="Times New Roman" w:cs="Times New Roman"/>
          <w:sz w:val="24"/>
          <w:szCs w:val="24"/>
        </w:rPr>
        <w:t>. Fitur Riwayat Pelayanan, disini peserta bisa mengetahui catatan/riwayat pelayanan kesehatan yang telah diterima oleh peserta JKN-KIS baik di FKTP maupun FKRTL.</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b</w:t>
      </w:r>
      <w:proofErr w:type="gramEnd"/>
      <w:r w:rsidRPr="00B51CB1">
        <w:rPr>
          <w:rFonts w:ascii="Times New Roman" w:hAnsi="Times New Roman" w:cs="Times New Roman"/>
          <w:sz w:val="24"/>
          <w:szCs w:val="24"/>
        </w:rPr>
        <w:t xml:space="preserve">. Fitur Pendaftaran Pelayanan, melalui fitur ini peserta dapat mendaftarkan diri apabila ingin mendapatkan pelayanan kesehatan ke FKTP dimana peserta tersebut terdaftar. </w:t>
      </w:r>
      <w:proofErr w:type="gramStart"/>
      <w:r w:rsidRPr="00B51CB1">
        <w:rPr>
          <w:rFonts w:ascii="Times New Roman" w:hAnsi="Times New Roman" w:cs="Times New Roman"/>
          <w:sz w:val="24"/>
          <w:szCs w:val="24"/>
        </w:rPr>
        <w:t>Namun fitur ini bisa dilakukan apabila FKTP tersebut sudah menyiapkan perangkat yang terkoneksi dengan Mobile JKN.</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c. Fitur Skrining, fitur ini tak kalah penting dengan fitur lainnya yang ada di dalam aplikasi Mobile JKN yang bertujuan untuk mendeteksi gejala penyakit kronis seperti diabetes melitus, hipertensi, ginjal kronik dan jantung koroner. </w:t>
      </w:r>
      <w:proofErr w:type="gramStart"/>
      <w:r w:rsidRPr="00B51CB1">
        <w:rPr>
          <w:rFonts w:ascii="Times New Roman" w:hAnsi="Times New Roman" w:cs="Times New Roman"/>
          <w:sz w:val="24"/>
          <w:szCs w:val="24"/>
        </w:rPr>
        <w:t>Untuk mengetahui potensi resiko kesehatan, peserta terlebih dulu harus menjawab 47 pertanyaan yang ada di fitur tersebut.</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4. Menu </w:t>
      </w:r>
      <w:proofErr w:type="gramStart"/>
      <w:r w:rsidRPr="00B51CB1">
        <w:rPr>
          <w:rFonts w:ascii="Times New Roman" w:hAnsi="Times New Roman" w:cs="Times New Roman"/>
          <w:sz w:val="24"/>
          <w:szCs w:val="24"/>
        </w:rPr>
        <w:t>Umum :</w:t>
      </w:r>
      <w:proofErr w:type="gramEnd"/>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 Fitur</w:t>
      </w:r>
      <w:proofErr w:type="gramEnd"/>
      <w:r w:rsidRPr="00B51CB1">
        <w:rPr>
          <w:rFonts w:ascii="Times New Roman" w:hAnsi="Times New Roman" w:cs="Times New Roman"/>
          <w:sz w:val="24"/>
          <w:szCs w:val="24"/>
        </w:rPr>
        <w:t xml:space="preserve"> Info JKN, isinya menjelaskan tentang bagaimana cara pendataran dan apa saja hak dan kewajiban peserta baik penerima bantuan iuran (PBI) dan non-PBI. </w:t>
      </w:r>
      <w:r w:rsidRPr="00B51CB1">
        <w:rPr>
          <w:rFonts w:ascii="Times New Roman" w:hAnsi="Times New Roman" w:cs="Times New Roman"/>
          <w:sz w:val="24"/>
          <w:szCs w:val="24"/>
        </w:rPr>
        <w:lastRenderedPageBreak/>
        <w:t xml:space="preserve">Kemudian menjelaskan tentang fasilitas dan manfaat yang dapat diterima peserta, sanksi dan alamat </w:t>
      </w:r>
      <w:proofErr w:type="gramStart"/>
      <w:r w:rsidRPr="00B51CB1">
        <w:rPr>
          <w:rFonts w:ascii="Times New Roman" w:hAnsi="Times New Roman" w:cs="Times New Roman"/>
          <w:sz w:val="24"/>
          <w:szCs w:val="24"/>
        </w:rPr>
        <w:t>kantor</w:t>
      </w:r>
      <w:proofErr w:type="gramEnd"/>
      <w:r w:rsidRPr="00B51CB1">
        <w:rPr>
          <w:rFonts w:ascii="Times New Roman" w:hAnsi="Times New Roman" w:cs="Times New Roman"/>
          <w:sz w:val="24"/>
          <w:szCs w:val="24"/>
        </w:rPr>
        <w:t xml:space="preserve"> serta nomor telepon kantor BPJS Kesehatan.</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b</w:t>
      </w:r>
      <w:proofErr w:type="gramEnd"/>
      <w:r w:rsidRPr="00B51CB1">
        <w:rPr>
          <w:rFonts w:ascii="Times New Roman" w:hAnsi="Times New Roman" w:cs="Times New Roman"/>
          <w:sz w:val="24"/>
          <w:szCs w:val="24"/>
        </w:rPr>
        <w:t xml:space="preserve">. Fitur Lokasi, isinya untuk memudahkan peserta mencari faskes yang bekerjasama dengan BPJS Kesehatan. </w:t>
      </w:r>
      <w:proofErr w:type="gramStart"/>
      <w:r w:rsidRPr="00B51CB1">
        <w:rPr>
          <w:rFonts w:ascii="Times New Roman" w:hAnsi="Times New Roman" w:cs="Times New Roman"/>
          <w:sz w:val="24"/>
          <w:szCs w:val="24"/>
        </w:rPr>
        <w:t>Fitur itu juga bisa digunakan untuk mencari faskes terdekat.</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Sebelum masuk ke fitur ini, sebaiknya perangkat GPS yang ada di telepon pintar diaktifkan.</w:t>
      </w:r>
      <w:proofErr w:type="gramEnd"/>
      <w:r w:rsidRPr="00B51CB1">
        <w:rPr>
          <w:rFonts w:ascii="Times New Roman" w:hAnsi="Times New Roman" w:cs="Times New Roman"/>
          <w:sz w:val="24"/>
          <w:szCs w:val="24"/>
        </w:rPr>
        <w:t xml:space="preserve"> Jika peserta masuk dalam fitur itu sebelum GPS aktif, secara otomatis aplikasi </w:t>
      </w:r>
      <w:proofErr w:type="gramStart"/>
      <w:r w:rsidRPr="00B51CB1">
        <w:rPr>
          <w:rFonts w:ascii="Times New Roman" w:hAnsi="Times New Roman" w:cs="Times New Roman"/>
          <w:sz w:val="24"/>
          <w:szCs w:val="24"/>
        </w:rPr>
        <w:t>akan</w:t>
      </w:r>
      <w:proofErr w:type="gramEnd"/>
      <w:r w:rsidRPr="00B51CB1">
        <w:rPr>
          <w:rFonts w:ascii="Times New Roman" w:hAnsi="Times New Roman" w:cs="Times New Roman"/>
          <w:sz w:val="24"/>
          <w:szCs w:val="24"/>
        </w:rPr>
        <w:t xml:space="preserve"> meminta anda untuk mengaktifkan GPS.</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c</w:t>
      </w:r>
      <w:proofErr w:type="gramEnd"/>
      <w:r w:rsidRPr="00B51CB1">
        <w:rPr>
          <w:rFonts w:ascii="Times New Roman" w:hAnsi="Times New Roman" w:cs="Times New Roman"/>
          <w:sz w:val="24"/>
          <w:szCs w:val="24"/>
        </w:rPr>
        <w:t>. Fitur Pengaduan Keluhan, dalam fitur ini peserta dapat disambungkan dengan BPJS Kesehatan Care Center 1500-400.</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d</w:t>
      </w:r>
      <w:proofErr w:type="gramEnd"/>
      <w:r w:rsidRPr="00B51CB1">
        <w:rPr>
          <w:rFonts w:ascii="Times New Roman" w:hAnsi="Times New Roman" w:cs="Times New Roman"/>
          <w:sz w:val="24"/>
          <w:szCs w:val="24"/>
        </w:rPr>
        <w:t>. Fitur Pengaturan, fungsinya menghapus notifikasi, mengubah kata sandi dan keluar dari aplikasi.</w:t>
      </w:r>
    </w:p>
    <w:p w:rsidR="00B51CB1" w:rsidRPr="00B51CB1" w:rsidRDefault="00B51CB1" w:rsidP="00B51CB1">
      <w:pPr>
        <w:pStyle w:val="ListParagraph"/>
        <w:tabs>
          <w:tab w:val="left" w:pos="2405"/>
        </w:tabs>
        <w:ind w:left="1080" w:right="288"/>
        <w:jc w:val="both"/>
        <w:rPr>
          <w:rFonts w:ascii="Times New Roman" w:hAnsi="Times New Roman" w:cs="Times New Roman"/>
          <w:sz w:val="24"/>
          <w:szCs w:val="24"/>
        </w:rPr>
      </w:pPr>
    </w:p>
    <w:p w:rsidR="00B51CB1" w:rsidRDefault="00B51CB1" w:rsidP="00B51CB1">
      <w:pPr>
        <w:pStyle w:val="ListParagraph"/>
        <w:tabs>
          <w:tab w:val="left" w:pos="2405"/>
        </w:tabs>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Dengan adanya aplikasi tersebut, dapat membantu memberikan berbagai kemudahan bagi peserta BPJS Kesehatan dalam mendapatkan pelayanan kesehatan.</w:t>
      </w:r>
      <w:proofErr w:type="gramEnd"/>
    </w:p>
    <w:p w:rsidR="00B51CB1" w:rsidRDefault="00B51CB1" w:rsidP="00B12264">
      <w:pPr>
        <w:pStyle w:val="ListParagraph"/>
        <w:ind w:right="288"/>
        <w:jc w:val="center"/>
        <w:rPr>
          <w:rFonts w:ascii="Times New Roman" w:hAnsi="Times New Roman" w:cs="Times New Roman"/>
          <w:sz w:val="24"/>
          <w:szCs w:val="24"/>
        </w:rPr>
      </w:pPr>
    </w:p>
    <w:p w:rsidR="00B51CB1" w:rsidRDefault="00B51CB1" w:rsidP="00B12264">
      <w:pPr>
        <w:pStyle w:val="ListParagraph"/>
        <w:ind w:right="288"/>
        <w:jc w:val="center"/>
        <w:rPr>
          <w:rFonts w:ascii="Times New Roman" w:hAnsi="Times New Roman" w:cs="Times New Roman"/>
          <w:sz w:val="24"/>
          <w:szCs w:val="24"/>
        </w:rPr>
      </w:pPr>
    </w:p>
    <w:p w:rsidR="00B51CB1" w:rsidRDefault="00B51CB1" w:rsidP="00B51CB1">
      <w:pPr>
        <w:pStyle w:val="ListParagraph"/>
        <w:numPr>
          <w:ilvl w:val="0"/>
          <w:numId w:val="3"/>
        </w:numPr>
        <w:ind w:right="288"/>
        <w:rPr>
          <w:rFonts w:ascii="Times New Roman" w:hAnsi="Times New Roman" w:cs="Times New Roman"/>
          <w:sz w:val="24"/>
          <w:szCs w:val="24"/>
        </w:rPr>
      </w:pPr>
      <w:r>
        <w:rPr>
          <w:rFonts w:ascii="Times New Roman" w:hAnsi="Times New Roman" w:cs="Times New Roman"/>
          <w:sz w:val="24"/>
          <w:szCs w:val="24"/>
        </w:rPr>
        <w:t xml:space="preserve">Aplikasi P-CARE </w:t>
      </w:r>
    </w:p>
    <w:p w:rsidR="00B51CB1" w:rsidRDefault="00B51CB1" w:rsidP="00B51CB1">
      <w:pPr>
        <w:pStyle w:val="ListParagraph"/>
        <w:ind w:left="1080" w:right="288"/>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Sebagai upaya pencegahan penularan virus Covid-19, pecepatan pelaksanaan Vaksinasi Covid-19 telah dilakukan dengan berbagai kebijakan.</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Salah satunya dengan penggunaan Aplikasi P-Care Vaksinasi.</w:t>
      </w:r>
      <w:proofErr w:type="gramEnd"/>
      <w:r w:rsidRPr="00B51CB1">
        <w:rPr>
          <w:rFonts w:ascii="Times New Roman" w:hAnsi="Times New Roman" w:cs="Times New Roman"/>
          <w:sz w:val="24"/>
          <w:szCs w:val="24"/>
        </w:rPr>
        <w:t xml:space="preserve"> Terdapat 12 Puskesmas, 3 Poliklinik/Klinik, 2 rumah sakit, dan 1 Kantor Kesehatan Pelabuhan Biak yang terlibat sebagai pelaksana vaksinasi sejak pencanangan pada bulan Februari 2021.</w:t>
      </w:r>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dr</w:t>
      </w:r>
      <w:proofErr w:type="gramEnd"/>
      <w:r w:rsidRPr="00B51CB1">
        <w:rPr>
          <w:rFonts w:ascii="Times New Roman" w:hAnsi="Times New Roman" w:cs="Times New Roman"/>
          <w:sz w:val="24"/>
          <w:szCs w:val="24"/>
        </w:rPr>
        <w:t>. Rahmawati, petugas dari Puskesmas Biak Kota yang ditemui oleh tim Jamkesnews pada Rabu (25/08), menceritakan bagaimana Aplikasi P-Care dan Aplikasi P-Care Vaksinasi membantu dirinya dalam pendataan dan pelaporan peserta.</w:t>
      </w:r>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“Sebagai Fasilitas Kesehatan Tingkat Pertama (FKTP) yang bekerjasama dengan BPJS Kesehatan, kami sudah tidak asing untuk menggunakan Aplikasi P-Care ini.</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Saya mengakui aplikasi ini memudahkan saya untuk melihat data-data pasien saya.</w:t>
      </w:r>
      <w:proofErr w:type="gramEnd"/>
      <w:r w:rsidRPr="00B51CB1">
        <w:rPr>
          <w:rFonts w:ascii="Times New Roman" w:hAnsi="Times New Roman" w:cs="Times New Roman"/>
          <w:sz w:val="24"/>
          <w:szCs w:val="24"/>
        </w:rPr>
        <w:t xml:space="preserve"> Pada sistem informasi P-Care ini saya akan mengetahui data kepesertaan, riwayat pelayanan kesehatan, data kunjungan sakit maupun kunjungan sehat, data rujukan dan rujuk balik pasien bersangkutan sedangkan Aplikasi P-Care Vaksinasi digunakan untuk pencatatan yang meliputi registrasi sasaran penerima vaksin, screening status kesehatan serta pencatatan dan pelaporan hasil pelayanan vaksinasi. </w:t>
      </w:r>
      <w:proofErr w:type="gramStart"/>
      <w:r w:rsidRPr="00B51CB1">
        <w:rPr>
          <w:rFonts w:ascii="Times New Roman" w:hAnsi="Times New Roman" w:cs="Times New Roman"/>
          <w:sz w:val="24"/>
          <w:szCs w:val="24"/>
        </w:rPr>
        <w:t>Intinya dua aplikasi ini sangat membantu para tenaga kesehatan,” terangnya.</w:t>
      </w:r>
      <w:proofErr w:type="gramEnd"/>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r w:rsidRPr="00B51CB1">
        <w:rPr>
          <w:rFonts w:ascii="Times New Roman" w:hAnsi="Times New Roman" w:cs="Times New Roman"/>
          <w:sz w:val="24"/>
          <w:szCs w:val="24"/>
        </w:rPr>
        <w:t xml:space="preserve">Lebih lanjut, </w:t>
      </w:r>
      <w:proofErr w:type="gramStart"/>
      <w:r w:rsidRPr="00B51CB1">
        <w:rPr>
          <w:rFonts w:ascii="Times New Roman" w:hAnsi="Times New Roman" w:cs="Times New Roman"/>
          <w:sz w:val="24"/>
          <w:szCs w:val="24"/>
        </w:rPr>
        <w:t>dr</w:t>
      </w:r>
      <w:proofErr w:type="gramEnd"/>
      <w:r w:rsidRPr="00B51CB1">
        <w:rPr>
          <w:rFonts w:ascii="Times New Roman" w:hAnsi="Times New Roman" w:cs="Times New Roman"/>
          <w:sz w:val="24"/>
          <w:szCs w:val="24"/>
        </w:rPr>
        <w:t xml:space="preserve">. Wati menyampaikan bagaimana Aplikasi P-Care Vaksinasi digunakan dan peran petugas BPJS Kesehatan ikut terlibat. Menurutnya, proses pendataan peserta vaksinasi Covid-19 ini merupakan integrasi dari beberapa sistem, seperti Peduli Lindungi untuk menelusuri kontak tracking dan tracing pengguna </w:t>
      </w:r>
      <w:proofErr w:type="gramStart"/>
      <w:r w:rsidRPr="00B51CB1">
        <w:rPr>
          <w:rFonts w:ascii="Times New Roman" w:hAnsi="Times New Roman" w:cs="Times New Roman"/>
          <w:sz w:val="24"/>
          <w:szCs w:val="24"/>
        </w:rPr>
        <w:t>sehingga  memberikan</w:t>
      </w:r>
      <w:proofErr w:type="gramEnd"/>
      <w:r w:rsidRPr="00B51CB1">
        <w:rPr>
          <w:rFonts w:ascii="Times New Roman" w:hAnsi="Times New Roman" w:cs="Times New Roman"/>
          <w:sz w:val="24"/>
          <w:szCs w:val="24"/>
        </w:rPr>
        <w:t xml:space="preserve"> informasi terkait keramaian dan zonasi penyebaran Covid-19.</w:t>
      </w:r>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"Aplikasi P-Care Vaksinasi digunakan pada pihak pelaksana vaksinasinya yaitu Puskesmas dan Puskesmas Pembantu, klinik pemerintah atau swasta, rumah sakit pemerintah atau swasta serta unit pelayanan kesehatan di Kantor Kesehatan Pelabuhan (KKP).</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Peserta yang ingin divakisnasi tinggal membawa Kartu Tanda Penduduk (KTP) saja ke kami agar kita cek kesesuaian data peserta bersangkutan.</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Jika ada kendala pada Aplikasi P-Care Vaksinasi, petugas BPJS Kesehatan selalu sigap untuk mengatasi kendala-kendala tersebut.</w:t>
      </w:r>
      <w:proofErr w:type="gramEnd"/>
      <w:r w:rsidRPr="00B51CB1">
        <w:rPr>
          <w:rFonts w:ascii="Times New Roman" w:hAnsi="Times New Roman" w:cs="Times New Roman"/>
          <w:sz w:val="24"/>
          <w:szCs w:val="24"/>
        </w:rPr>
        <w:t xml:space="preserve"> </w:t>
      </w:r>
      <w:proofErr w:type="gramStart"/>
      <w:r w:rsidRPr="00B51CB1">
        <w:rPr>
          <w:rFonts w:ascii="Times New Roman" w:hAnsi="Times New Roman" w:cs="Times New Roman"/>
          <w:sz w:val="24"/>
          <w:szCs w:val="24"/>
        </w:rPr>
        <w:t>Sejauh ini petugas selalu cepat merespon,” jelasnya.</w:t>
      </w:r>
      <w:proofErr w:type="gramEnd"/>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P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Pengembangan aplikasi P-Care Vaksinasi terus dilakukan yang bertujuan untuk meminimalisir penginputan data yang tidak akurat dalam pelaksaan vaksinasi.</w:t>
      </w:r>
      <w:proofErr w:type="gramEnd"/>
      <w:r w:rsidRPr="00B51CB1">
        <w:rPr>
          <w:rFonts w:ascii="Times New Roman" w:hAnsi="Times New Roman" w:cs="Times New Roman"/>
          <w:sz w:val="24"/>
          <w:szCs w:val="24"/>
        </w:rPr>
        <w:t xml:space="preserve"> Pada update terakhir, aplikasi P-Care Vaksinasi sudah dilakukan simplifikasi yang terkoneksi dengan Dinas Dukcapil. </w:t>
      </w:r>
      <w:proofErr w:type="gramStart"/>
      <w:r w:rsidRPr="00B51CB1">
        <w:rPr>
          <w:rFonts w:ascii="Times New Roman" w:hAnsi="Times New Roman" w:cs="Times New Roman"/>
          <w:sz w:val="24"/>
          <w:szCs w:val="24"/>
        </w:rPr>
        <w:t>Langkah ini merupakan sinergi yang dilakukan BPJS Kesehatan dengan Direktorat Jenderal Kependudukan dan Catatan Sipil (Dukcapil).</w:t>
      </w:r>
      <w:proofErr w:type="gramEnd"/>
    </w:p>
    <w:p w:rsidR="00B51CB1" w:rsidRPr="00B51CB1" w:rsidRDefault="00B51CB1" w:rsidP="00B51CB1">
      <w:pPr>
        <w:pStyle w:val="ListParagraph"/>
        <w:ind w:left="1080" w:right="288"/>
        <w:jc w:val="both"/>
        <w:rPr>
          <w:rFonts w:ascii="Times New Roman" w:hAnsi="Times New Roman" w:cs="Times New Roman"/>
          <w:sz w:val="24"/>
          <w:szCs w:val="24"/>
        </w:rPr>
      </w:pPr>
    </w:p>
    <w:p w:rsidR="00B51CB1" w:rsidRDefault="00B51CB1" w:rsidP="00B51CB1">
      <w:pPr>
        <w:pStyle w:val="ListParagraph"/>
        <w:ind w:left="1080" w:right="288"/>
        <w:jc w:val="both"/>
        <w:rPr>
          <w:rFonts w:ascii="Times New Roman" w:hAnsi="Times New Roman" w:cs="Times New Roman"/>
          <w:sz w:val="24"/>
          <w:szCs w:val="24"/>
        </w:rPr>
      </w:pPr>
      <w:proofErr w:type="gramStart"/>
      <w:r w:rsidRPr="00B51CB1">
        <w:rPr>
          <w:rFonts w:ascii="Times New Roman" w:hAnsi="Times New Roman" w:cs="Times New Roman"/>
          <w:sz w:val="24"/>
          <w:szCs w:val="24"/>
        </w:rPr>
        <w:t>"Pada prinsipnya kita berharap dengan kerja sama ini BPJS Kesehatan melalui aplikasi P-Care Vaksinasi akan semakin mudah mendapatkan data kependudukan yang berkualitas,” ungkap Kepala Bidang Penjaminan Manfaat Primer BPJS Kesehatan Cabang Biak Numfor, Veni Permata Widjaja</w:t>
      </w:r>
      <w:r w:rsidRPr="00B51CB1">
        <w:rPr>
          <w:rFonts w:ascii="Times New Roman" w:hAnsi="Times New Roman" w:cs="Times New Roman"/>
          <w:sz w:val="24"/>
          <w:szCs w:val="24"/>
        </w:rPr>
        <w:t>.</w:t>
      </w:r>
      <w:proofErr w:type="gramEnd"/>
    </w:p>
    <w:p w:rsidR="00B51CB1" w:rsidRDefault="00B51CB1" w:rsidP="00B51CB1">
      <w:pPr>
        <w:pStyle w:val="ListParagraph"/>
        <w:ind w:left="1080" w:right="288"/>
        <w:jc w:val="both"/>
        <w:rPr>
          <w:rFonts w:ascii="Times New Roman" w:hAnsi="Times New Roman" w:cs="Times New Roman"/>
          <w:sz w:val="24"/>
          <w:szCs w:val="24"/>
        </w:rPr>
      </w:pPr>
    </w:p>
    <w:p w:rsidR="00B51CB1" w:rsidRDefault="00B51CB1" w:rsidP="00B51CB1">
      <w:pPr>
        <w:pStyle w:val="ListParagraph"/>
        <w:ind w:left="1080" w:right="288"/>
        <w:jc w:val="both"/>
        <w:rPr>
          <w:rFonts w:ascii="Times New Roman" w:hAnsi="Times New Roman" w:cs="Times New Roman"/>
          <w:sz w:val="24"/>
          <w:szCs w:val="24"/>
        </w:rPr>
      </w:pPr>
    </w:p>
    <w:p w:rsidR="00B51CB1" w:rsidRDefault="00B51CB1" w:rsidP="00B51CB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APLIKASI PEDULI LINDUNGI</w:t>
      </w:r>
    </w:p>
    <w:p w:rsidR="0000614E" w:rsidRPr="0000614E" w:rsidRDefault="0000614E" w:rsidP="0000614E">
      <w:pPr>
        <w:pStyle w:val="ListParagraph"/>
        <w:ind w:left="1080"/>
        <w:jc w:val="both"/>
        <w:rPr>
          <w:rFonts w:ascii="Times New Roman" w:hAnsi="Times New Roman" w:cs="Times New Roman"/>
          <w:sz w:val="24"/>
          <w:szCs w:val="24"/>
        </w:rPr>
      </w:pPr>
      <w:proofErr w:type="gramStart"/>
      <w:r w:rsidRPr="0000614E">
        <w:rPr>
          <w:rFonts w:ascii="Times New Roman" w:hAnsi="Times New Roman" w:cs="Times New Roman"/>
          <w:sz w:val="24"/>
          <w:szCs w:val="24"/>
        </w:rPr>
        <w:t>Dalam penggunaanya, banyak masyarakat yang mengetahui bahwa aplikasi PeduliLindungi merupakan sebuah aplikasi yang hanya dapat digunakan sebagai platform untuk mengunduh sertifikat vaksin Covid-19.</w:t>
      </w:r>
      <w:proofErr w:type="gramEnd"/>
      <w:r w:rsidRPr="0000614E">
        <w:rPr>
          <w:rFonts w:ascii="Times New Roman" w:hAnsi="Times New Roman" w:cs="Times New Roman"/>
          <w:sz w:val="24"/>
          <w:szCs w:val="24"/>
        </w:rPr>
        <w:t xml:space="preserve"> </w:t>
      </w:r>
      <w:proofErr w:type="gramStart"/>
      <w:r w:rsidRPr="0000614E">
        <w:rPr>
          <w:rFonts w:ascii="Times New Roman" w:hAnsi="Times New Roman" w:cs="Times New Roman"/>
          <w:sz w:val="24"/>
          <w:szCs w:val="24"/>
        </w:rPr>
        <w:t>Padahal, jika dilihat secara keseluruhan, aplikasi PeduliLindungi merupakan sebuah aplikasi yang dikembangkan untuk membantu pemerintah melakukan pelacakan digital guna menghentikan penyebaran Covid-19.</w:t>
      </w:r>
      <w:proofErr w:type="gramEnd"/>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proofErr w:type="gramStart"/>
      <w:r w:rsidRPr="0000614E">
        <w:rPr>
          <w:rFonts w:ascii="Times New Roman" w:hAnsi="Times New Roman" w:cs="Times New Roman"/>
          <w:sz w:val="24"/>
          <w:szCs w:val="24"/>
        </w:rPr>
        <w:lastRenderedPageBreak/>
        <w:t>Melihat pernyataan tersebut, tentunya aplikasi PeduliLindungi memiliki banyak fitur bermanfaat bagi masyarakat maupun pemerintah.</w:t>
      </w:r>
      <w:proofErr w:type="gramEnd"/>
      <w:r w:rsidRPr="0000614E">
        <w:rPr>
          <w:rFonts w:ascii="Times New Roman" w:hAnsi="Times New Roman" w:cs="Times New Roman"/>
          <w:sz w:val="24"/>
          <w:szCs w:val="24"/>
        </w:rPr>
        <w:t xml:space="preserve"> </w:t>
      </w:r>
      <w:proofErr w:type="gramStart"/>
      <w:r w:rsidRPr="0000614E">
        <w:rPr>
          <w:rFonts w:ascii="Times New Roman" w:hAnsi="Times New Roman" w:cs="Times New Roman"/>
          <w:sz w:val="24"/>
          <w:szCs w:val="24"/>
        </w:rPr>
        <w:t>Adapun fitur bermanfaat pada aplikasi PeduliLindungi adalah sebagai berikut.</w:t>
      </w:r>
      <w:proofErr w:type="gramEnd"/>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1. Memberikan peringatan pada pengguna</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 xml:space="preserve">Bagi masyarakat yang telah memiliki aplikasi PeduliLindungi, </w:t>
      </w:r>
      <w:proofErr w:type="gramStart"/>
      <w:r w:rsidRPr="0000614E">
        <w:rPr>
          <w:rFonts w:ascii="Times New Roman" w:hAnsi="Times New Roman" w:cs="Times New Roman"/>
          <w:sz w:val="24"/>
          <w:szCs w:val="24"/>
        </w:rPr>
        <w:t>akan</w:t>
      </w:r>
      <w:proofErr w:type="gramEnd"/>
      <w:r w:rsidRPr="0000614E">
        <w:rPr>
          <w:rFonts w:ascii="Times New Roman" w:hAnsi="Times New Roman" w:cs="Times New Roman"/>
          <w:sz w:val="24"/>
          <w:szCs w:val="24"/>
        </w:rPr>
        <w:t xml:space="preserve"> segera mendapatkan notifikasi atau peringatan apabila berada di keramaian atau kawasan zona merah. Selain itu, pengguna juga </w:t>
      </w:r>
      <w:proofErr w:type="gramStart"/>
      <w:r w:rsidRPr="0000614E">
        <w:rPr>
          <w:rFonts w:ascii="Times New Roman" w:hAnsi="Times New Roman" w:cs="Times New Roman"/>
          <w:sz w:val="24"/>
          <w:szCs w:val="24"/>
        </w:rPr>
        <w:t>akan</w:t>
      </w:r>
      <w:proofErr w:type="gramEnd"/>
      <w:r w:rsidRPr="0000614E">
        <w:rPr>
          <w:rFonts w:ascii="Times New Roman" w:hAnsi="Times New Roman" w:cs="Times New Roman"/>
          <w:sz w:val="24"/>
          <w:szCs w:val="24"/>
        </w:rPr>
        <w:t xml:space="preserve"> mendapatkan notifikasi apakah di sekitar daerah tersebut terdapat orang yang terinfeksi Covid-19 atau pasien dalam pengawasan.</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2. Pengawasan</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 xml:space="preserve">Dengan adanya sebuah informasi lokasi pengguna yang dibagikan, </w:t>
      </w:r>
      <w:proofErr w:type="gramStart"/>
      <w:r w:rsidRPr="0000614E">
        <w:rPr>
          <w:rFonts w:ascii="Times New Roman" w:hAnsi="Times New Roman" w:cs="Times New Roman"/>
          <w:sz w:val="24"/>
          <w:szCs w:val="24"/>
        </w:rPr>
        <w:t>akan</w:t>
      </w:r>
      <w:proofErr w:type="gramEnd"/>
      <w:r w:rsidRPr="0000614E">
        <w:rPr>
          <w:rFonts w:ascii="Times New Roman" w:hAnsi="Times New Roman" w:cs="Times New Roman"/>
          <w:sz w:val="24"/>
          <w:szCs w:val="24"/>
        </w:rPr>
        <w:t xml:space="preserve"> memudahkan pemerintah dalam mengawasi dan mendeteksi pergerakan orang-orang yang terpapar Covid-19 selama 14 hari sebelumnya.</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3. Mengunduh sertifikat vaksin</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proofErr w:type="gramStart"/>
      <w:r w:rsidRPr="0000614E">
        <w:rPr>
          <w:rFonts w:ascii="Times New Roman" w:hAnsi="Times New Roman" w:cs="Times New Roman"/>
          <w:sz w:val="24"/>
          <w:szCs w:val="24"/>
        </w:rPr>
        <w:t>Bagi masyarakat yang telah melakukan vaksinasi Covid-19, dapat mengunduh sertifikat tersebut melalui fitur dalam aplikasi PeduliLindungi.</w:t>
      </w:r>
      <w:proofErr w:type="gramEnd"/>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4. Informasi hasil tes Covid-19</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 xml:space="preserve">Dalam aplikasi PeduliLindungi, </w:t>
      </w:r>
      <w:proofErr w:type="gramStart"/>
      <w:r w:rsidRPr="0000614E">
        <w:rPr>
          <w:rFonts w:ascii="Times New Roman" w:hAnsi="Times New Roman" w:cs="Times New Roman"/>
          <w:sz w:val="24"/>
          <w:szCs w:val="24"/>
        </w:rPr>
        <w:t>akan</w:t>
      </w:r>
      <w:proofErr w:type="gramEnd"/>
      <w:r w:rsidRPr="0000614E">
        <w:rPr>
          <w:rFonts w:ascii="Times New Roman" w:hAnsi="Times New Roman" w:cs="Times New Roman"/>
          <w:sz w:val="24"/>
          <w:szCs w:val="24"/>
        </w:rPr>
        <w:t xml:space="preserve"> muncul hasil tes PCR atau Swab antigen pengguna yang dikirimkan oleh laboratorium yang bekerjasama dengan Kementerian Kesehatan RI.</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r w:rsidRPr="0000614E">
        <w:rPr>
          <w:rFonts w:ascii="Times New Roman" w:hAnsi="Times New Roman" w:cs="Times New Roman"/>
          <w:sz w:val="24"/>
          <w:szCs w:val="24"/>
        </w:rPr>
        <w:t>5. Bukti untuk mengakses layanan publik</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00614E" w:rsidRDefault="0000614E" w:rsidP="0000614E">
      <w:pPr>
        <w:pStyle w:val="ListParagraph"/>
        <w:ind w:left="1080"/>
        <w:jc w:val="both"/>
        <w:rPr>
          <w:rFonts w:ascii="Times New Roman" w:hAnsi="Times New Roman" w:cs="Times New Roman"/>
          <w:sz w:val="24"/>
          <w:szCs w:val="24"/>
        </w:rPr>
      </w:pPr>
      <w:proofErr w:type="gramStart"/>
      <w:r w:rsidRPr="0000614E">
        <w:rPr>
          <w:rFonts w:ascii="Times New Roman" w:hAnsi="Times New Roman" w:cs="Times New Roman"/>
          <w:sz w:val="24"/>
          <w:szCs w:val="24"/>
        </w:rPr>
        <w:t>Dengan diterapkannya peraturan mengenai syarat mengakses layanan dan ruang publik menggunakan sertifikat vaksin, maka aplikasi PeduliLindungi merupakan aplikasi yang penting bagi seseorang untuk bisa mengetahui apakah seseorang sudah menjalani program vaksinasi atau belum.</w:t>
      </w:r>
      <w:proofErr w:type="gramEnd"/>
      <w:r w:rsidRPr="0000614E">
        <w:rPr>
          <w:rFonts w:ascii="Times New Roman" w:hAnsi="Times New Roman" w:cs="Times New Roman"/>
          <w:sz w:val="24"/>
          <w:szCs w:val="24"/>
        </w:rPr>
        <w:t xml:space="preserve"> Hanya dengan menunjukkan atau lewat fitur pindai QR Code </w:t>
      </w:r>
      <w:proofErr w:type="gramStart"/>
      <w:r w:rsidRPr="0000614E">
        <w:rPr>
          <w:rFonts w:ascii="Times New Roman" w:hAnsi="Times New Roman" w:cs="Times New Roman"/>
          <w:sz w:val="24"/>
          <w:szCs w:val="24"/>
        </w:rPr>
        <w:t>akan</w:t>
      </w:r>
      <w:proofErr w:type="gramEnd"/>
      <w:r w:rsidRPr="0000614E">
        <w:rPr>
          <w:rFonts w:ascii="Times New Roman" w:hAnsi="Times New Roman" w:cs="Times New Roman"/>
          <w:sz w:val="24"/>
          <w:szCs w:val="24"/>
        </w:rPr>
        <w:t xml:space="preserve"> ditampilkan data vaksinasi pengguna.</w:t>
      </w:r>
    </w:p>
    <w:p w:rsidR="0000614E" w:rsidRPr="0000614E" w:rsidRDefault="0000614E" w:rsidP="0000614E">
      <w:pPr>
        <w:pStyle w:val="ListParagraph"/>
        <w:ind w:left="1080"/>
        <w:jc w:val="both"/>
        <w:rPr>
          <w:rFonts w:ascii="Times New Roman" w:hAnsi="Times New Roman" w:cs="Times New Roman"/>
          <w:sz w:val="24"/>
          <w:szCs w:val="24"/>
        </w:rPr>
      </w:pPr>
    </w:p>
    <w:p w:rsidR="0000614E" w:rsidRPr="00B51CB1" w:rsidRDefault="0000614E" w:rsidP="0000614E">
      <w:pPr>
        <w:pStyle w:val="ListParagraph"/>
        <w:ind w:left="1080"/>
        <w:jc w:val="both"/>
        <w:rPr>
          <w:rFonts w:ascii="Times New Roman" w:hAnsi="Times New Roman" w:cs="Times New Roman"/>
          <w:sz w:val="24"/>
          <w:szCs w:val="24"/>
        </w:rPr>
      </w:pPr>
      <w:proofErr w:type="gramStart"/>
      <w:r w:rsidRPr="0000614E">
        <w:rPr>
          <w:rFonts w:ascii="Times New Roman" w:hAnsi="Times New Roman" w:cs="Times New Roman"/>
          <w:sz w:val="24"/>
          <w:szCs w:val="24"/>
        </w:rPr>
        <w:t>Manfaat pada aplikasi PeduliLindungi telah jelas sangat membantu masyarakat dan pemerintah dalam hidup berdampingan dengan Covid-19.</w:t>
      </w:r>
      <w:proofErr w:type="gramEnd"/>
      <w:r w:rsidRPr="0000614E">
        <w:rPr>
          <w:rFonts w:ascii="Times New Roman" w:hAnsi="Times New Roman" w:cs="Times New Roman"/>
          <w:sz w:val="24"/>
          <w:szCs w:val="24"/>
        </w:rPr>
        <w:t xml:space="preserve"> </w:t>
      </w:r>
      <w:proofErr w:type="gramStart"/>
      <w:r w:rsidRPr="0000614E">
        <w:rPr>
          <w:rFonts w:ascii="Times New Roman" w:hAnsi="Times New Roman" w:cs="Times New Roman"/>
          <w:sz w:val="24"/>
          <w:szCs w:val="24"/>
        </w:rPr>
        <w:t xml:space="preserve">Oleh karena itu, diharapkan masyarakat bisa mengunduh dan memanfaatkan aplikasi tersebut dengan baik dan </w:t>
      </w:r>
      <w:r w:rsidRPr="0000614E">
        <w:rPr>
          <w:rFonts w:ascii="Times New Roman" w:hAnsi="Times New Roman" w:cs="Times New Roman"/>
          <w:sz w:val="24"/>
          <w:szCs w:val="24"/>
        </w:rPr>
        <w:lastRenderedPageBreak/>
        <w:t>bijak, sesuai dengan kebutuhan dan ketersediaan fitur pada aplikasi tersebut.</w:t>
      </w:r>
      <w:proofErr w:type="gramEnd"/>
      <w:r w:rsidRPr="0000614E">
        <w:rPr>
          <w:rFonts w:ascii="Times New Roman" w:hAnsi="Times New Roman" w:cs="Times New Roman"/>
          <w:sz w:val="24"/>
          <w:szCs w:val="24"/>
        </w:rPr>
        <w:t xml:space="preserve"> </w:t>
      </w:r>
      <w:proofErr w:type="gramStart"/>
      <w:r w:rsidRPr="0000614E">
        <w:rPr>
          <w:rFonts w:ascii="Times New Roman" w:hAnsi="Times New Roman" w:cs="Times New Roman"/>
          <w:sz w:val="24"/>
          <w:szCs w:val="24"/>
        </w:rPr>
        <w:t>Di masa pandemi ini, masyarakat juga senantiasa dihimbau agar tetap menjalankan protokol kesehatan dan menerima vaksinasi agar tetap terlindungi dari penularan Covid-19, sehingga dapat terecord baik dalam aplikasi PeduliLindungi dan tetap dapat menjalankan aktivitas dengan baik.</w:t>
      </w:r>
      <w:proofErr w:type="gramEnd"/>
    </w:p>
    <w:p w:rsidR="00B51CB1" w:rsidRDefault="00B51CB1">
      <w:pPr>
        <w:rPr>
          <w:rFonts w:ascii="Times New Roman" w:hAnsi="Times New Roman" w:cs="Times New Roman"/>
          <w:sz w:val="24"/>
          <w:szCs w:val="24"/>
        </w:rPr>
      </w:pPr>
      <w:r>
        <w:rPr>
          <w:rFonts w:ascii="Times New Roman" w:hAnsi="Times New Roman" w:cs="Times New Roman"/>
          <w:sz w:val="24"/>
          <w:szCs w:val="24"/>
        </w:rPr>
        <w:br w:type="page"/>
      </w:r>
    </w:p>
    <w:p w:rsidR="00B51CB1" w:rsidRDefault="00B51CB1">
      <w:pPr>
        <w:rPr>
          <w:rFonts w:ascii="Times New Roman" w:hAnsi="Times New Roman" w:cs="Times New Roman"/>
          <w:sz w:val="24"/>
          <w:szCs w:val="24"/>
        </w:rPr>
      </w:pPr>
    </w:p>
    <w:p w:rsidR="00B51CB1" w:rsidRDefault="00B51CB1" w:rsidP="00B51CB1">
      <w:pPr>
        <w:pStyle w:val="ListParagraph"/>
        <w:ind w:left="1080" w:right="288"/>
        <w:jc w:val="center"/>
        <w:rPr>
          <w:rFonts w:ascii="Times New Roman" w:hAnsi="Times New Roman" w:cs="Times New Roman"/>
          <w:b/>
          <w:sz w:val="24"/>
          <w:szCs w:val="24"/>
        </w:rPr>
      </w:pPr>
    </w:p>
    <w:p w:rsidR="00B51CB1" w:rsidRDefault="00B51CB1" w:rsidP="00B51CB1">
      <w:pPr>
        <w:pStyle w:val="ListParagraph"/>
        <w:ind w:left="1080" w:right="288"/>
        <w:jc w:val="center"/>
        <w:rPr>
          <w:rFonts w:ascii="Times New Roman" w:hAnsi="Times New Roman" w:cs="Times New Roman"/>
          <w:b/>
          <w:sz w:val="24"/>
          <w:szCs w:val="24"/>
        </w:rPr>
      </w:pPr>
      <w:r>
        <w:rPr>
          <w:rFonts w:ascii="Times New Roman" w:hAnsi="Times New Roman" w:cs="Times New Roman"/>
          <w:b/>
          <w:sz w:val="24"/>
          <w:szCs w:val="24"/>
        </w:rPr>
        <w:t>Daftar pustaka</w:t>
      </w:r>
    </w:p>
    <w:p w:rsidR="00B51CB1" w:rsidRDefault="00B51CB1" w:rsidP="00B51CB1">
      <w:pPr>
        <w:pStyle w:val="ListParagraph"/>
        <w:ind w:left="1080" w:right="288"/>
        <w:jc w:val="center"/>
        <w:rPr>
          <w:rFonts w:ascii="Times New Roman" w:hAnsi="Times New Roman" w:cs="Times New Roman"/>
          <w:b/>
          <w:sz w:val="24"/>
          <w:szCs w:val="24"/>
        </w:rPr>
      </w:pPr>
    </w:p>
    <w:p w:rsidR="00B51CB1" w:rsidRDefault="00B51CB1" w:rsidP="00B51CB1">
      <w:pPr>
        <w:pStyle w:val="ListParagraph"/>
        <w:ind w:left="1080" w:right="288"/>
        <w:jc w:val="center"/>
        <w:rPr>
          <w:rFonts w:ascii="Times New Roman" w:hAnsi="Times New Roman" w:cs="Times New Roman"/>
          <w:b/>
          <w:sz w:val="24"/>
          <w:szCs w:val="24"/>
        </w:rPr>
      </w:pPr>
    </w:p>
    <w:p w:rsidR="00B51CB1" w:rsidRDefault="00B51CB1" w:rsidP="00B51CB1">
      <w:pPr>
        <w:pStyle w:val="ListParagraph"/>
        <w:ind w:left="1080" w:right="288"/>
        <w:rPr>
          <w:rFonts w:ascii="Times New Roman" w:hAnsi="Times New Roman" w:cs="Times New Roman"/>
          <w:sz w:val="24"/>
          <w:szCs w:val="24"/>
        </w:rPr>
      </w:pPr>
      <w:hyperlink r:id="rId7" w:history="1">
        <w:r w:rsidRPr="006E55DD">
          <w:rPr>
            <w:rStyle w:val="Hyperlink"/>
            <w:rFonts w:ascii="Times New Roman" w:hAnsi="Times New Roman" w:cs="Times New Roman"/>
            <w:sz w:val="24"/>
            <w:szCs w:val="24"/>
          </w:rPr>
          <w:t>https://bpjs-kesehatan.go.id/bpjs/post/read/2021/2025/Aplikasi-P-Care-Vaksinasi-Mudahkan-Faskes-dalam-Pendataan-Peserta</w:t>
        </w:r>
      </w:hyperlink>
      <w:r>
        <w:rPr>
          <w:rFonts w:ascii="Times New Roman" w:hAnsi="Times New Roman" w:cs="Times New Roman"/>
          <w:sz w:val="24"/>
          <w:szCs w:val="24"/>
        </w:rPr>
        <w:t xml:space="preserve"> </w:t>
      </w:r>
    </w:p>
    <w:p w:rsidR="0000614E" w:rsidRDefault="0000614E" w:rsidP="00B51CB1">
      <w:pPr>
        <w:pStyle w:val="ListParagraph"/>
        <w:ind w:left="1080" w:right="288"/>
        <w:rPr>
          <w:rFonts w:ascii="Times New Roman" w:hAnsi="Times New Roman" w:cs="Times New Roman"/>
          <w:sz w:val="24"/>
          <w:szCs w:val="24"/>
        </w:rPr>
      </w:pPr>
      <w:hyperlink r:id="rId8" w:history="1">
        <w:r w:rsidRPr="006E55DD">
          <w:rPr>
            <w:rStyle w:val="Hyperlink"/>
            <w:rFonts w:ascii="Times New Roman" w:hAnsi="Times New Roman" w:cs="Times New Roman"/>
            <w:sz w:val="24"/>
            <w:szCs w:val="24"/>
          </w:rPr>
          <w:t>https://promkes.kemkes.go.id/masyarakat-perlu-tahu-manfaat-aplikasi-pedulilindungi</w:t>
        </w:r>
      </w:hyperlink>
    </w:p>
    <w:p w:rsidR="0000614E" w:rsidRPr="00B51CB1" w:rsidRDefault="0000614E" w:rsidP="00B51CB1">
      <w:pPr>
        <w:pStyle w:val="ListParagraph"/>
        <w:ind w:left="1080" w:right="288"/>
        <w:rPr>
          <w:rFonts w:ascii="Times New Roman" w:hAnsi="Times New Roman" w:cs="Times New Roman"/>
          <w:sz w:val="24"/>
          <w:szCs w:val="24"/>
        </w:rPr>
      </w:pPr>
      <w:hyperlink r:id="rId9" w:history="1">
        <w:r w:rsidRPr="006E55DD">
          <w:rPr>
            <w:rStyle w:val="Hyperlink"/>
            <w:rFonts w:ascii="Times New Roman" w:hAnsi="Times New Roman" w:cs="Times New Roman"/>
            <w:sz w:val="24"/>
            <w:szCs w:val="24"/>
          </w:rPr>
          <w:t>https://krakataumedika.com/info-media/artikel/aplikasi-mobile-jkn-bpjs-kesehatan</w:t>
        </w:r>
      </w:hyperlink>
      <w:r>
        <w:rPr>
          <w:rFonts w:ascii="Times New Roman" w:hAnsi="Times New Roman" w:cs="Times New Roman"/>
          <w:sz w:val="24"/>
          <w:szCs w:val="24"/>
        </w:rPr>
        <w:t xml:space="preserve"> </w:t>
      </w:r>
      <w:bookmarkStart w:id="0" w:name="_GoBack"/>
      <w:bookmarkEnd w:id="0"/>
    </w:p>
    <w:sectPr w:rsidR="0000614E" w:rsidRPr="00B51C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41CBF"/>
    <w:multiLevelType w:val="hybridMultilevel"/>
    <w:tmpl w:val="3D50A056"/>
    <w:lvl w:ilvl="0" w:tplc="A6BE5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30787F"/>
    <w:multiLevelType w:val="hybridMultilevel"/>
    <w:tmpl w:val="18C2091E"/>
    <w:lvl w:ilvl="0" w:tplc="6F3A6A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97165C"/>
    <w:multiLevelType w:val="hybridMultilevel"/>
    <w:tmpl w:val="1D7EA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2A"/>
    <w:rsid w:val="0000614E"/>
    <w:rsid w:val="00597F2A"/>
    <w:rsid w:val="005E0189"/>
    <w:rsid w:val="00B12264"/>
    <w:rsid w:val="00B47C01"/>
    <w:rsid w:val="00B51CB1"/>
    <w:rsid w:val="00CC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E0189"/>
    <w:pPr>
      <w:widowControl w:val="0"/>
      <w:autoSpaceDE w:val="0"/>
      <w:autoSpaceDN w:val="0"/>
      <w:spacing w:after="0" w:line="240" w:lineRule="auto"/>
      <w:ind w:left="884" w:right="1867"/>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B51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2A"/>
    <w:rPr>
      <w:rFonts w:ascii="Tahoma" w:hAnsi="Tahoma" w:cs="Tahoma"/>
      <w:sz w:val="16"/>
      <w:szCs w:val="16"/>
    </w:rPr>
  </w:style>
  <w:style w:type="paragraph" w:styleId="ListParagraph">
    <w:name w:val="List Paragraph"/>
    <w:basedOn w:val="Normal"/>
    <w:uiPriority w:val="34"/>
    <w:qFormat/>
    <w:rsid w:val="00B47C01"/>
    <w:pPr>
      <w:ind w:left="720"/>
      <w:contextualSpacing/>
    </w:pPr>
  </w:style>
  <w:style w:type="character" w:customStyle="1" w:styleId="Heading1Char">
    <w:name w:val="Heading 1 Char"/>
    <w:basedOn w:val="DefaultParagraphFont"/>
    <w:link w:val="Heading1"/>
    <w:uiPriority w:val="1"/>
    <w:rsid w:val="005E0189"/>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B51C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51C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E0189"/>
    <w:pPr>
      <w:widowControl w:val="0"/>
      <w:autoSpaceDE w:val="0"/>
      <w:autoSpaceDN w:val="0"/>
      <w:spacing w:after="0" w:line="240" w:lineRule="auto"/>
      <w:ind w:left="884" w:right="1867"/>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
    <w:semiHidden/>
    <w:unhideWhenUsed/>
    <w:qFormat/>
    <w:rsid w:val="00B51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2A"/>
    <w:rPr>
      <w:rFonts w:ascii="Tahoma" w:hAnsi="Tahoma" w:cs="Tahoma"/>
      <w:sz w:val="16"/>
      <w:szCs w:val="16"/>
    </w:rPr>
  </w:style>
  <w:style w:type="paragraph" w:styleId="ListParagraph">
    <w:name w:val="List Paragraph"/>
    <w:basedOn w:val="Normal"/>
    <w:uiPriority w:val="34"/>
    <w:qFormat/>
    <w:rsid w:val="00B47C01"/>
    <w:pPr>
      <w:ind w:left="720"/>
      <w:contextualSpacing/>
    </w:pPr>
  </w:style>
  <w:style w:type="character" w:customStyle="1" w:styleId="Heading1Char">
    <w:name w:val="Heading 1 Char"/>
    <w:basedOn w:val="DefaultParagraphFont"/>
    <w:link w:val="Heading1"/>
    <w:uiPriority w:val="1"/>
    <w:rsid w:val="005E0189"/>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semiHidden/>
    <w:rsid w:val="00B51C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51C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4368">
      <w:bodyDiv w:val="1"/>
      <w:marLeft w:val="0"/>
      <w:marRight w:val="0"/>
      <w:marTop w:val="0"/>
      <w:marBottom w:val="0"/>
      <w:divBdr>
        <w:top w:val="none" w:sz="0" w:space="0" w:color="auto"/>
        <w:left w:val="none" w:sz="0" w:space="0" w:color="auto"/>
        <w:bottom w:val="none" w:sz="0" w:space="0" w:color="auto"/>
        <w:right w:val="none" w:sz="0" w:space="0" w:color="auto"/>
      </w:divBdr>
    </w:div>
    <w:div w:id="522865050">
      <w:bodyDiv w:val="1"/>
      <w:marLeft w:val="0"/>
      <w:marRight w:val="0"/>
      <w:marTop w:val="0"/>
      <w:marBottom w:val="0"/>
      <w:divBdr>
        <w:top w:val="none" w:sz="0" w:space="0" w:color="auto"/>
        <w:left w:val="none" w:sz="0" w:space="0" w:color="auto"/>
        <w:bottom w:val="none" w:sz="0" w:space="0" w:color="auto"/>
        <w:right w:val="none" w:sz="0" w:space="0" w:color="auto"/>
      </w:divBdr>
    </w:div>
    <w:div w:id="1044332497">
      <w:bodyDiv w:val="1"/>
      <w:marLeft w:val="0"/>
      <w:marRight w:val="0"/>
      <w:marTop w:val="0"/>
      <w:marBottom w:val="0"/>
      <w:divBdr>
        <w:top w:val="none" w:sz="0" w:space="0" w:color="auto"/>
        <w:left w:val="none" w:sz="0" w:space="0" w:color="auto"/>
        <w:bottom w:val="none" w:sz="0" w:space="0" w:color="auto"/>
        <w:right w:val="none" w:sz="0" w:space="0" w:color="auto"/>
      </w:divBdr>
    </w:div>
    <w:div w:id="2033455420">
      <w:bodyDiv w:val="1"/>
      <w:marLeft w:val="0"/>
      <w:marRight w:val="0"/>
      <w:marTop w:val="0"/>
      <w:marBottom w:val="0"/>
      <w:divBdr>
        <w:top w:val="none" w:sz="0" w:space="0" w:color="auto"/>
        <w:left w:val="none" w:sz="0" w:space="0" w:color="auto"/>
        <w:bottom w:val="none" w:sz="0" w:space="0" w:color="auto"/>
        <w:right w:val="none" w:sz="0" w:space="0" w:color="auto"/>
      </w:divBdr>
    </w:div>
    <w:div w:id="20716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kes.kemkes.go.id/masyarakat-perlu-tahu-manfaat-aplikasi-pedulilindungi" TargetMode="External"/><Relationship Id="rId3" Type="http://schemas.microsoft.com/office/2007/relationships/stylesWithEffects" Target="stylesWithEffects.xml"/><Relationship Id="rId7" Type="http://schemas.openxmlformats.org/officeDocument/2006/relationships/hyperlink" Target="https://bpjs-kesehatan.go.id/bpjs/post/read/2021/2025/Aplikasi-P-Care-Vaksinasi-Mudahkan-Faskes-dalam-Pendataan-Pes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akataumedika.com/info-media/artikel/aplikasi-mobile-jkn-bpjs-keseha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2022-06-20T00:03:00Z</dcterms:created>
  <dcterms:modified xsi:type="dcterms:W3CDTF">2022-06-20T00:53:00Z</dcterms:modified>
</cp:coreProperties>
</file>