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F11D" w14:textId="77777777" w:rsidR="00E31637" w:rsidRPr="00CF0FEE" w:rsidRDefault="00E31637" w:rsidP="00E31637">
      <w:pPr>
        <w:autoSpaceDE/>
        <w:spacing w:line="276" w:lineRule="auto"/>
        <w:jc w:val="center"/>
        <w:rPr>
          <w:rFonts w:eastAsia="Arial"/>
          <w:b/>
          <w:bCs/>
          <w:color w:val="000000" w:themeColor="text1"/>
          <w:highlight w:val="yellow"/>
          <w:lang w:val="en-ID" w:eastAsia="ar-SA" w:bidi="ar-SA"/>
        </w:rPr>
      </w:pPr>
      <w:r w:rsidRPr="00CF0FEE">
        <w:rPr>
          <w:b/>
          <w:bCs/>
          <w:i/>
          <w:color w:val="000000" w:themeColor="text1"/>
        </w:rPr>
        <w:t>WORKSHEETS</w:t>
      </w:r>
      <w:r w:rsidRPr="00CF0FEE">
        <w:rPr>
          <w:b/>
          <w:bCs/>
          <w:color w:val="000000" w:themeColor="text1"/>
        </w:rPr>
        <w:t xml:space="preserve"> (LEMBAR KERJA)</w:t>
      </w:r>
    </w:p>
    <w:p w14:paraId="2EC7D15C" w14:textId="77777777" w:rsidR="00E31637" w:rsidRPr="00CF0FEE" w:rsidRDefault="00E31637" w:rsidP="00E31637">
      <w:pPr>
        <w:pStyle w:val="BodyTextIndent"/>
        <w:spacing w:after="0"/>
        <w:ind w:left="643"/>
        <w:jc w:val="center"/>
        <w:rPr>
          <w:rFonts w:ascii="Times New Roman" w:hAnsi="Times New Roman" w:cs="Times New Roman"/>
          <w:b/>
          <w:bCs/>
          <w:color w:val="000000" w:themeColor="text1"/>
          <w:sz w:val="24"/>
          <w:szCs w:val="24"/>
        </w:rPr>
      </w:pPr>
      <w:r w:rsidRPr="00CF0FEE">
        <w:rPr>
          <w:rFonts w:ascii="Times New Roman" w:hAnsi="Times New Roman" w:cs="Times New Roman"/>
          <w:b/>
          <w:bCs/>
          <w:color w:val="000000" w:themeColor="text1"/>
          <w:sz w:val="24"/>
          <w:szCs w:val="24"/>
          <w:lang w:val="id-ID"/>
        </w:rPr>
        <w:t>PRAKTIKUM</w:t>
      </w:r>
    </w:p>
    <w:p w14:paraId="42B77882" w14:textId="77777777" w:rsidR="00E31637" w:rsidRPr="00CF0FEE" w:rsidRDefault="00E31637" w:rsidP="00E31637">
      <w:pPr>
        <w:pStyle w:val="BodyTextIndent"/>
        <w:spacing w:after="0"/>
        <w:ind w:left="643"/>
        <w:jc w:val="center"/>
        <w:rPr>
          <w:rFonts w:ascii="Times New Roman" w:hAnsi="Times New Roman" w:cs="Times New Roman"/>
          <w:b/>
          <w:bCs/>
          <w:color w:val="000000" w:themeColor="text1"/>
          <w:sz w:val="24"/>
          <w:szCs w:val="24"/>
        </w:rPr>
      </w:pPr>
    </w:p>
    <w:tbl>
      <w:tblPr>
        <w:tblW w:w="8645" w:type="dxa"/>
        <w:tblInd w:w="828" w:type="dxa"/>
        <w:tblLayout w:type="fixed"/>
        <w:tblLook w:val="0000" w:firstRow="0" w:lastRow="0" w:firstColumn="0" w:lastColumn="0" w:noHBand="0" w:noVBand="0"/>
      </w:tblPr>
      <w:tblGrid>
        <w:gridCol w:w="2203"/>
        <w:gridCol w:w="239"/>
        <w:gridCol w:w="6203"/>
      </w:tblGrid>
      <w:tr w:rsidR="00CF0FEE" w:rsidRPr="00CF0FEE" w14:paraId="2FF15A6D" w14:textId="77777777" w:rsidTr="0038543C">
        <w:trPr>
          <w:trHeight w:val="689"/>
        </w:trPr>
        <w:tc>
          <w:tcPr>
            <w:tcW w:w="2203" w:type="dxa"/>
            <w:tcBorders>
              <w:top w:val="single" w:sz="4" w:space="0" w:color="000000"/>
              <w:left w:val="single" w:sz="4" w:space="0" w:color="000000"/>
              <w:bottom w:val="single" w:sz="4" w:space="0" w:color="000000"/>
            </w:tcBorders>
            <w:shd w:val="clear" w:color="auto" w:fill="FFFFFF"/>
          </w:tcPr>
          <w:p w14:paraId="1396F503"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Mata Kuliah</w:t>
            </w:r>
          </w:p>
        </w:tc>
        <w:tc>
          <w:tcPr>
            <w:tcW w:w="239" w:type="dxa"/>
            <w:tcBorders>
              <w:top w:val="single" w:sz="4" w:space="0" w:color="000000"/>
              <w:bottom w:val="single" w:sz="4" w:space="0" w:color="000000"/>
            </w:tcBorders>
            <w:shd w:val="clear" w:color="auto" w:fill="FFFFFF"/>
          </w:tcPr>
          <w:p w14:paraId="21422924"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w:t>
            </w:r>
          </w:p>
        </w:tc>
        <w:tc>
          <w:tcPr>
            <w:tcW w:w="6203" w:type="dxa"/>
            <w:tcBorders>
              <w:top w:val="single" w:sz="4" w:space="0" w:color="000000"/>
              <w:bottom w:val="single" w:sz="4" w:space="0" w:color="000000"/>
              <w:right w:val="single" w:sz="4" w:space="0" w:color="000000"/>
            </w:tcBorders>
            <w:shd w:val="clear" w:color="auto" w:fill="FFFFFF"/>
          </w:tcPr>
          <w:p w14:paraId="023114A3"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Farmakologi</w:t>
            </w:r>
          </w:p>
        </w:tc>
      </w:tr>
      <w:tr w:rsidR="00CF0FEE" w:rsidRPr="00CF0FEE" w14:paraId="1CE87516" w14:textId="77777777" w:rsidTr="0038543C">
        <w:trPr>
          <w:trHeight w:val="689"/>
        </w:trPr>
        <w:tc>
          <w:tcPr>
            <w:tcW w:w="2203" w:type="dxa"/>
            <w:tcBorders>
              <w:top w:val="single" w:sz="4" w:space="0" w:color="000000"/>
              <w:left w:val="single" w:sz="4" w:space="0" w:color="000000"/>
              <w:bottom w:val="single" w:sz="4" w:space="0" w:color="000000"/>
            </w:tcBorders>
            <w:shd w:val="clear" w:color="auto" w:fill="FFFFFF"/>
          </w:tcPr>
          <w:p w14:paraId="5926DDB1"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Materi</w:t>
            </w:r>
          </w:p>
        </w:tc>
        <w:tc>
          <w:tcPr>
            <w:tcW w:w="239" w:type="dxa"/>
            <w:tcBorders>
              <w:top w:val="single" w:sz="4" w:space="0" w:color="000000"/>
              <w:bottom w:val="single" w:sz="4" w:space="0" w:color="000000"/>
            </w:tcBorders>
            <w:shd w:val="clear" w:color="auto" w:fill="FFFFFF"/>
          </w:tcPr>
          <w:p w14:paraId="4313B4D4"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w:t>
            </w:r>
          </w:p>
        </w:tc>
        <w:tc>
          <w:tcPr>
            <w:tcW w:w="6203" w:type="dxa"/>
            <w:tcBorders>
              <w:top w:val="single" w:sz="4" w:space="0" w:color="000000"/>
              <w:bottom w:val="single" w:sz="4" w:space="0" w:color="000000"/>
              <w:right w:val="single" w:sz="4" w:space="0" w:color="000000"/>
            </w:tcBorders>
            <w:shd w:val="clear" w:color="auto" w:fill="FFFFFF"/>
          </w:tcPr>
          <w:p w14:paraId="660D0793" w14:textId="392CCB63"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en-ID"/>
              </w:rPr>
            </w:pPr>
            <w:proofErr w:type="spellStart"/>
            <w:r w:rsidRPr="00CF0FEE">
              <w:rPr>
                <w:rFonts w:ascii="Times New Roman" w:hAnsi="Times New Roman" w:cs="Times New Roman"/>
                <w:b/>
                <w:bCs/>
                <w:color w:val="000000" w:themeColor="text1"/>
                <w:sz w:val="24"/>
                <w:szCs w:val="24"/>
                <w:lang w:val="en-ID"/>
              </w:rPr>
              <w:t>Pengenalan</w:t>
            </w:r>
            <w:proofErr w:type="spellEnd"/>
            <w:r w:rsidRPr="00CF0FEE">
              <w:rPr>
                <w:rFonts w:ascii="Times New Roman" w:hAnsi="Times New Roman" w:cs="Times New Roman"/>
                <w:b/>
                <w:bCs/>
                <w:color w:val="000000" w:themeColor="text1"/>
                <w:sz w:val="24"/>
                <w:szCs w:val="24"/>
                <w:lang w:val="en-ID"/>
              </w:rPr>
              <w:t xml:space="preserve"> </w:t>
            </w:r>
            <w:proofErr w:type="spellStart"/>
            <w:r w:rsidRPr="00CF0FEE">
              <w:rPr>
                <w:rFonts w:ascii="Times New Roman" w:hAnsi="Times New Roman" w:cs="Times New Roman"/>
                <w:b/>
                <w:bCs/>
                <w:color w:val="000000" w:themeColor="text1"/>
                <w:sz w:val="24"/>
                <w:szCs w:val="24"/>
                <w:lang w:val="en-ID"/>
              </w:rPr>
              <w:t>obat</w:t>
            </w:r>
            <w:proofErr w:type="spellEnd"/>
            <w:r w:rsidRPr="00CF0FEE">
              <w:rPr>
                <w:rFonts w:ascii="Times New Roman" w:hAnsi="Times New Roman" w:cs="Times New Roman"/>
                <w:b/>
                <w:bCs/>
                <w:color w:val="000000" w:themeColor="text1"/>
                <w:sz w:val="24"/>
                <w:szCs w:val="24"/>
                <w:lang w:val="en-ID"/>
              </w:rPr>
              <w:t xml:space="preserve"> </w:t>
            </w:r>
            <w:proofErr w:type="spellStart"/>
            <w:r w:rsidRPr="00CF0FEE">
              <w:rPr>
                <w:rFonts w:ascii="Times New Roman" w:hAnsi="Times New Roman" w:cs="Times New Roman"/>
                <w:b/>
                <w:bCs/>
                <w:color w:val="000000" w:themeColor="text1"/>
                <w:sz w:val="24"/>
                <w:szCs w:val="24"/>
                <w:lang w:val="en-ID"/>
              </w:rPr>
              <w:t>penyakit</w:t>
            </w:r>
            <w:proofErr w:type="spellEnd"/>
            <w:r w:rsidRPr="00CF0FEE">
              <w:rPr>
                <w:rFonts w:ascii="Times New Roman" w:hAnsi="Times New Roman" w:cs="Times New Roman"/>
                <w:b/>
                <w:bCs/>
                <w:color w:val="000000" w:themeColor="text1"/>
                <w:sz w:val="24"/>
                <w:szCs w:val="24"/>
                <w:lang w:val="en-ID"/>
              </w:rPr>
              <w:t xml:space="preserve"> </w:t>
            </w:r>
            <w:proofErr w:type="spellStart"/>
            <w:r w:rsidRPr="00CF0FEE">
              <w:rPr>
                <w:rFonts w:ascii="Times New Roman" w:hAnsi="Times New Roman" w:cs="Times New Roman"/>
                <w:b/>
                <w:bCs/>
                <w:color w:val="000000" w:themeColor="text1"/>
                <w:sz w:val="24"/>
                <w:szCs w:val="24"/>
                <w:lang w:val="en-ID"/>
              </w:rPr>
              <w:t>infeksi</w:t>
            </w:r>
            <w:proofErr w:type="spellEnd"/>
            <w:r w:rsidRPr="00CF0FEE">
              <w:rPr>
                <w:rFonts w:ascii="Times New Roman" w:hAnsi="Times New Roman" w:cs="Times New Roman"/>
                <w:b/>
                <w:bCs/>
                <w:color w:val="000000" w:themeColor="text1"/>
                <w:sz w:val="24"/>
                <w:szCs w:val="24"/>
                <w:lang w:val="en-ID"/>
              </w:rPr>
              <w:t xml:space="preserve"> dan </w:t>
            </w:r>
            <w:proofErr w:type="spellStart"/>
            <w:r w:rsidRPr="00CF0FEE">
              <w:rPr>
                <w:rFonts w:ascii="Times New Roman" w:hAnsi="Times New Roman" w:cs="Times New Roman"/>
                <w:b/>
                <w:bCs/>
                <w:color w:val="000000" w:themeColor="text1"/>
                <w:sz w:val="24"/>
                <w:szCs w:val="24"/>
                <w:lang w:val="en-ID"/>
              </w:rPr>
              <w:t>obat</w:t>
            </w:r>
            <w:proofErr w:type="spellEnd"/>
            <w:r w:rsidRPr="00CF0FEE">
              <w:rPr>
                <w:rFonts w:ascii="Times New Roman" w:hAnsi="Times New Roman" w:cs="Times New Roman"/>
                <w:b/>
                <w:bCs/>
                <w:color w:val="000000" w:themeColor="text1"/>
                <w:sz w:val="24"/>
                <w:szCs w:val="24"/>
                <w:lang w:val="en-ID"/>
              </w:rPr>
              <w:t xml:space="preserve"> </w:t>
            </w:r>
            <w:proofErr w:type="spellStart"/>
            <w:r w:rsidRPr="00CF0FEE">
              <w:rPr>
                <w:rFonts w:ascii="Times New Roman" w:hAnsi="Times New Roman" w:cs="Times New Roman"/>
                <w:b/>
                <w:bCs/>
                <w:color w:val="000000" w:themeColor="text1"/>
                <w:sz w:val="24"/>
                <w:szCs w:val="24"/>
                <w:lang w:val="en-ID"/>
              </w:rPr>
              <w:t>penyakit</w:t>
            </w:r>
            <w:proofErr w:type="spellEnd"/>
            <w:r w:rsidRPr="00CF0FEE">
              <w:rPr>
                <w:rFonts w:ascii="Times New Roman" w:hAnsi="Times New Roman" w:cs="Times New Roman"/>
                <w:b/>
                <w:bCs/>
                <w:color w:val="000000" w:themeColor="text1"/>
                <w:sz w:val="24"/>
                <w:szCs w:val="24"/>
                <w:lang w:val="en-ID"/>
              </w:rPr>
              <w:t xml:space="preserve"> </w:t>
            </w:r>
            <w:r w:rsidR="00CF0FEE" w:rsidRPr="00CF0FEE">
              <w:rPr>
                <w:rFonts w:ascii="Times New Roman" w:hAnsi="Times New Roman" w:cs="Times New Roman"/>
                <w:b/>
                <w:bCs/>
                <w:color w:val="000000" w:themeColor="text1"/>
                <w:sz w:val="24"/>
                <w:szCs w:val="24"/>
                <w:lang w:val="en-ID"/>
              </w:rPr>
              <w:t>degenerative</w:t>
            </w:r>
          </w:p>
        </w:tc>
      </w:tr>
      <w:tr w:rsidR="00CF0FEE" w:rsidRPr="00CF0FEE" w14:paraId="4284E502" w14:textId="77777777" w:rsidTr="0038543C">
        <w:trPr>
          <w:trHeight w:val="427"/>
        </w:trPr>
        <w:tc>
          <w:tcPr>
            <w:tcW w:w="2203" w:type="dxa"/>
            <w:tcBorders>
              <w:top w:val="single" w:sz="4" w:space="0" w:color="000000"/>
              <w:left w:val="single" w:sz="4" w:space="0" w:color="000000"/>
              <w:bottom w:val="single" w:sz="4" w:space="0" w:color="000000"/>
            </w:tcBorders>
            <w:shd w:val="clear" w:color="auto" w:fill="FFFFFF"/>
          </w:tcPr>
          <w:p w14:paraId="1CE088F0"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rPr>
            </w:pPr>
            <w:r w:rsidRPr="00CF0FEE">
              <w:rPr>
                <w:rFonts w:ascii="Times New Roman" w:hAnsi="Times New Roman" w:cs="Times New Roman"/>
                <w:b/>
                <w:bCs/>
                <w:color w:val="000000" w:themeColor="text1"/>
                <w:sz w:val="24"/>
                <w:szCs w:val="24"/>
                <w:lang w:val="id-ID"/>
              </w:rPr>
              <w:t>Nama</w:t>
            </w:r>
            <w:r w:rsidRPr="00CF0FEE">
              <w:rPr>
                <w:rFonts w:ascii="Times New Roman" w:hAnsi="Times New Roman" w:cs="Times New Roman"/>
                <w:b/>
                <w:bCs/>
                <w:color w:val="000000" w:themeColor="text1"/>
                <w:sz w:val="24"/>
                <w:szCs w:val="24"/>
              </w:rPr>
              <w:t>/NIM</w:t>
            </w:r>
          </w:p>
        </w:tc>
        <w:tc>
          <w:tcPr>
            <w:tcW w:w="239" w:type="dxa"/>
            <w:tcBorders>
              <w:top w:val="single" w:sz="4" w:space="0" w:color="000000"/>
              <w:bottom w:val="single" w:sz="4" w:space="0" w:color="000000"/>
            </w:tcBorders>
            <w:shd w:val="clear" w:color="auto" w:fill="FFFFFF"/>
          </w:tcPr>
          <w:p w14:paraId="6CF21EA6"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w:t>
            </w:r>
          </w:p>
        </w:tc>
        <w:tc>
          <w:tcPr>
            <w:tcW w:w="6203" w:type="dxa"/>
            <w:tcBorders>
              <w:top w:val="single" w:sz="4" w:space="0" w:color="000000"/>
              <w:bottom w:val="single" w:sz="4" w:space="0" w:color="000000"/>
              <w:right w:val="single" w:sz="4" w:space="0" w:color="000000"/>
            </w:tcBorders>
            <w:shd w:val="clear" w:color="auto" w:fill="FFFFFF"/>
          </w:tcPr>
          <w:p w14:paraId="1F8EC0BD" w14:textId="72648354" w:rsidR="00E31637" w:rsidRPr="00CF0FEE" w:rsidRDefault="00ED7161" w:rsidP="0038543C">
            <w:pPr>
              <w:pStyle w:val="BodyTextIndent"/>
              <w:spacing w:after="0"/>
              <w:ind w:left="0"/>
              <w:jc w:val="both"/>
              <w:rPr>
                <w:rFonts w:ascii="Times New Roman" w:hAnsi="Times New Roman" w:cs="Times New Roman"/>
                <w:b/>
                <w:bCs/>
                <w:color w:val="000000" w:themeColor="text1"/>
                <w:sz w:val="24"/>
                <w:szCs w:val="24"/>
              </w:rPr>
            </w:pPr>
            <w:r w:rsidRPr="00CF0FEE">
              <w:rPr>
                <w:rFonts w:ascii="Times New Roman" w:hAnsi="Times New Roman" w:cs="Times New Roman"/>
                <w:b/>
                <w:bCs/>
                <w:color w:val="000000" w:themeColor="text1"/>
                <w:sz w:val="24"/>
                <w:szCs w:val="24"/>
              </w:rPr>
              <w:t xml:space="preserve">Nirmala Ayu </w:t>
            </w:r>
            <w:proofErr w:type="spellStart"/>
            <w:r w:rsidRPr="00CF0FEE">
              <w:rPr>
                <w:rFonts w:ascii="Times New Roman" w:hAnsi="Times New Roman" w:cs="Times New Roman"/>
                <w:b/>
                <w:bCs/>
                <w:color w:val="000000" w:themeColor="text1"/>
                <w:sz w:val="24"/>
                <w:szCs w:val="24"/>
              </w:rPr>
              <w:t>Arifah</w:t>
            </w:r>
            <w:proofErr w:type="spellEnd"/>
            <w:r w:rsidRPr="00CF0FEE">
              <w:rPr>
                <w:rFonts w:ascii="Times New Roman" w:hAnsi="Times New Roman" w:cs="Times New Roman"/>
                <w:b/>
                <w:bCs/>
                <w:color w:val="000000" w:themeColor="text1"/>
                <w:sz w:val="24"/>
                <w:szCs w:val="24"/>
              </w:rPr>
              <w:t xml:space="preserve"> / 2010101068</w:t>
            </w:r>
          </w:p>
        </w:tc>
      </w:tr>
      <w:tr w:rsidR="00CF0FEE" w:rsidRPr="00CF0FEE" w14:paraId="232FA22C" w14:textId="77777777" w:rsidTr="0038543C">
        <w:trPr>
          <w:trHeight w:val="496"/>
        </w:trPr>
        <w:tc>
          <w:tcPr>
            <w:tcW w:w="2203" w:type="dxa"/>
            <w:tcBorders>
              <w:top w:val="single" w:sz="4" w:space="0" w:color="000000"/>
              <w:left w:val="single" w:sz="4" w:space="0" w:color="000000"/>
              <w:bottom w:val="single" w:sz="4" w:space="0" w:color="000000"/>
            </w:tcBorders>
            <w:shd w:val="clear" w:color="auto" w:fill="FFFFFF"/>
          </w:tcPr>
          <w:p w14:paraId="7F52491A"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Kelompok</w:t>
            </w:r>
          </w:p>
        </w:tc>
        <w:tc>
          <w:tcPr>
            <w:tcW w:w="239" w:type="dxa"/>
            <w:tcBorders>
              <w:top w:val="single" w:sz="4" w:space="0" w:color="000000"/>
              <w:bottom w:val="single" w:sz="4" w:space="0" w:color="000000"/>
            </w:tcBorders>
            <w:shd w:val="clear" w:color="auto" w:fill="FFFFFF"/>
          </w:tcPr>
          <w:p w14:paraId="12CB6050" w14:textId="77777777" w:rsidR="00E31637" w:rsidRPr="00CF0FEE" w:rsidRDefault="00E31637" w:rsidP="0038543C">
            <w:pPr>
              <w:pStyle w:val="BodyTextIndent"/>
              <w:spacing w:after="0"/>
              <w:ind w:left="0"/>
              <w:jc w:val="both"/>
              <w:rPr>
                <w:rFonts w:ascii="Times New Roman" w:hAnsi="Times New Roman" w:cs="Times New Roman"/>
                <w:b/>
                <w:bCs/>
                <w:color w:val="000000" w:themeColor="text1"/>
                <w:sz w:val="24"/>
                <w:szCs w:val="24"/>
                <w:lang w:val="id-ID"/>
              </w:rPr>
            </w:pPr>
            <w:r w:rsidRPr="00CF0FEE">
              <w:rPr>
                <w:rFonts w:ascii="Times New Roman" w:hAnsi="Times New Roman" w:cs="Times New Roman"/>
                <w:b/>
                <w:bCs/>
                <w:color w:val="000000" w:themeColor="text1"/>
                <w:sz w:val="24"/>
                <w:szCs w:val="24"/>
                <w:lang w:val="id-ID"/>
              </w:rPr>
              <w:t>:</w:t>
            </w:r>
          </w:p>
        </w:tc>
        <w:tc>
          <w:tcPr>
            <w:tcW w:w="6203" w:type="dxa"/>
            <w:tcBorders>
              <w:top w:val="single" w:sz="4" w:space="0" w:color="000000"/>
              <w:bottom w:val="single" w:sz="4" w:space="0" w:color="000000"/>
              <w:right w:val="single" w:sz="4" w:space="0" w:color="000000"/>
            </w:tcBorders>
            <w:shd w:val="clear" w:color="auto" w:fill="FFFFFF"/>
          </w:tcPr>
          <w:p w14:paraId="1F3A85E7" w14:textId="02EF36DF" w:rsidR="00E31637" w:rsidRPr="00CF0FEE" w:rsidRDefault="00ED7161" w:rsidP="0038543C">
            <w:pPr>
              <w:pStyle w:val="BodyTextIndent"/>
              <w:spacing w:after="0"/>
              <w:ind w:left="0"/>
              <w:jc w:val="both"/>
              <w:rPr>
                <w:rFonts w:ascii="Times New Roman" w:hAnsi="Times New Roman" w:cs="Times New Roman"/>
                <w:b/>
                <w:bCs/>
                <w:color w:val="000000" w:themeColor="text1"/>
                <w:sz w:val="24"/>
                <w:szCs w:val="24"/>
                <w:lang w:val="en-ID"/>
              </w:rPr>
            </w:pPr>
            <w:r w:rsidRPr="00CF0FEE">
              <w:rPr>
                <w:rFonts w:ascii="Times New Roman" w:hAnsi="Times New Roman" w:cs="Times New Roman"/>
                <w:b/>
                <w:bCs/>
                <w:color w:val="000000" w:themeColor="text1"/>
                <w:sz w:val="24"/>
                <w:szCs w:val="24"/>
                <w:lang w:val="en-ID"/>
              </w:rPr>
              <w:t>A6</w:t>
            </w:r>
          </w:p>
        </w:tc>
      </w:tr>
    </w:tbl>
    <w:p w14:paraId="756D2EC0" w14:textId="77777777" w:rsidR="00E31637" w:rsidRPr="00CF0FEE" w:rsidRDefault="00E31637" w:rsidP="00E31637">
      <w:pPr>
        <w:pStyle w:val="BodyTextIndent"/>
        <w:spacing w:after="0"/>
        <w:ind w:left="0"/>
        <w:jc w:val="both"/>
        <w:rPr>
          <w:rFonts w:ascii="Times New Roman" w:hAnsi="Times New Roman" w:cs="Times New Roman"/>
          <w:color w:val="000000" w:themeColor="text1"/>
          <w:sz w:val="24"/>
          <w:szCs w:val="24"/>
          <w:lang w:val="id-ID"/>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353"/>
        <w:gridCol w:w="4680"/>
      </w:tblGrid>
      <w:tr w:rsidR="00CF0FEE" w:rsidRPr="00CF0FEE" w14:paraId="74BA6370" w14:textId="77777777" w:rsidTr="0038543C">
        <w:trPr>
          <w:trHeight w:val="268"/>
        </w:trPr>
        <w:tc>
          <w:tcPr>
            <w:tcW w:w="607" w:type="dxa"/>
            <w:shd w:val="clear" w:color="auto" w:fill="92D050"/>
          </w:tcPr>
          <w:p w14:paraId="78A76180" w14:textId="77777777" w:rsidR="00E31637" w:rsidRPr="00CF0FEE" w:rsidRDefault="00E31637" w:rsidP="0038543C">
            <w:pPr>
              <w:autoSpaceDN w:val="0"/>
              <w:adjustRightInd w:val="0"/>
              <w:spacing w:line="276" w:lineRule="auto"/>
              <w:jc w:val="center"/>
              <w:rPr>
                <w:color w:val="000000" w:themeColor="text1"/>
              </w:rPr>
            </w:pPr>
            <w:r w:rsidRPr="00CF0FEE">
              <w:rPr>
                <w:color w:val="000000" w:themeColor="text1"/>
              </w:rPr>
              <w:t>NO</w:t>
            </w:r>
          </w:p>
        </w:tc>
        <w:tc>
          <w:tcPr>
            <w:tcW w:w="3353" w:type="dxa"/>
            <w:shd w:val="clear" w:color="auto" w:fill="92D050"/>
          </w:tcPr>
          <w:p w14:paraId="48545F1D" w14:textId="77777777" w:rsidR="00E31637" w:rsidRPr="00CF0FEE" w:rsidRDefault="00E31637" w:rsidP="0038543C">
            <w:pPr>
              <w:autoSpaceDN w:val="0"/>
              <w:adjustRightInd w:val="0"/>
              <w:spacing w:line="276" w:lineRule="auto"/>
              <w:jc w:val="center"/>
              <w:rPr>
                <w:color w:val="000000" w:themeColor="text1"/>
              </w:rPr>
            </w:pPr>
            <w:r w:rsidRPr="00CF0FEE">
              <w:rPr>
                <w:color w:val="000000" w:themeColor="text1"/>
              </w:rPr>
              <w:t>KOMPONEN</w:t>
            </w:r>
          </w:p>
        </w:tc>
        <w:tc>
          <w:tcPr>
            <w:tcW w:w="4680" w:type="dxa"/>
            <w:shd w:val="clear" w:color="auto" w:fill="92D050"/>
          </w:tcPr>
          <w:p w14:paraId="67D1BFDD" w14:textId="77777777" w:rsidR="00E31637" w:rsidRPr="00CF0FEE" w:rsidRDefault="00E31637" w:rsidP="0038543C">
            <w:pPr>
              <w:autoSpaceDN w:val="0"/>
              <w:adjustRightInd w:val="0"/>
              <w:spacing w:line="276" w:lineRule="auto"/>
              <w:jc w:val="center"/>
              <w:rPr>
                <w:color w:val="000000" w:themeColor="text1"/>
              </w:rPr>
            </w:pPr>
            <w:r w:rsidRPr="00CF0FEE">
              <w:rPr>
                <w:color w:val="000000" w:themeColor="text1"/>
              </w:rPr>
              <w:t>PEMBAHASAN</w:t>
            </w:r>
          </w:p>
        </w:tc>
      </w:tr>
      <w:tr w:rsidR="00CF0FEE" w:rsidRPr="00CF0FEE" w14:paraId="6AB18820" w14:textId="77777777" w:rsidTr="0038543C">
        <w:trPr>
          <w:trHeight w:val="898"/>
        </w:trPr>
        <w:tc>
          <w:tcPr>
            <w:tcW w:w="607" w:type="dxa"/>
          </w:tcPr>
          <w:p w14:paraId="2D85BDF1" w14:textId="77777777" w:rsidR="00E31637" w:rsidRPr="00CF0FEE" w:rsidRDefault="00E31637" w:rsidP="0038543C">
            <w:pPr>
              <w:pStyle w:val="ListParagraph"/>
              <w:widowControl/>
              <w:suppressAutoHyphens w:val="0"/>
              <w:autoSpaceDE/>
              <w:spacing w:line="276" w:lineRule="auto"/>
              <w:ind w:left="0" w:right="27"/>
              <w:contextualSpacing/>
              <w:rPr>
                <w:rFonts w:eastAsia="MS Mincho"/>
                <w:color w:val="000000" w:themeColor="text1"/>
                <w:lang w:eastAsia="ja-JP"/>
              </w:rPr>
            </w:pPr>
            <w:r w:rsidRPr="00CF0FEE">
              <w:rPr>
                <w:rFonts w:eastAsia="MS Mincho"/>
                <w:color w:val="000000" w:themeColor="text1"/>
                <w:lang w:val="en-US" w:eastAsia="ja-JP"/>
              </w:rPr>
              <w:t>1.</w:t>
            </w:r>
          </w:p>
        </w:tc>
        <w:tc>
          <w:tcPr>
            <w:tcW w:w="3353" w:type="dxa"/>
          </w:tcPr>
          <w:p w14:paraId="7ED4A2EF" w14:textId="77777777" w:rsidR="00E31637" w:rsidRPr="00CF0FEE" w:rsidRDefault="00E31637" w:rsidP="0038543C">
            <w:pPr>
              <w:tabs>
                <w:tab w:val="left" w:pos="479"/>
              </w:tabs>
              <w:spacing w:line="276" w:lineRule="auto"/>
              <w:rPr>
                <w:color w:val="000000" w:themeColor="text1"/>
                <w:lang w:val="en-ID"/>
              </w:rPr>
            </w:pPr>
            <w:proofErr w:type="spellStart"/>
            <w:r w:rsidRPr="00CF0FEE">
              <w:rPr>
                <w:color w:val="000000" w:themeColor="text1"/>
                <w:lang w:val="en-ID"/>
              </w:rPr>
              <w:t>Obat</w:t>
            </w:r>
            <w:proofErr w:type="spellEnd"/>
            <w:r w:rsidRPr="00CF0FEE">
              <w:rPr>
                <w:color w:val="000000" w:themeColor="text1"/>
                <w:lang w:val="en-ID"/>
              </w:rPr>
              <w:t xml:space="preserve"> </w:t>
            </w:r>
            <w:proofErr w:type="spellStart"/>
            <w:r w:rsidRPr="00CF0FEE">
              <w:rPr>
                <w:color w:val="000000" w:themeColor="text1"/>
                <w:lang w:val="en-ID"/>
              </w:rPr>
              <w:t>penyakit</w:t>
            </w:r>
            <w:proofErr w:type="spellEnd"/>
            <w:r w:rsidRPr="00CF0FEE">
              <w:rPr>
                <w:color w:val="000000" w:themeColor="text1"/>
                <w:lang w:val="en-ID"/>
              </w:rPr>
              <w:t xml:space="preserve"> </w:t>
            </w:r>
            <w:proofErr w:type="spellStart"/>
            <w:r w:rsidRPr="00CF0FEE">
              <w:rPr>
                <w:color w:val="000000" w:themeColor="text1"/>
                <w:lang w:val="en-ID"/>
              </w:rPr>
              <w:t>infeksi</w:t>
            </w:r>
            <w:proofErr w:type="spellEnd"/>
          </w:p>
          <w:p w14:paraId="3E7BA99A"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proofErr w:type="spellStart"/>
            <w:r w:rsidRPr="00CF0FEE">
              <w:rPr>
                <w:rFonts w:eastAsia="MS Mincho"/>
                <w:color w:val="000000" w:themeColor="text1"/>
                <w:lang w:val="en-US" w:eastAsia="ja-JP"/>
              </w:rPr>
              <w:t>Infeksi</w:t>
            </w:r>
            <w:proofErr w:type="spellEnd"/>
            <w:r w:rsidRPr="00CF0FEE">
              <w:rPr>
                <w:rFonts w:eastAsia="MS Mincho"/>
                <w:color w:val="000000" w:themeColor="text1"/>
                <w:lang w:val="en-US" w:eastAsia="ja-JP"/>
              </w:rPr>
              <w:t xml:space="preserve"> </w:t>
            </w:r>
            <w:proofErr w:type="spellStart"/>
            <w:r w:rsidRPr="00CF0FEE">
              <w:rPr>
                <w:rFonts w:eastAsia="MS Mincho"/>
                <w:color w:val="000000" w:themeColor="text1"/>
                <w:lang w:val="en-US" w:eastAsia="ja-JP"/>
              </w:rPr>
              <w:t>saluran</w:t>
            </w:r>
            <w:proofErr w:type="spellEnd"/>
            <w:r w:rsidRPr="00CF0FEE">
              <w:rPr>
                <w:rFonts w:eastAsia="MS Mincho"/>
                <w:color w:val="000000" w:themeColor="text1"/>
                <w:lang w:val="en-US" w:eastAsia="ja-JP"/>
              </w:rPr>
              <w:t xml:space="preserve"> </w:t>
            </w:r>
            <w:proofErr w:type="spellStart"/>
            <w:r w:rsidRPr="00CF0FEE">
              <w:rPr>
                <w:rFonts w:eastAsia="MS Mincho"/>
                <w:color w:val="000000" w:themeColor="text1"/>
                <w:lang w:val="en-US" w:eastAsia="ja-JP"/>
              </w:rPr>
              <w:t>kemih</w:t>
            </w:r>
            <w:proofErr w:type="spellEnd"/>
          </w:p>
          <w:p w14:paraId="29265FAC"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proofErr w:type="spellStart"/>
            <w:r w:rsidRPr="00CF0FEE">
              <w:rPr>
                <w:rFonts w:eastAsia="MS Mincho"/>
                <w:color w:val="000000" w:themeColor="text1"/>
                <w:lang w:val="en-US" w:eastAsia="ja-JP"/>
              </w:rPr>
              <w:t>Infeksi</w:t>
            </w:r>
            <w:proofErr w:type="spellEnd"/>
            <w:r w:rsidRPr="00CF0FEE">
              <w:rPr>
                <w:rFonts w:eastAsia="MS Mincho"/>
                <w:color w:val="000000" w:themeColor="text1"/>
                <w:lang w:val="en-US" w:eastAsia="ja-JP"/>
              </w:rPr>
              <w:t xml:space="preserve"> </w:t>
            </w:r>
            <w:proofErr w:type="spellStart"/>
            <w:r w:rsidRPr="00CF0FEE">
              <w:rPr>
                <w:rFonts w:eastAsia="MS Mincho"/>
                <w:color w:val="000000" w:themeColor="text1"/>
                <w:lang w:val="en-US" w:eastAsia="ja-JP"/>
              </w:rPr>
              <w:t>jamur</w:t>
            </w:r>
            <w:proofErr w:type="spellEnd"/>
          </w:p>
          <w:p w14:paraId="40312473"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r w:rsidRPr="00CF0FEE">
              <w:rPr>
                <w:rFonts w:eastAsia="MS Mincho"/>
                <w:color w:val="000000" w:themeColor="text1"/>
                <w:lang w:val="en-US" w:eastAsia="ja-JP"/>
              </w:rPr>
              <w:t>Toxoplasmosis</w:t>
            </w:r>
          </w:p>
          <w:p w14:paraId="385016E3"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proofErr w:type="spellStart"/>
            <w:r w:rsidRPr="00CF0FEE">
              <w:rPr>
                <w:rFonts w:eastAsia="MS Mincho"/>
                <w:color w:val="000000" w:themeColor="text1"/>
                <w:lang w:val="en-US" w:eastAsia="ja-JP"/>
              </w:rPr>
              <w:t>Infeksi</w:t>
            </w:r>
            <w:proofErr w:type="spellEnd"/>
            <w:r w:rsidRPr="00CF0FEE">
              <w:rPr>
                <w:rFonts w:eastAsia="MS Mincho"/>
                <w:color w:val="000000" w:themeColor="text1"/>
                <w:lang w:val="en-US" w:eastAsia="ja-JP"/>
              </w:rPr>
              <w:t xml:space="preserve"> streptococcus</w:t>
            </w:r>
          </w:p>
          <w:p w14:paraId="738AC466"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r w:rsidRPr="00CF0FEE">
              <w:rPr>
                <w:rFonts w:eastAsia="MS Mincho"/>
                <w:color w:val="000000" w:themeColor="text1"/>
                <w:lang w:val="en-US" w:eastAsia="ja-JP"/>
              </w:rPr>
              <w:t>Rubella</w:t>
            </w:r>
          </w:p>
          <w:p w14:paraId="2D9D7744"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proofErr w:type="spellStart"/>
            <w:r w:rsidRPr="00CF0FEE">
              <w:rPr>
                <w:rFonts w:eastAsia="MS Mincho"/>
                <w:color w:val="000000" w:themeColor="text1"/>
                <w:lang w:val="en-US" w:eastAsia="ja-JP"/>
              </w:rPr>
              <w:t>Sifilis</w:t>
            </w:r>
            <w:proofErr w:type="spellEnd"/>
          </w:p>
          <w:p w14:paraId="0CF52913"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r w:rsidRPr="00CF0FEE">
              <w:rPr>
                <w:rFonts w:eastAsia="MS Mincho"/>
                <w:color w:val="000000" w:themeColor="text1"/>
                <w:lang w:val="en-US" w:eastAsia="ja-JP"/>
              </w:rPr>
              <w:t>HIV/AIDS</w:t>
            </w:r>
          </w:p>
          <w:p w14:paraId="34356850"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r w:rsidRPr="00CF0FEE">
              <w:rPr>
                <w:rFonts w:eastAsia="MS Mincho"/>
                <w:color w:val="000000" w:themeColor="text1"/>
                <w:lang w:val="en-US" w:eastAsia="ja-JP"/>
              </w:rPr>
              <w:t>Varicella</w:t>
            </w:r>
          </w:p>
          <w:p w14:paraId="7FEF978E"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r w:rsidRPr="00CF0FEE">
              <w:rPr>
                <w:rFonts w:eastAsia="MS Mincho"/>
                <w:color w:val="000000" w:themeColor="text1"/>
                <w:lang w:val="en-US" w:eastAsia="ja-JP"/>
              </w:rPr>
              <w:t>Hepatitis</w:t>
            </w:r>
          </w:p>
          <w:p w14:paraId="25962244" w14:textId="77777777" w:rsidR="00E31637" w:rsidRPr="00CF0FEE" w:rsidRDefault="00E31637" w:rsidP="00E31637">
            <w:pPr>
              <w:pStyle w:val="ListParagraph"/>
              <w:numPr>
                <w:ilvl w:val="0"/>
                <w:numId w:val="6"/>
              </w:numPr>
              <w:tabs>
                <w:tab w:val="left" w:pos="479"/>
              </w:tabs>
              <w:spacing w:line="276" w:lineRule="auto"/>
              <w:rPr>
                <w:rFonts w:eastAsia="MS Mincho"/>
                <w:color w:val="000000" w:themeColor="text1"/>
                <w:lang w:val="en-US" w:eastAsia="ja-JP"/>
              </w:rPr>
            </w:pPr>
            <w:r w:rsidRPr="00CF0FEE">
              <w:rPr>
                <w:rFonts w:eastAsia="MS Mincho"/>
                <w:color w:val="000000" w:themeColor="text1"/>
                <w:lang w:val="en-US" w:eastAsia="ja-JP"/>
              </w:rPr>
              <w:t>Herpes simplex</w:t>
            </w:r>
          </w:p>
          <w:p w14:paraId="0BAD51F7" w14:textId="77777777" w:rsidR="00E31637" w:rsidRPr="00CF0FEE" w:rsidRDefault="00E31637" w:rsidP="0038543C">
            <w:pPr>
              <w:pStyle w:val="ListParagraph"/>
              <w:tabs>
                <w:tab w:val="left" w:pos="479"/>
              </w:tabs>
              <w:spacing w:line="276" w:lineRule="auto"/>
              <w:rPr>
                <w:rFonts w:eastAsia="MS Mincho"/>
                <w:color w:val="000000" w:themeColor="text1"/>
                <w:lang w:val="en-US" w:eastAsia="ja-JP"/>
              </w:rPr>
            </w:pPr>
          </w:p>
        </w:tc>
        <w:tc>
          <w:tcPr>
            <w:tcW w:w="4680" w:type="dxa"/>
          </w:tcPr>
          <w:p w14:paraId="183D8613" w14:textId="77777777" w:rsidR="00BD7AE2" w:rsidRPr="00CF0FEE" w:rsidRDefault="00BD7AE2" w:rsidP="00BD7AE2">
            <w:pPr>
              <w:pStyle w:val="ListParagraph"/>
              <w:widowControl/>
              <w:numPr>
                <w:ilvl w:val="0"/>
                <w:numId w:val="8"/>
              </w:numPr>
              <w:suppressAutoHyphens w:val="0"/>
              <w:autoSpaceDE/>
              <w:spacing w:after="160" w:line="259" w:lineRule="auto"/>
              <w:contextualSpacing/>
              <w:rPr>
                <w:color w:val="000000" w:themeColor="text1"/>
              </w:rPr>
            </w:pPr>
            <w:r w:rsidRPr="00CF0FEE">
              <w:rPr>
                <w:rFonts w:eastAsia="MS Mincho"/>
                <w:color w:val="000000" w:themeColor="text1"/>
                <w:lang w:val="en-US" w:eastAsia="ja-JP"/>
              </w:rPr>
              <w:t xml:space="preserve">Herpes </w:t>
            </w:r>
            <w:proofErr w:type="gramStart"/>
            <w:r w:rsidRPr="00CF0FEE">
              <w:rPr>
                <w:rFonts w:eastAsia="MS Mincho"/>
                <w:color w:val="000000" w:themeColor="text1"/>
                <w:lang w:val="en-US" w:eastAsia="ja-JP"/>
              </w:rPr>
              <w:t>simplex</w:t>
            </w:r>
            <w:r w:rsidRPr="00CF0FEE">
              <w:rPr>
                <w:rFonts w:eastAsia="MS Mincho"/>
                <w:color w:val="000000" w:themeColor="text1"/>
                <w:lang w:val="en-US" w:eastAsia="ja-JP"/>
              </w:rPr>
              <w:t xml:space="preserve"> :</w:t>
            </w:r>
            <w:proofErr w:type="gramEnd"/>
            <w:r w:rsidRPr="00CF0FEE">
              <w:rPr>
                <w:rFonts w:eastAsia="MS Mincho"/>
                <w:color w:val="000000" w:themeColor="text1"/>
                <w:lang w:val="en-US" w:eastAsia="ja-JP"/>
              </w:rPr>
              <w:t xml:space="preserve"> </w:t>
            </w:r>
            <w:r w:rsidRPr="00CF0FEE">
              <w:rPr>
                <w:color w:val="000000" w:themeColor="text1"/>
              </w:rPr>
              <w:t>Valacyclovir</w:t>
            </w:r>
          </w:p>
          <w:p w14:paraId="03A68DDC" w14:textId="2876FA83" w:rsidR="00BD7AE2" w:rsidRPr="00CF0FEE" w:rsidRDefault="00BD7AE2" w:rsidP="00BD7AE2">
            <w:pPr>
              <w:tabs>
                <w:tab w:val="left" w:pos="479"/>
              </w:tabs>
              <w:spacing w:line="276" w:lineRule="auto"/>
              <w:rPr>
                <w:rFonts w:eastAsia="MS Mincho"/>
                <w:color w:val="000000" w:themeColor="text1"/>
                <w:lang w:val="en-US" w:eastAsia="ja-JP"/>
              </w:rPr>
            </w:pPr>
            <w:r w:rsidRPr="00CF0FEE">
              <w:rPr>
                <w:noProof/>
                <w:color w:val="000000" w:themeColor="text1"/>
              </w:rPr>
              <w:drawing>
                <wp:inline distT="0" distB="0" distL="0" distR="0" wp14:anchorId="77753F0A" wp14:editId="61A99611">
                  <wp:extent cx="2009553" cy="1165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a.png"/>
                          <pic:cNvPicPr/>
                        </pic:nvPicPr>
                        <pic:blipFill rotWithShape="1">
                          <a:blip r:embed="rId5">
                            <a:extLst>
                              <a:ext uri="{28A0092B-C50C-407E-A947-70E740481C1C}">
                                <a14:useLocalDpi xmlns:a14="http://schemas.microsoft.com/office/drawing/2010/main" val="0"/>
                              </a:ext>
                            </a:extLst>
                          </a:blip>
                          <a:srcRect l="20224" t="30053" r="20539" b="35594"/>
                          <a:stretch/>
                        </pic:blipFill>
                        <pic:spPr bwMode="auto">
                          <a:xfrm>
                            <a:off x="0" y="0"/>
                            <a:ext cx="2025478" cy="1174599"/>
                          </a:xfrm>
                          <a:prstGeom prst="rect">
                            <a:avLst/>
                          </a:prstGeom>
                          <a:ln>
                            <a:noFill/>
                          </a:ln>
                          <a:extLst>
                            <a:ext uri="{53640926-AAD7-44D8-BBD7-CCE9431645EC}">
                              <a14:shadowObscured xmlns:a14="http://schemas.microsoft.com/office/drawing/2010/main"/>
                            </a:ext>
                          </a:extLst>
                        </pic:spPr>
                      </pic:pic>
                    </a:graphicData>
                  </a:graphic>
                </wp:inline>
              </w:drawing>
            </w:r>
          </w:p>
          <w:p w14:paraId="1904F237" w14:textId="1FAAB339"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Kategori obat</w:t>
            </w:r>
            <w:r w:rsidR="0036347A" w:rsidRPr="00CF0FEE">
              <w:rPr>
                <w:color w:val="000000" w:themeColor="text1"/>
                <w:lang w:val="en-US"/>
              </w:rPr>
              <w:t xml:space="preserve"> </w:t>
            </w:r>
            <w:r w:rsidRPr="00CF0FEE">
              <w:rPr>
                <w:color w:val="000000" w:themeColor="text1"/>
              </w:rPr>
              <w:t>: Obat resep</w:t>
            </w:r>
          </w:p>
          <w:p w14:paraId="6DCCDDC7" w14:textId="0B21173F"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Aturan pakai : Sebelum atau sesudah makan</w:t>
            </w:r>
          </w:p>
          <w:p w14:paraId="6765052A" w14:textId="65DF1546"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Kegunaan obat</w:t>
            </w:r>
            <w:r w:rsidR="0036347A" w:rsidRPr="00CF0FEE">
              <w:rPr>
                <w:color w:val="000000" w:themeColor="text1"/>
                <w:lang w:val="en-US"/>
              </w:rPr>
              <w:t xml:space="preserve"> </w:t>
            </w:r>
            <w:r w:rsidRPr="00CF0FEE">
              <w:rPr>
                <w:color w:val="000000" w:themeColor="text1"/>
              </w:rPr>
              <w:t>: Untuk pengobatan infeksi oleh virus herpes seperti oral  herpes simplex, herpes genital dan herpes zooster</w:t>
            </w:r>
          </w:p>
          <w:p w14:paraId="29840F6D" w14:textId="442F94B6"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Cara penggunaan obat</w:t>
            </w:r>
            <w:r w:rsidR="0036347A" w:rsidRPr="00CF0FEE">
              <w:rPr>
                <w:color w:val="000000" w:themeColor="text1"/>
                <w:lang w:val="en-US"/>
              </w:rPr>
              <w:t xml:space="preserve"> </w:t>
            </w:r>
            <w:r w:rsidRPr="00CF0FEE">
              <w:rPr>
                <w:color w:val="000000" w:themeColor="text1"/>
              </w:rPr>
              <w:t>: Ditelan</w:t>
            </w:r>
          </w:p>
          <w:p w14:paraId="4A50830B" w14:textId="378ADC75"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Dosis : Dengan petunjuk dokter. Herpes simplex 500 mg, 2 kali sehari</w:t>
            </w:r>
          </w:p>
          <w:p w14:paraId="0DC00A8D" w14:textId="652BFDFF"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Efek samping</w:t>
            </w:r>
            <w:r w:rsidR="0036347A" w:rsidRPr="00CF0FEE">
              <w:rPr>
                <w:color w:val="000000" w:themeColor="text1"/>
                <w:lang w:val="en-US"/>
              </w:rPr>
              <w:t xml:space="preserve"> </w:t>
            </w:r>
            <w:r w:rsidRPr="00CF0FEE">
              <w:rPr>
                <w:color w:val="000000" w:themeColor="text1"/>
              </w:rPr>
              <w:t xml:space="preserve">: Sakit kepala, </w:t>
            </w:r>
            <w:r w:rsidRPr="00CF0FEE">
              <w:rPr>
                <w:color w:val="000000" w:themeColor="text1"/>
              </w:rPr>
              <w:fldChar w:fldCharType="begin"/>
            </w:r>
            <w:r w:rsidRPr="00CF0FEE">
              <w:rPr>
                <w:color w:val="000000" w:themeColor="text1"/>
              </w:rPr>
              <w:instrText xml:space="preserve"> HYPERLINK "https://www.alodokter.com/pusing" \t "_blank" </w:instrText>
            </w:r>
            <w:r w:rsidRPr="00CF0FEE">
              <w:rPr>
                <w:color w:val="000000" w:themeColor="text1"/>
              </w:rPr>
              <w:fldChar w:fldCharType="separate"/>
            </w:r>
            <w:r w:rsidRPr="00CF0FEE">
              <w:rPr>
                <w:color w:val="000000" w:themeColor="text1"/>
                <w:u w:val="single"/>
              </w:rPr>
              <w:t>Pusing</w:t>
            </w:r>
            <w:r w:rsidRPr="00CF0FEE">
              <w:rPr>
                <w:color w:val="000000" w:themeColor="text1"/>
                <w:u w:val="single"/>
              </w:rPr>
              <w:fldChar w:fldCharType="end"/>
            </w:r>
            <w:r w:rsidRPr="00CF0FEE">
              <w:rPr>
                <w:color w:val="000000" w:themeColor="text1"/>
              </w:rPr>
              <w:t>, Mual atau muntah</w:t>
            </w:r>
          </w:p>
          <w:p w14:paraId="1B6176A0" w14:textId="6E713677" w:rsidR="00BD7AE2" w:rsidRPr="00CF0FEE" w:rsidRDefault="00BD7AE2" w:rsidP="00BD7AE2">
            <w:pPr>
              <w:pStyle w:val="ListParagraph"/>
              <w:widowControl/>
              <w:numPr>
                <w:ilvl w:val="0"/>
                <w:numId w:val="9"/>
              </w:numPr>
              <w:suppressAutoHyphens w:val="0"/>
              <w:autoSpaceDE/>
              <w:spacing w:after="160" w:line="259" w:lineRule="auto"/>
              <w:ind w:left="315" w:hanging="283"/>
              <w:contextualSpacing/>
              <w:rPr>
                <w:color w:val="000000" w:themeColor="text1"/>
              </w:rPr>
            </w:pPr>
            <w:r w:rsidRPr="00CF0FEE">
              <w:rPr>
                <w:color w:val="000000" w:themeColor="text1"/>
              </w:rPr>
              <w:t>Kategori aman untuk kehamilan dan menyusui</w:t>
            </w:r>
            <w:r w:rsidR="000B43F6" w:rsidRPr="00CF0FEE">
              <w:rPr>
                <w:color w:val="000000" w:themeColor="text1"/>
                <w:lang w:val="en-US"/>
              </w:rPr>
              <w:t xml:space="preserve"> </w:t>
            </w:r>
            <w:r w:rsidRPr="00CF0FEE">
              <w:rPr>
                <w:color w:val="000000" w:themeColor="text1"/>
              </w:rPr>
              <w:t xml:space="preserve">: Pada ibu hamil masih diperbolehkan, untuk ibu menyusui tidak disarankan karena </w:t>
            </w:r>
            <w:r w:rsidRPr="00CF0FEE">
              <w:rPr>
                <w:color w:val="000000" w:themeColor="text1"/>
                <w:shd w:val="clear" w:color="auto" w:fill="FFFFFF"/>
              </w:rPr>
              <w:t>obat diekskresikan ke ASI</w:t>
            </w:r>
          </w:p>
          <w:p w14:paraId="77CDE49F" w14:textId="0CC8809E" w:rsidR="000B43F6" w:rsidRPr="00CF0FEE" w:rsidRDefault="000B43F6" w:rsidP="000B43F6">
            <w:pPr>
              <w:widowControl/>
              <w:suppressAutoHyphens w:val="0"/>
              <w:autoSpaceDE/>
              <w:spacing w:after="160" w:line="259" w:lineRule="auto"/>
              <w:contextualSpacing/>
              <w:rPr>
                <w:color w:val="000000" w:themeColor="text1"/>
              </w:rPr>
            </w:pPr>
          </w:p>
          <w:p w14:paraId="02FADDF5" w14:textId="08436294" w:rsidR="000B43F6" w:rsidRPr="00CF0FEE" w:rsidRDefault="000B43F6" w:rsidP="000B43F6">
            <w:pPr>
              <w:widowControl/>
              <w:suppressAutoHyphens w:val="0"/>
              <w:autoSpaceDE/>
              <w:spacing w:after="160" w:line="259" w:lineRule="auto"/>
              <w:contextualSpacing/>
              <w:rPr>
                <w:color w:val="000000" w:themeColor="text1"/>
              </w:rPr>
            </w:pPr>
          </w:p>
          <w:p w14:paraId="1C29783F" w14:textId="7DF6D05D" w:rsidR="0036347A" w:rsidRPr="00CF0FEE" w:rsidRDefault="0036347A" w:rsidP="000B43F6">
            <w:pPr>
              <w:widowControl/>
              <w:suppressAutoHyphens w:val="0"/>
              <w:autoSpaceDE/>
              <w:spacing w:after="160" w:line="259" w:lineRule="auto"/>
              <w:contextualSpacing/>
              <w:rPr>
                <w:color w:val="000000" w:themeColor="text1"/>
              </w:rPr>
            </w:pPr>
          </w:p>
          <w:p w14:paraId="00A48AEE" w14:textId="77777777" w:rsidR="0036347A" w:rsidRPr="00CF0FEE" w:rsidRDefault="0036347A" w:rsidP="000B43F6">
            <w:pPr>
              <w:widowControl/>
              <w:suppressAutoHyphens w:val="0"/>
              <w:autoSpaceDE/>
              <w:spacing w:after="160" w:line="259" w:lineRule="auto"/>
              <w:contextualSpacing/>
              <w:rPr>
                <w:color w:val="000000" w:themeColor="text1"/>
              </w:rPr>
            </w:pPr>
          </w:p>
          <w:p w14:paraId="4507226F" w14:textId="3EDAA0EA" w:rsidR="000B43F6" w:rsidRPr="00CF0FEE" w:rsidRDefault="000B43F6" w:rsidP="000B43F6">
            <w:pPr>
              <w:pStyle w:val="ListParagraph"/>
              <w:widowControl/>
              <w:numPr>
                <w:ilvl w:val="0"/>
                <w:numId w:val="8"/>
              </w:numPr>
              <w:suppressAutoHyphens w:val="0"/>
              <w:autoSpaceDE/>
              <w:spacing w:after="160" w:line="259" w:lineRule="auto"/>
              <w:contextualSpacing/>
              <w:rPr>
                <w:color w:val="000000" w:themeColor="text1"/>
                <w:lang w:val="en-US"/>
              </w:rPr>
            </w:pPr>
            <w:r w:rsidRPr="00CF0FEE">
              <w:rPr>
                <w:color w:val="000000" w:themeColor="text1"/>
                <w:lang w:val="en-US"/>
              </w:rPr>
              <w:lastRenderedPageBreak/>
              <w:t>HIV/</w:t>
            </w:r>
            <w:proofErr w:type="gramStart"/>
            <w:r w:rsidRPr="00CF0FEE">
              <w:rPr>
                <w:color w:val="000000" w:themeColor="text1"/>
                <w:lang w:val="en-US"/>
              </w:rPr>
              <w:t>AIDS :</w:t>
            </w:r>
            <w:proofErr w:type="gramEnd"/>
            <w:r w:rsidRPr="00CF0FEE">
              <w:rPr>
                <w:color w:val="000000" w:themeColor="text1"/>
                <w:lang w:val="en-US"/>
              </w:rPr>
              <w:t xml:space="preserve"> </w:t>
            </w:r>
            <w:r w:rsidRPr="00CF0FEE">
              <w:rPr>
                <w:color w:val="000000" w:themeColor="text1"/>
              </w:rPr>
              <w:t>Darunavir</w:t>
            </w:r>
          </w:p>
          <w:p w14:paraId="3DC0DC9C" w14:textId="77777777" w:rsidR="000B43F6" w:rsidRPr="00CF0FEE" w:rsidRDefault="000B43F6" w:rsidP="000B43F6">
            <w:pPr>
              <w:rPr>
                <w:color w:val="000000" w:themeColor="text1"/>
              </w:rPr>
            </w:pPr>
            <w:r w:rsidRPr="00CF0FEE">
              <w:rPr>
                <w:noProof/>
                <w:color w:val="000000" w:themeColor="text1"/>
              </w:rPr>
              <w:drawing>
                <wp:inline distT="0" distB="0" distL="0" distR="0" wp14:anchorId="79097788" wp14:editId="24F820C9">
                  <wp:extent cx="1520455" cy="1520455"/>
                  <wp:effectExtent l="0" t="0" r="3810" b="3810"/>
                  <wp:docPr id="3" name="Picture 3" descr="Prezista 800 Tablets Darunavir 800mg. at Rs 10000/bottle | Opposite Rahate  Hospital | Nagpur| ID: 2224464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zista 800 Tablets Darunavir 800mg. at Rs 10000/bottle | Opposite Rahate  Hospital | Nagpur| ID: 222446420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991" cy="1523991"/>
                          </a:xfrm>
                          <a:prstGeom prst="rect">
                            <a:avLst/>
                          </a:prstGeom>
                          <a:noFill/>
                          <a:ln>
                            <a:noFill/>
                          </a:ln>
                        </pic:spPr>
                      </pic:pic>
                    </a:graphicData>
                  </a:graphic>
                </wp:inline>
              </w:drawing>
            </w:r>
          </w:p>
          <w:p w14:paraId="2ADC0FCF" w14:textId="06B49681" w:rsidR="000B43F6" w:rsidRPr="00CF0FEE" w:rsidRDefault="000B43F6" w:rsidP="000B43F6">
            <w:pPr>
              <w:pStyle w:val="ListParagraph"/>
              <w:numPr>
                <w:ilvl w:val="0"/>
                <w:numId w:val="12"/>
              </w:numPr>
              <w:ind w:left="315" w:hanging="283"/>
              <w:rPr>
                <w:color w:val="000000" w:themeColor="text1"/>
              </w:rPr>
            </w:pPr>
            <w:r w:rsidRPr="00CF0FEE">
              <w:rPr>
                <w:color w:val="000000" w:themeColor="text1"/>
              </w:rPr>
              <w:t>Kategori obat</w:t>
            </w:r>
            <w:r w:rsidR="0036347A" w:rsidRPr="00CF0FEE">
              <w:rPr>
                <w:color w:val="000000" w:themeColor="text1"/>
                <w:lang w:val="en-US"/>
              </w:rPr>
              <w:t xml:space="preserve"> </w:t>
            </w:r>
            <w:r w:rsidRPr="00CF0FEE">
              <w:rPr>
                <w:color w:val="000000" w:themeColor="text1"/>
              </w:rPr>
              <w:t>: Obat resep</w:t>
            </w:r>
          </w:p>
          <w:p w14:paraId="57574872" w14:textId="37A28735" w:rsidR="000B43F6" w:rsidRPr="00CF0FEE" w:rsidRDefault="000B43F6" w:rsidP="000B43F6">
            <w:pPr>
              <w:pStyle w:val="ListParagraph"/>
              <w:numPr>
                <w:ilvl w:val="0"/>
                <w:numId w:val="12"/>
              </w:numPr>
              <w:ind w:left="315" w:hanging="283"/>
              <w:rPr>
                <w:color w:val="000000" w:themeColor="text1"/>
              </w:rPr>
            </w:pPr>
            <w:r w:rsidRPr="00CF0FEE">
              <w:rPr>
                <w:color w:val="000000" w:themeColor="text1"/>
              </w:rPr>
              <w:t>Aturan pakai : Darunavir hanya boleh digunakan sesuai anjuran dokter</w:t>
            </w:r>
          </w:p>
          <w:p w14:paraId="4A832BDC" w14:textId="1C21DAB3" w:rsidR="000B43F6" w:rsidRPr="00CF0FEE" w:rsidRDefault="000B43F6" w:rsidP="000B43F6">
            <w:pPr>
              <w:pStyle w:val="ListParagraph"/>
              <w:numPr>
                <w:ilvl w:val="0"/>
                <w:numId w:val="12"/>
              </w:numPr>
              <w:ind w:left="315" w:hanging="283"/>
              <w:rPr>
                <w:color w:val="000000" w:themeColor="text1"/>
              </w:rPr>
            </w:pPr>
            <w:r w:rsidRPr="00CF0FEE">
              <w:rPr>
                <w:color w:val="000000" w:themeColor="text1"/>
              </w:rPr>
              <w:t>Kegunaan oba</w:t>
            </w:r>
            <w:r w:rsidR="0036347A" w:rsidRPr="00CF0FEE">
              <w:rPr>
                <w:color w:val="000000" w:themeColor="text1"/>
                <w:lang w:val="en-US"/>
              </w:rPr>
              <w:t xml:space="preserve">t </w:t>
            </w:r>
            <w:r w:rsidRPr="00CF0FEE">
              <w:rPr>
                <w:color w:val="000000" w:themeColor="text1"/>
              </w:rPr>
              <w:t>: Darunavir</w:t>
            </w:r>
            <w:r w:rsidR="0036347A" w:rsidRPr="00CF0FEE">
              <w:rPr>
                <w:color w:val="000000" w:themeColor="text1"/>
                <w:lang w:val="en-US"/>
              </w:rPr>
              <w:t xml:space="preserve"> </w:t>
            </w:r>
            <w:r w:rsidRPr="00CF0FEE">
              <w:rPr>
                <w:color w:val="000000" w:themeColor="text1"/>
              </w:rPr>
              <w:t>merupakan antivirus golongan</w:t>
            </w:r>
            <w:r w:rsidR="0036347A" w:rsidRPr="00CF0FEE">
              <w:rPr>
                <w:color w:val="000000" w:themeColor="text1"/>
                <w:lang w:val="en-US"/>
              </w:rPr>
              <w:t xml:space="preserve"> </w:t>
            </w:r>
            <w:r w:rsidRPr="00CF0FEE">
              <w:rPr>
                <w:color w:val="000000" w:themeColor="text1"/>
              </w:rPr>
              <w:t>penghambat protease. Dengan dihambatnya kerja enzim ini, maka akan menurunkan jumlah virus, sehingga sistem kekebalan tubuh dapat bekerja dengan lebih baik dan risiko terjadinya komplikasi akibat infeksi HIV juga bisa diturunkan.</w:t>
            </w:r>
          </w:p>
          <w:p w14:paraId="76749FA1" w14:textId="6A5A2F17" w:rsidR="000B43F6" w:rsidRPr="00CF0FEE" w:rsidRDefault="000B43F6" w:rsidP="00CF0FEE">
            <w:pPr>
              <w:pStyle w:val="NormalWeb"/>
              <w:numPr>
                <w:ilvl w:val="0"/>
                <w:numId w:val="12"/>
              </w:numPr>
              <w:spacing w:before="150" w:beforeAutospacing="0" w:after="150" w:afterAutospacing="0"/>
              <w:ind w:left="315" w:hanging="283"/>
              <w:rPr>
                <w:color w:val="000000" w:themeColor="text1"/>
              </w:rPr>
            </w:pPr>
            <w:r w:rsidRPr="00CF0FEE">
              <w:rPr>
                <w:color w:val="000000" w:themeColor="text1"/>
              </w:rPr>
              <w:t xml:space="preserve">Cara </w:t>
            </w:r>
            <w:proofErr w:type="spellStart"/>
            <w:r w:rsidRPr="00CF0FEE">
              <w:rPr>
                <w:color w:val="000000" w:themeColor="text1"/>
              </w:rPr>
              <w:t>penggunaan</w:t>
            </w:r>
            <w:proofErr w:type="spellEnd"/>
            <w:r w:rsidRPr="00CF0FEE">
              <w:rPr>
                <w:color w:val="000000" w:themeColor="text1"/>
              </w:rPr>
              <w:t xml:space="preserve"> </w:t>
            </w:r>
            <w:proofErr w:type="spellStart"/>
            <w:proofErr w:type="gramStart"/>
            <w:r w:rsidRPr="00CF0FEE">
              <w:rPr>
                <w:color w:val="000000" w:themeColor="text1"/>
              </w:rPr>
              <w:t>obat</w:t>
            </w:r>
            <w:proofErr w:type="spellEnd"/>
            <w:r w:rsidR="0036347A" w:rsidRPr="00CF0FEE">
              <w:rPr>
                <w:color w:val="000000" w:themeColor="text1"/>
              </w:rPr>
              <w:t xml:space="preserve"> </w:t>
            </w:r>
            <w:r w:rsidRPr="00CF0FEE">
              <w:rPr>
                <w:color w:val="000000" w:themeColor="text1"/>
              </w:rPr>
              <w:t>:</w:t>
            </w:r>
            <w:proofErr w:type="gramEnd"/>
            <w:r w:rsidRPr="00CF0FEE">
              <w:rPr>
                <w:color w:val="000000" w:themeColor="text1"/>
              </w:rPr>
              <w:t xml:space="preserve"> </w:t>
            </w:r>
            <w:proofErr w:type="spellStart"/>
            <w:r w:rsidRPr="00CF0FEE">
              <w:rPr>
                <w:color w:val="000000" w:themeColor="text1"/>
              </w:rPr>
              <w:t>Ikuti</w:t>
            </w:r>
            <w:proofErr w:type="spellEnd"/>
            <w:r w:rsidRPr="00CF0FEE">
              <w:rPr>
                <w:color w:val="000000" w:themeColor="text1"/>
              </w:rPr>
              <w:t xml:space="preserve"> </w:t>
            </w:r>
            <w:proofErr w:type="spellStart"/>
            <w:r w:rsidRPr="00CF0FEE">
              <w:rPr>
                <w:color w:val="000000" w:themeColor="text1"/>
              </w:rPr>
              <w:t>anjuran</w:t>
            </w:r>
            <w:proofErr w:type="spellEnd"/>
            <w:r w:rsidRPr="00CF0FEE">
              <w:rPr>
                <w:color w:val="000000" w:themeColor="text1"/>
              </w:rPr>
              <w:t xml:space="preserve"> </w:t>
            </w:r>
            <w:proofErr w:type="spellStart"/>
            <w:r w:rsidRPr="00CF0FEE">
              <w:rPr>
                <w:color w:val="000000" w:themeColor="text1"/>
              </w:rPr>
              <w:t>dokter</w:t>
            </w:r>
            <w:proofErr w:type="spellEnd"/>
            <w:r w:rsidRPr="00CF0FEE">
              <w:rPr>
                <w:color w:val="000000" w:themeColor="text1"/>
              </w:rPr>
              <w:t xml:space="preserve"> dan </w:t>
            </w:r>
            <w:proofErr w:type="spellStart"/>
            <w:r w:rsidRPr="00CF0FEE">
              <w:rPr>
                <w:color w:val="000000" w:themeColor="text1"/>
              </w:rPr>
              <w:t>baca</w:t>
            </w:r>
            <w:proofErr w:type="spellEnd"/>
            <w:r w:rsidRPr="00CF0FEE">
              <w:rPr>
                <w:color w:val="000000" w:themeColor="text1"/>
              </w:rPr>
              <w:t xml:space="preserve"> </w:t>
            </w:r>
            <w:proofErr w:type="spellStart"/>
            <w:r w:rsidRPr="00CF0FEE">
              <w:rPr>
                <w:color w:val="000000" w:themeColor="text1"/>
              </w:rPr>
              <w:t>informasi</w:t>
            </w:r>
            <w:proofErr w:type="spellEnd"/>
            <w:r w:rsidRPr="00CF0FEE">
              <w:rPr>
                <w:color w:val="000000" w:themeColor="text1"/>
              </w:rPr>
              <w:t xml:space="preserve"> yang </w:t>
            </w:r>
            <w:proofErr w:type="spellStart"/>
            <w:r w:rsidRPr="00CF0FEE">
              <w:rPr>
                <w:color w:val="000000" w:themeColor="text1"/>
              </w:rPr>
              <w:t>tertera</w:t>
            </w:r>
            <w:proofErr w:type="spellEnd"/>
            <w:r w:rsidRPr="00CF0FEE">
              <w:rPr>
                <w:color w:val="000000" w:themeColor="text1"/>
              </w:rPr>
              <w:t xml:space="preserve"> pada </w:t>
            </w:r>
            <w:proofErr w:type="spellStart"/>
            <w:r w:rsidRPr="00CF0FEE">
              <w:rPr>
                <w:color w:val="000000" w:themeColor="text1"/>
              </w:rPr>
              <w:t>pada</w:t>
            </w:r>
            <w:proofErr w:type="spellEnd"/>
            <w:r w:rsidRPr="00CF0FEE">
              <w:rPr>
                <w:color w:val="000000" w:themeColor="text1"/>
              </w:rPr>
              <w:t xml:space="preserve"> </w:t>
            </w:r>
            <w:proofErr w:type="spellStart"/>
            <w:r w:rsidRPr="00CF0FEE">
              <w:rPr>
                <w:color w:val="000000" w:themeColor="text1"/>
              </w:rPr>
              <w:t>kemasan</w:t>
            </w:r>
            <w:proofErr w:type="spellEnd"/>
            <w:r w:rsidRPr="00CF0FEE">
              <w:rPr>
                <w:color w:val="000000" w:themeColor="text1"/>
              </w:rPr>
              <w:t xml:space="preserve"> </w:t>
            </w:r>
            <w:proofErr w:type="spellStart"/>
            <w:r w:rsidRPr="00CF0FEE">
              <w:rPr>
                <w:color w:val="000000" w:themeColor="text1"/>
              </w:rPr>
              <w:t>obat</w:t>
            </w:r>
            <w:proofErr w:type="spellEnd"/>
            <w:r w:rsidRPr="00CF0FEE">
              <w:rPr>
                <w:color w:val="000000" w:themeColor="text1"/>
              </w:rPr>
              <w:t xml:space="preserve"> </w:t>
            </w:r>
            <w:proofErr w:type="spellStart"/>
            <w:r w:rsidRPr="00CF0FEE">
              <w:rPr>
                <w:color w:val="000000" w:themeColor="text1"/>
              </w:rPr>
              <w:t>sebelum</w:t>
            </w:r>
            <w:proofErr w:type="spellEnd"/>
            <w:r w:rsidR="0036347A" w:rsidRPr="00CF0FEE">
              <w:rPr>
                <w:color w:val="000000" w:themeColor="text1"/>
              </w:rPr>
              <w:t xml:space="preserve"> </w:t>
            </w:r>
            <w:proofErr w:type="spellStart"/>
            <w:r w:rsidRPr="00CF0FEE">
              <w:rPr>
                <w:color w:val="000000" w:themeColor="text1"/>
              </w:rPr>
              <w:t>mengonsumsi</w:t>
            </w:r>
            <w:proofErr w:type="spellEnd"/>
            <w:r w:rsidRPr="00CF0FEE">
              <w:rPr>
                <w:color w:val="000000" w:themeColor="text1"/>
              </w:rPr>
              <w:t xml:space="preserve"> darunavir. </w:t>
            </w:r>
            <w:proofErr w:type="spellStart"/>
            <w:r w:rsidRPr="00CF0FEE">
              <w:rPr>
                <w:color w:val="000000" w:themeColor="text1"/>
              </w:rPr>
              <w:t>Jangan</w:t>
            </w:r>
            <w:proofErr w:type="spellEnd"/>
            <w:r w:rsidRPr="00CF0FEE">
              <w:rPr>
                <w:color w:val="000000" w:themeColor="text1"/>
              </w:rPr>
              <w:t xml:space="preserve"> </w:t>
            </w:r>
            <w:proofErr w:type="spellStart"/>
            <w:r w:rsidRPr="00CF0FEE">
              <w:rPr>
                <w:color w:val="000000" w:themeColor="text1"/>
              </w:rPr>
              <w:t>mengurangi</w:t>
            </w:r>
            <w:proofErr w:type="spellEnd"/>
            <w:r w:rsidRPr="00CF0FEE">
              <w:rPr>
                <w:color w:val="000000" w:themeColor="text1"/>
              </w:rPr>
              <w:t xml:space="preserve"> </w:t>
            </w:r>
            <w:proofErr w:type="spellStart"/>
            <w:r w:rsidRPr="00CF0FEE">
              <w:rPr>
                <w:color w:val="000000" w:themeColor="text1"/>
              </w:rPr>
              <w:t>atau</w:t>
            </w:r>
            <w:proofErr w:type="spellEnd"/>
            <w:r w:rsidRPr="00CF0FEE">
              <w:rPr>
                <w:color w:val="000000" w:themeColor="text1"/>
              </w:rPr>
              <w:t xml:space="preserve"> </w:t>
            </w:r>
            <w:proofErr w:type="spellStart"/>
            <w:r w:rsidRPr="00CF0FEE">
              <w:rPr>
                <w:color w:val="000000" w:themeColor="text1"/>
              </w:rPr>
              <w:t>menambah</w:t>
            </w:r>
            <w:proofErr w:type="spellEnd"/>
            <w:r w:rsidRPr="00CF0FEE">
              <w:rPr>
                <w:color w:val="000000" w:themeColor="text1"/>
              </w:rPr>
              <w:t xml:space="preserve"> </w:t>
            </w:r>
            <w:proofErr w:type="spellStart"/>
            <w:r w:rsidRPr="00CF0FEE">
              <w:rPr>
                <w:color w:val="000000" w:themeColor="text1"/>
              </w:rPr>
              <w:t>dosis</w:t>
            </w:r>
            <w:proofErr w:type="spellEnd"/>
            <w:r w:rsidRPr="00CF0FEE">
              <w:rPr>
                <w:color w:val="000000" w:themeColor="text1"/>
              </w:rPr>
              <w:t xml:space="preserve"> </w:t>
            </w:r>
            <w:proofErr w:type="spellStart"/>
            <w:r w:rsidRPr="00CF0FEE">
              <w:rPr>
                <w:color w:val="000000" w:themeColor="text1"/>
              </w:rPr>
              <w:t>tanpa</w:t>
            </w:r>
            <w:proofErr w:type="spellEnd"/>
            <w:r w:rsidRPr="00CF0FEE">
              <w:rPr>
                <w:color w:val="000000" w:themeColor="text1"/>
              </w:rPr>
              <w:t xml:space="preserve"> </w:t>
            </w:r>
            <w:proofErr w:type="spellStart"/>
            <w:r w:rsidRPr="00CF0FEE">
              <w:rPr>
                <w:color w:val="000000" w:themeColor="text1"/>
              </w:rPr>
              <w:t>berkonsultasi</w:t>
            </w:r>
            <w:proofErr w:type="spellEnd"/>
            <w:r w:rsidRPr="00CF0FEE">
              <w:rPr>
                <w:color w:val="000000" w:themeColor="text1"/>
              </w:rPr>
              <w:t xml:space="preserve"> </w:t>
            </w:r>
            <w:proofErr w:type="spellStart"/>
            <w:r w:rsidRPr="00CF0FEE">
              <w:rPr>
                <w:color w:val="000000" w:themeColor="text1"/>
              </w:rPr>
              <w:t>terlebih</w:t>
            </w:r>
            <w:proofErr w:type="spellEnd"/>
            <w:r w:rsidRPr="00CF0FEE">
              <w:rPr>
                <w:color w:val="000000" w:themeColor="text1"/>
              </w:rPr>
              <w:t xml:space="preserve"> </w:t>
            </w:r>
            <w:proofErr w:type="spellStart"/>
            <w:r w:rsidRPr="00CF0FEE">
              <w:rPr>
                <w:color w:val="000000" w:themeColor="text1"/>
              </w:rPr>
              <w:t>dahulu</w:t>
            </w:r>
            <w:proofErr w:type="spellEnd"/>
            <w:r w:rsidRPr="00CF0FEE">
              <w:rPr>
                <w:color w:val="000000" w:themeColor="text1"/>
              </w:rPr>
              <w:t xml:space="preserve"> </w:t>
            </w:r>
            <w:proofErr w:type="spellStart"/>
            <w:r w:rsidRPr="00CF0FEE">
              <w:rPr>
                <w:color w:val="000000" w:themeColor="text1"/>
              </w:rPr>
              <w:t>dengan</w:t>
            </w:r>
            <w:proofErr w:type="spellEnd"/>
            <w:r w:rsidRPr="00CF0FEE">
              <w:rPr>
                <w:color w:val="000000" w:themeColor="text1"/>
              </w:rPr>
              <w:t xml:space="preserve"> </w:t>
            </w:r>
            <w:proofErr w:type="spellStart"/>
            <w:r w:rsidRPr="00CF0FEE">
              <w:rPr>
                <w:color w:val="000000" w:themeColor="text1"/>
              </w:rPr>
              <w:t>dokter</w:t>
            </w:r>
            <w:proofErr w:type="spellEnd"/>
            <w:r w:rsidRPr="00CF0FEE">
              <w:rPr>
                <w:color w:val="000000" w:themeColor="text1"/>
              </w:rPr>
              <w:t>.</w:t>
            </w:r>
            <w:r w:rsidR="0036347A" w:rsidRPr="00CF0FEE">
              <w:rPr>
                <w:color w:val="000000" w:themeColor="text1"/>
              </w:rPr>
              <w:t xml:space="preserve"> </w:t>
            </w:r>
            <w:r w:rsidRPr="00CF0FEE">
              <w:rPr>
                <w:color w:val="000000" w:themeColor="text1"/>
              </w:rPr>
              <w:t xml:space="preserve">Darunavir </w:t>
            </w:r>
            <w:proofErr w:type="spellStart"/>
            <w:r w:rsidRPr="00CF0FEE">
              <w:rPr>
                <w:color w:val="000000" w:themeColor="text1"/>
              </w:rPr>
              <w:t>dapat</w:t>
            </w:r>
            <w:proofErr w:type="spellEnd"/>
            <w:r w:rsidRPr="00CF0FEE">
              <w:rPr>
                <w:color w:val="000000" w:themeColor="text1"/>
              </w:rPr>
              <w:t xml:space="preserve"> </w:t>
            </w:r>
            <w:proofErr w:type="spellStart"/>
            <w:r w:rsidRPr="00CF0FEE">
              <w:rPr>
                <w:color w:val="000000" w:themeColor="text1"/>
              </w:rPr>
              <w:t>dikonsumsi</w:t>
            </w:r>
            <w:proofErr w:type="spellEnd"/>
            <w:r w:rsidRPr="00CF0FEE">
              <w:rPr>
                <w:color w:val="000000" w:themeColor="text1"/>
              </w:rPr>
              <w:t xml:space="preserve"> </w:t>
            </w:r>
            <w:proofErr w:type="spellStart"/>
            <w:r w:rsidRPr="00CF0FEE">
              <w:rPr>
                <w:color w:val="000000" w:themeColor="text1"/>
              </w:rPr>
              <w:t>bersama</w:t>
            </w:r>
            <w:proofErr w:type="spellEnd"/>
            <w:r w:rsidRPr="00CF0FEE">
              <w:rPr>
                <w:color w:val="000000" w:themeColor="text1"/>
              </w:rPr>
              <w:t xml:space="preserve"> </w:t>
            </w:r>
            <w:proofErr w:type="spellStart"/>
            <w:r w:rsidRPr="00CF0FEE">
              <w:rPr>
                <w:color w:val="000000" w:themeColor="text1"/>
              </w:rPr>
              <w:t>makanan</w:t>
            </w:r>
            <w:proofErr w:type="spellEnd"/>
            <w:r w:rsidRPr="00CF0FEE">
              <w:rPr>
                <w:color w:val="000000" w:themeColor="text1"/>
              </w:rPr>
              <w:t xml:space="preserve">. </w:t>
            </w:r>
            <w:proofErr w:type="spellStart"/>
            <w:r w:rsidRPr="00CF0FEE">
              <w:rPr>
                <w:color w:val="000000" w:themeColor="text1"/>
              </w:rPr>
              <w:t>Usahakan</w:t>
            </w:r>
            <w:proofErr w:type="spellEnd"/>
            <w:r w:rsidRPr="00CF0FEE">
              <w:rPr>
                <w:color w:val="000000" w:themeColor="text1"/>
              </w:rPr>
              <w:t xml:space="preserve"> </w:t>
            </w:r>
            <w:proofErr w:type="spellStart"/>
            <w:r w:rsidRPr="00CF0FEE">
              <w:rPr>
                <w:color w:val="000000" w:themeColor="text1"/>
              </w:rPr>
              <w:t>untuk</w:t>
            </w:r>
            <w:proofErr w:type="spellEnd"/>
            <w:r w:rsidRPr="00CF0FEE">
              <w:rPr>
                <w:color w:val="000000" w:themeColor="text1"/>
              </w:rPr>
              <w:t xml:space="preserve"> </w:t>
            </w:r>
            <w:proofErr w:type="spellStart"/>
            <w:r w:rsidRPr="00CF0FEE">
              <w:rPr>
                <w:color w:val="000000" w:themeColor="text1"/>
              </w:rPr>
              <w:t>mengonsumsi</w:t>
            </w:r>
            <w:proofErr w:type="spellEnd"/>
            <w:r w:rsidRPr="00CF0FEE">
              <w:rPr>
                <w:color w:val="000000" w:themeColor="text1"/>
              </w:rPr>
              <w:t xml:space="preserve"> darunavir pada jam yang </w:t>
            </w:r>
            <w:proofErr w:type="spellStart"/>
            <w:r w:rsidRPr="00CF0FEE">
              <w:rPr>
                <w:color w:val="000000" w:themeColor="text1"/>
              </w:rPr>
              <w:t>sama</w:t>
            </w:r>
            <w:proofErr w:type="spellEnd"/>
            <w:r w:rsidRPr="00CF0FEE">
              <w:rPr>
                <w:color w:val="000000" w:themeColor="text1"/>
              </w:rPr>
              <w:t xml:space="preserve"> </w:t>
            </w:r>
            <w:proofErr w:type="spellStart"/>
            <w:r w:rsidRPr="00CF0FEE">
              <w:rPr>
                <w:color w:val="000000" w:themeColor="text1"/>
              </w:rPr>
              <w:t>tiap</w:t>
            </w:r>
            <w:proofErr w:type="spellEnd"/>
            <w:r w:rsidRPr="00CF0FEE">
              <w:rPr>
                <w:color w:val="000000" w:themeColor="text1"/>
              </w:rPr>
              <w:t xml:space="preserve"> </w:t>
            </w:r>
            <w:proofErr w:type="spellStart"/>
            <w:r w:rsidRPr="00CF0FEE">
              <w:rPr>
                <w:color w:val="000000" w:themeColor="text1"/>
              </w:rPr>
              <w:t>hari</w:t>
            </w:r>
            <w:proofErr w:type="spellEnd"/>
            <w:r w:rsidRPr="00CF0FEE">
              <w:rPr>
                <w:color w:val="000000" w:themeColor="text1"/>
              </w:rPr>
              <w:t xml:space="preserve"> agar </w:t>
            </w:r>
            <w:proofErr w:type="spellStart"/>
            <w:r w:rsidRPr="00CF0FEE">
              <w:rPr>
                <w:color w:val="000000" w:themeColor="text1"/>
              </w:rPr>
              <w:t>pengobatan</w:t>
            </w:r>
            <w:proofErr w:type="spellEnd"/>
            <w:r w:rsidRPr="00CF0FEE">
              <w:rPr>
                <w:color w:val="000000" w:themeColor="text1"/>
              </w:rPr>
              <w:t xml:space="preserve"> </w:t>
            </w:r>
            <w:proofErr w:type="spellStart"/>
            <w:r w:rsidRPr="00CF0FEE">
              <w:rPr>
                <w:color w:val="000000" w:themeColor="text1"/>
              </w:rPr>
              <w:t>maksimal</w:t>
            </w:r>
            <w:proofErr w:type="spellEnd"/>
            <w:r w:rsidRPr="00CF0FEE">
              <w:rPr>
                <w:color w:val="000000" w:themeColor="text1"/>
              </w:rPr>
              <w:t>.</w:t>
            </w:r>
          </w:p>
          <w:p w14:paraId="32D4179A" w14:textId="2ADE34BD" w:rsidR="000B43F6" w:rsidRPr="00CF0FEE" w:rsidRDefault="000B43F6" w:rsidP="0036347A">
            <w:pPr>
              <w:pStyle w:val="ListParagraph"/>
              <w:numPr>
                <w:ilvl w:val="0"/>
                <w:numId w:val="12"/>
              </w:numPr>
              <w:ind w:left="315" w:hanging="283"/>
              <w:rPr>
                <w:color w:val="000000" w:themeColor="text1"/>
              </w:rPr>
            </w:pPr>
            <w:r w:rsidRPr="00CF0FEE">
              <w:rPr>
                <w:color w:val="000000" w:themeColor="text1"/>
              </w:rPr>
              <w:t>Dosis obat</w:t>
            </w:r>
            <w:r w:rsidR="0036347A" w:rsidRPr="00CF0FEE">
              <w:rPr>
                <w:color w:val="000000" w:themeColor="text1"/>
                <w:lang w:val="en-US"/>
              </w:rPr>
              <w:t xml:space="preserve"> </w:t>
            </w:r>
            <w:r w:rsidRPr="00CF0FEE">
              <w:rPr>
                <w:color w:val="000000" w:themeColor="text1"/>
              </w:rPr>
              <w:t xml:space="preserve">: </w:t>
            </w:r>
            <w:r w:rsidRPr="00CF0FEE">
              <w:rPr>
                <w:rStyle w:val="Strong"/>
                <w:rFonts w:eastAsia="Calibri"/>
                <w:b w:val="0"/>
                <w:bCs w:val="0"/>
                <w:color w:val="000000" w:themeColor="text1"/>
              </w:rPr>
              <w:t xml:space="preserve">Pasien yang belum pernah menjalani pengobatan : </w:t>
            </w:r>
            <w:r w:rsidRPr="00CF0FEE">
              <w:rPr>
                <w:color w:val="000000" w:themeColor="text1"/>
              </w:rPr>
              <w:t>800 mg sekali sehari, dikombinasikan dengan ritonavir 100 mg.</w:t>
            </w:r>
            <w:r w:rsidR="0036347A" w:rsidRPr="00CF0FEE">
              <w:rPr>
                <w:color w:val="000000" w:themeColor="text1"/>
                <w:lang w:val="en-US"/>
              </w:rPr>
              <w:t xml:space="preserve"> </w:t>
            </w:r>
            <w:r w:rsidRPr="00CF0FEE">
              <w:rPr>
                <w:color w:val="000000" w:themeColor="text1"/>
                <w:lang w:eastAsia="en-ID"/>
              </w:rPr>
              <w:t>Pasien yang sudah pernah menjalani pengobatan : 600 mg, 2 kali sehari, dikombinasikan dengan ritonavir 100 mg.</w:t>
            </w:r>
          </w:p>
          <w:p w14:paraId="0D9A47E3" w14:textId="14782732" w:rsidR="000B43F6" w:rsidRPr="00CF0FEE" w:rsidRDefault="000B43F6" w:rsidP="000B43F6">
            <w:pPr>
              <w:pStyle w:val="NormalWeb"/>
              <w:numPr>
                <w:ilvl w:val="0"/>
                <w:numId w:val="12"/>
              </w:numPr>
              <w:spacing w:before="150" w:beforeAutospacing="0" w:after="150" w:afterAutospacing="0"/>
              <w:ind w:left="315" w:hanging="283"/>
              <w:rPr>
                <w:color w:val="000000" w:themeColor="text1"/>
              </w:rPr>
            </w:pPr>
            <w:proofErr w:type="spellStart"/>
            <w:r w:rsidRPr="00CF0FEE">
              <w:rPr>
                <w:color w:val="000000" w:themeColor="text1"/>
              </w:rPr>
              <w:t>Efek</w:t>
            </w:r>
            <w:proofErr w:type="spellEnd"/>
            <w:r w:rsidRPr="00CF0FEE">
              <w:rPr>
                <w:color w:val="000000" w:themeColor="text1"/>
              </w:rPr>
              <w:t xml:space="preserve"> </w:t>
            </w:r>
            <w:proofErr w:type="spellStart"/>
            <w:proofErr w:type="gramStart"/>
            <w:r w:rsidRPr="00CF0FEE">
              <w:rPr>
                <w:color w:val="000000" w:themeColor="text1"/>
              </w:rPr>
              <w:t>samping</w:t>
            </w:r>
            <w:proofErr w:type="spellEnd"/>
            <w:r w:rsidRPr="00CF0FEE">
              <w:rPr>
                <w:color w:val="000000" w:themeColor="text1"/>
              </w:rPr>
              <w:t xml:space="preserve"> :</w:t>
            </w:r>
            <w:proofErr w:type="gramEnd"/>
            <w:r w:rsidRPr="00CF0FEE">
              <w:rPr>
                <w:color w:val="000000" w:themeColor="text1"/>
              </w:rPr>
              <w:t xml:space="preserve"> </w:t>
            </w:r>
            <w:proofErr w:type="spellStart"/>
            <w:r w:rsidRPr="00CF0FEE">
              <w:rPr>
                <w:color w:val="000000" w:themeColor="text1"/>
              </w:rPr>
              <w:t>Beberapa</w:t>
            </w:r>
            <w:proofErr w:type="spellEnd"/>
            <w:r w:rsidRPr="00CF0FEE">
              <w:rPr>
                <w:color w:val="000000" w:themeColor="text1"/>
              </w:rPr>
              <w:t xml:space="preserve"> </w:t>
            </w:r>
            <w:proofErr w:type="spellStart"/>
            <w:r w:rsidRPr="00CF0FEE">
              <w:rPr>
                <w:color w:val="000000" w:themeColor="text1"/>
              </w:rPr>
              <w:t>efek</w:t>
            </w:r>
            <w:proofErr w:type="spellEnd"/>
            <w:r w:rsidRPr="00CF0FEE">
              <w:rPr>
                <w:color w:val="000000" w:themeColor="text1"/>
              </w:rPr>
              <w:t xml:space="preserve"> </w:t>
            </w:r>
            <w:proofErr w:type="spellStart"/>
            <w:r w:rsidRPr="00CF0FEE">
              <w:rPr>
                <w:color w:val="000000" w:themeColor="text1"/>
              </w:rPr>
              <w:t>samping</w:t>
            </w:r>
            <w:proofErr w:type="spellEnd"/>
            <w:r w:rsidRPr="00CF0FEE">
              <w:rPr>
                <w:color w:val="000000" w:themeColor="text1"/>
              </w:rPr>
              <w:t xml:space="preserve"> yang </w:t>
            </w:r>
            <w:proofErr w:type="spellStart"/>
            <w:r w:rsidRPr="00CF0FEE">
              <w:rPr>
                <w:color w:val="000000" w:themeColor="text1"/>
              </w:rPr>
              <w:t>bisa</w:t>
            </w:r>
            <w:proofErr w:type="spellEnd"/>
            <w:r w:rsidRPr="00CF0FEE">
              <w:rPr>
                <w:color w:val="000000" w:themeColor="text1"/>
              </w:rPr>
              <w:t xml:space="preserve"> </w:t>
            </w:r>
            <w:proofErr w:type="spellStart"/>
            <w:r w:rsidRPr="00CF0FEE">
              <w:rPr>
                <w:color w:val="000000" w:themeColor="text1"/>
              </w:rPr>
              <w:t>terjadi</w:t>
            </w:r>
            <w:proofErr w:type="spellEnd"/>
            <w:r w:rsidRPr="00CF0FEE">
              <w:rPr>
                <w:color w:val="000000" w:themeColor="text1"/>
              </w:rPr>
              <w:t xml:space="preserve"> </w:t>
            </w:r>
            <w:proofErr w:type="spellStart"/>
            <w:r w:rsidRPr="00CF0FEE">
              <w:rPr>
                <w:color w:val="000000" w:themeColor="text1"/>
              </w:rPr>
              <w:t>setelah</w:t>
            </w:r>
            <w:proofErr w:type="spellEnd"/>
            <w:r w:rsidRPr="00CF0FEE">
              <w:rPr>
                <w:color w:val="000000" w:themeColor="text1"/>
              </w:rPr>
              <w:t xml:space="preserve"> </w:t>
            </w:r>
            <w:proofErr w:type="spellStart"/>
            <w:r w:rsidRPr="00CF0FEE">
              <w:rPr>
                <w:color w:val="000000" w:themeColor="text1"/>
              </w:rPr>
              <w:t>mengonsumsi</w:t>
            </w:r>
            <w:proofErr w:type="spellEnd"/>
            <w:r w:rsidRPr="00CF0FEE">
              <w:rPr>
                <w:color w:val="000000" w:themeColor="text1"/>
              </w:rPr>
              <w:t xml:space="preserve"> darunavir </w:t>
            </w:r>
            <w:proofErr w:type="spellStart"/>
            <w:r w:rsidRPr="00CF0FEE">
              <w:rPr>
                <w:color w:val="000000" w:themeColor="text1"/>
              </w:rPr>
              <w:t>adalah</w:t>
            </w:r>
            <w:proofErr w:type="spellEnd"/>
            <w:r w:rsidRPr="00CF0FEE">
              <w:rPr>
                <w:color w:val="000000" w:themeColor="text1"/>
              </w:rPr>
              <w:t>:</w:t>
            </w:r>
          </w:p>
          <w:p w14:paraId="72C49A3E" w14:textId="77777777" w:rsidR="000B43F6" w:rsidRPr="00CF0FEE" w:rsidRDefault="000B43F6" w:rsidP="0036347A">
            <w:pPr>
              <w:widowControl/>
              <w:numPr>
                <w:ilvl w:val="0"/>
                <w:numId w:val="13"/>
              </w:numPr>
              <w:suppressAutoHyphens w:val="0"/>
              <w:autoSpaceDE/>
              <w:spacing w:before="100" w:beforeAutospacing="1" w:after="100" w:afterAutospacing="1"/>
              <w:rPr>
                <w:color w:val="000000" w:themeColor="text1"/>
              </w:rPr>
            </w:pPr>
            <w:hyperlink r:id="rId7" w:tgtFrame="_blank" w:history="1">
              <w:r w:rsidRPr="00CF0FEE">
                <w:rPr>
                  <w:rStyle w:val="Hyperlink"/>
                  <w:color w:val="000000" w:themeColor="text1"/>
                  <w:u w:val="none"/>
                </w:rPr>
                <w:t>Sakit perut</w:t>
              </w:r>
            </w:hyperlink>
          </w:p>
          <w:p w14:paraId="7B5E2100" w14:textId="77777777" w:rsidR="000B43F6" w:rsidRPr="00CF0FEE" w:rsidRDefault="000B43F6" w:rsidP="0036347A">
            <w:pPr>
              <w:widowControl/>
              <w:numPr>
                <w:ilvl w:val="0"/>
                <w:numId w:val="13"/>
              </w:numPr>
              <w:suppressAutoHyphens w:val="0"/>
              <w:autoSpaceDE/>
              <w:spacing w:before="100" w:beforeAutospacing="1" w:after="100" w:afterAutospacing="1"/>
              <w:rPr>
                <w:color w:val="000000" w:themeColor="text1"/>
              </w:rPr>
            </w:pPr>
            <w:r w:rsidRPr="00CF0FEE">
              <w:rPr>
                <w:color w:val="000000" w:themeColor="text1"/>
              </w:rPr>
              <w:t>Mual atau muntah</w:t>
            </w:r>
          </w:p>
          <w:p w14:paraId="6524ED2A" w14:textId="77777777" w:rsidR="000B43F6" w:rsidRPr="00CF0FEE" w:rsidRDefault="000B43F6" w:rsidP="0036347A">
            <w:pPr>
              <w:widowControl/>
              <w:numPr>
                <w:ilvl w:val="0"/>
                <w:numId w:val="13"/>
              </w:numPr>
              <w:suppressAutoHyphens w:val="0"/>
              <w:autoSpaceDE/>
              <w:spacing w:before="100" w:beforeAutospacing="1" w:after="100" w:afterAutospacing="1"/>
              <w:rPr>
                <w:color w:val="000000" w:themeColor="text1"/>
              </w:rPr>
            </w:pPr>
            <w:r w:rsidRPr="00CF0FEE">
              <w:rPr>
                <w:color w:val="000000" w:themeColor="text1"/>
              </w:rPr>
              <w:lastRenderedPageBreak/>
              <w:t>Sembelit atau </w:t>
            </w:r>
            <w:r w:rsidRPr="00CF0FEE">
              <w:rPr>
                <w:color w:val="000000" w:themeColor="text1"/>
              </w:rPr>
              <w:fldChar w:fldCharType="begin"/>
            </w:r>
            <w:r w:rsidRPr="00CF0FEE">
              <w:rPr>
                <w:color w:val="000000" w:themeColor="text1"/>
              </w:rPr>
              <w:instrText xml:space="preserve"> HYPERLINK "https://www.alodokter.com/diare" \t "_blank" </w:instrText>
            </w:r>
            <w:r w:rsidRPr="00CF0FEE">
              <w:rPr>
                <w:color w:val="000000" w:themeColor="text1"/>
              </w:rPr>
              <w:fldChar w:fldCharType="separate"/>
            </w:r>
            <w:r w:rsidRPr="00CF0FEE">
              <w:rPr>
                <w:rStyle w:val="Hyperlink"/>
                <w:color w:val="000000" w:themeColor="text1"/>
                <w:u w:val="none"/>
              </w:rPr>
              <w:t>diare</w:t>
            </w:r>
            <w:r w:rsidRPr="00CF0FEE">
              <w:rPr>
                <w:color w:val="000000" w:themeColor="text1"/>
              </w:rPr>
              <w:fldChar w:fldCharType="end"/>
            </w:r>
          </w:p>
          <w:p w14:paraId="54AB6150" w14:textId="77777777" w:rsidR="000B43F6" w:rsidRPr="00CF0FEE" w:rsidRDefault="000B43F6" w:rsidP="0036347A">
            <w:pPr>
              <w:widowControl/>
              <w:numPr>
                <w:ilvl w:val="0"/>
                <w:numId w:val="13"/>
              </w:numPr>
              <w:suppressAutoHyphens w:val="0"/>
              <w:autoSpaceDE/>
              <w:spacing w:before="100" w:beforeAutospacing="1" w:after="100" w:afterAutospacing="1"/>
              <w:rPr>
                <w:color w:val="000000" w:themeColor="text1"/>
              </w:rPr>
            </w:pPr>
            <w:r w:rsidRPr="00CF0FEE">
              <w:rPr>
                <w:color w:val="000000" w:themeColor="text1"/>
              </w:rPr>
              <w:t>Ruam</w:t>
            </w:r>
          </w:p>
          <w:p w14:paraId="4DC119F8" w14:textId="77777777" w:rsidR="000B43F6" w:rsidRPr="00CF0FEE" w:rsidRDefault="000B43F6" w:rsidP="0036347A">
            <w:pPr>
              <w:widowControl/>
              <w:numPr>
                <w:ilvl w:val="0"/>
                <w:numId w:val="13"/>
              </w:numPr>
              <w:suppressAutoHyphens w:val="0"/>
              <w:autoSpaceDE/>
              <w:spacing w:before="100" w:beforeAutospacing="1" w:after="100" w:afterAutospacing="1"/>
              <w:rPr>
                <w:color w:val="000000" w:themeColor="text1"/>
              </w:rPr>
            </w:pPr>
            <w:hyperlink r:id="rId8" w:tgtFrame="_blank" w:history="1">
              <w:r w:rsidRPr="00CF0FEE">
                <w:rPr>
                  <w:rStyle w:val="Hyperlink"/>
                  <w:color w:val="000000" w:themeColor="text1"/>
                  <w:u w:val="none"/>
                </w:rPr>
                <w:t>Sakit kepala</w:t>
              </w:r>
            </w:hyperlink>
          </w:p>
          <w:p w14:paraId="040E2C1E" w14:textId="77777777" w:rsidR="000B43F6" w:rsidRPr="00CF0FEE" w:rsidRDefault="000B43F6" w:rsidP="0036347A">
            <w:pPr>
              <w:widowControl/>
              <w:numPr>
                <w:ilvl w:val="0"/>
                <w:numId w:val="13"/>
              </w:numPr>
              <w:suppressAutoHyphens w:val="0"/>
              <w:autoSpaceDE/>
              <w:spacing w:before="100" w:beforeAutospacing="1" w:after="100" w:afterAutospacing="1"/>
              <w:rPr>
                <w:color w:val="000000" w:themeColor="text1"/>
              </w:rPr>
            </w:pPr>
            <w:r w:rsidRPr="00CF0FEE">
              <w:rPr>
                <w:color w:val="000000" w:themeColor="text1"/>
              </w:rPr>
              <w:t>Penumpukan lemak di punggung dan perut</w:t>
            </w:r>
          </w:p>
          <w:p w14:paraId="0A657E2F" w14:textId="2EBF3964" w:rsidR="000B43F6" w:rsidRPr="00CF0FEE" w:rsidRDefault="000B43F6" w:rsidP="000B43F6">
            <w:pPr>
              <w:pStyle w:val="ListParagraph"/>
              <w:widowControl/>
              <w:numPr>
                <w:ilvl w:val="0"/>
                <w:numId w:val="12"/>
              </w:numPr>
              <w:suppressAutoHyphens w:val="0"/>
              <w:autoSpaceDE/>
              <w:spacing w:after="160" w:line="259" w:lineRule="auto"/>
              <w:ind w:left="315" w:hanging="283"/>
              <w:contextualSpacing/>
              <w:rPr>
                <w:color w:val="000000" w:themeColor="text1"/>
                <w:lang w:val="en-US"/>
              </w:rPr>
            </w:pPr>
            <w:r w:rsidRPr="00CF0FEE">
              <w:rPr>
                <w:color w:val="000000" w:themeColor="text1"/>
              </w:rPr>
              <w:t xml:space="preserve">Kategori aman untuk kehamilan dan menyusui : </w:t>
            </w:r>
            <w:r w:rsidRPr="00CF0FEE">
              <w:rPr>
                <w:color w:val="000000" w:themeColor="text1"/>
                <w:lang w:eastAsia="en-ID"/>
              </w:rPr>
              <w:t>Kategori C: Studi pada binatang percobaan memperlihatkan adanya efek samping terhadap janin, tetapi belum ada studi terkontrol pada wanita hamil.</w:t>
            </w:r>
          </w:p>
          <w:p w14:paraId="132E1A3E" w14:textId="7FB69807" w:rsidR="00E31637" w:rsidRPr="00CF0FEE" w:rsidRDefault="00E31637" w:rsidP="0038543C">
            <w:pPr>
              <w:autoSpaceDN w:val="0"/>
              <w:adjustRightInd w:val="0"/>
              <w:spacing w:line="276" w:lineRule="auto"/>
              <w:rPr>
                <w:color w:val="000000" w:themeColor="text1"/>
                <w:lang w:val="en-US"/>
              </w:rPr>
            </w:pPr>
          </w:p>
        </w:tc>
      </w:tr>
      <w:tr w:rsidR="00CF0FEE" w:rsidRPr="00CF0FEE" w14:paraId="3BA50B1B" w14:textId="77777777" w:rsidTr="0038543C">
        <w:trPr>
          <w:trHeight w:val="1294"/>
        </w:trPr>
        <w:tc>
          <w:tcPr>
            <w:tcW w:w="607" w:type="dxa"/>
          </w:tcPr>
          <w:p w14:paraId="37C01808" w14:textId="77777777" w:rsidR="00E31637" w:rsidRPr="00CF0FEE" w:rsidRDefault="00E31637" w:rsidP="0038543C">
            <w:pPr>
              <w:widowControl/>
              <w:suppressAutoHyphens w:val="0"/>
              <w:autoSpaceDE/>
              <w:spacing w:line="276" w:lineRule="auto"/>
              <w:ind w:right="27"/>
              <w:contextualSpacing/>
              <w:rPr>
                <w:rFonts w:eastAsia="MS Mincho"/>
                <w:color w:val="000000" w:themeColor="text1"/>
                <w:lang w:val="en-US" w:eastAsia="ja-JP"/>
              </w:rPr>
            </w:pPr>
            <w:r w:rsidRPr="00CF0FEE">
              <w:rPr>
                <w:rFonts w:eastAsia="MS Mincho"/>
                <w:color w:val="000000" w:themeColor="text1"/>
                <w:lang w:val="en-US" w:eastAsia="ja-JP"/>
              </w:rPr>
              <w:lastRenderedPageBreak/>
              <w:t xml:space="preserve">2. </w:t>
            </w:r>
          </w:p>
        </w:tc>
        <w:tc>
          <w:tcPr>
            <w:tcW w:w="3353" w:type="dxa"/>
          </w:tcPr>
          <w:p w14:paraId="5F66ADAA" w14:textId="77777777" w:rsidR="00E31637" w:rsidRPr="00CF0FEE" w:rsidRDefault="00E31637" w:rsidP="0038543C">
            <w:pPr>
              <w:tabs>
                <w:tab w:val="left" w:pos="479"/>
              </w:tabs>
              <w:spacing w:line="276" w:lineRule="auto"/>
              <w:rPr>
                <w:color w:val="000000" w:themeColor="text1"/>
                <w:lang w:val="en-US"/>
              </w:rPr>
            </w:pPr>
            <w:proofErr w:type="spellStart"/>
            <w:r w:rsidRPr="00CF0FEE">
              <w:rPr>
                <w:color w:val="000000" w:themeColor="text1"/>
                <w:lang w:val="en-US"/>
              </w:rPr>
              <w:t>Obat</w:t>
            </w:r>
            <w:proofErr w:type="spellEnd"/>
            <w:r w:rsidRPr="00CF0FEE">
              <w:rPr>
                <w:color w:val="000000" w:themeColor="text1"/>
                <w:lang w:val="en-US"/>
              </w:rPr>
              <w:t xml:space="preserve"> </w:t>
            </w:r>
            <w:proofErr w:type="spellStart"/>
            <w:r w:rsidRPr="00CF0FEE">
              <w:rPr>
                <w:color w:val="000000" w:themeColor="text1"/>
                <w:lang w:val="en-US"/>
              </w:rPr>
              <w:t>penyakit</w:t>
            </w:r>
            <w:proofErr w:type="spellEnd"/>
            <w:r w:rsidRPr="00CF0FEE">
              <w:rPr>
                <w:color w:val="000000" w:themeColor="text1"/>
                <w:lang w:val="en-US"/>
              </w:rPr>
              <w:t xml:space="preserve"> degenerative</w:t>
            </w:r>
          </w:p>
          <w:p w14:paraId="01214CE5" w14:textId="77777777" w:rsidR="00E31637" w:rsidRPr="00CF0FEE" w:rsidRDefault="00E31637" w:rsidP="00E31637">
            <w:pPr>
              <w:pStyle w:val="ListParagraph"/>
              <w:numPr>
                <w:ilvl w:val="0"/>
                <w:numId w:val="7"/>
              </w:numPr>
              <w:tabs>
                <w:tab w:val="left" w:pos="479"/>
              </w:tabs>
              <w:spacing w:line="276" w:lineRule="auto"/>
              <w:rPr>
                <w:color w:val="000000" w:themeColor="text1"/>
                <w:lang w:val="en-US"/>
              </w:rPr>
            </w:pPr>
            <w:proofErr w:type="spellStart"/>
            <w:r w:rsidRPr="00CF0FEE">
              <w:rPr>
                <w:color w:val="000000" w:themeColor="text1"/>
                <w:lang w:val="en-US"/>
              </w:rPr>
              <w:t>Penyakit</w:t>
            </w:r>
            <w:proofErr w:type="spellEnd"/>
            <w:r w:rsidRPr="00CF0FEE">
              <w:rPr>
                <w:color w:val="000000" w:themeColor="text1"/>
                <w:lang w:val="en-US"/>
              </w:rPr>
              <w:t xml:space="preserve"> </w:t>
            </w:r>
            <w:proofErr w:type="spellStart"/>
            <w:r w:rsidRPr="00CF0FEE">
              <w:rPr>
                <w:color w:val="000000" w:themeColor="text1"/>
                <w:lang w:val="en-US"/>
              </w:rPr>
              <w:t>jantung</w:t>
            </w:r>
            <w:proofErr w:type="spellEnd"/>
          </w:p>
          <w:p w14:paraId="758FA383" w14:textId="77777777" w:rsidR="00E31637" w:rsidRPr="00CF0FEE" w:rsidRDefault="00E31637" w:rsidP="00E31637">
            <w:pPr>
              <w:pStyle w:val="ListParagraph"/>
              <w:numPr>
                <w:ilvl w:val="0"/>
                <w:numId w:val="7"/>
              </w:numPr>
              <w:tabs>
                <w:tab w:val="left" w:pos="479"/>
              </w:tabs>
              <w:spacing w:line="276" w:lineRule="auto"/>
              <w:rPr>
                <w:color w:val="000000" w:themeColor="text1"/>
                <w:lang w:val="en-US"/>
              </w:rPr>
            </w:pPr>
            <w:r w:rsidRPr="00CF0FEE">
              <w:rPr>
                <w:color w:val="000000" w:themeColor="text1"/>
                <w:lang w:val="en-US"/>
              </w:rPr>
              <w:t>Osteoporosis</w:t>
            </w:r>
          </w:p>
          <w:p w14:paraId="2280CCE2" w14:textId="77777777" w:rsidR="00E31637" w:rsidRPr="00CF0FEE" w:rsidRDefault="00E31637" w:rsidP="00E31637">
            <w:pPr>
              <w:pStyle w:val="ListParagraph"/>
              <w:numPr>
                <w:ilvl w:val="0"/>
                <w:numId w:val="7"/>
              </w:numPr>
              <w:tabs>
                <w:tab w:val="left" w:pos="479"/>
              </w:tabs>
              <w:spacing w:line="276" w:lineRule="auto"/>
              <w:rPr>
                <w:color w:val="000000" w:themeColor="text1"/>
                <w:lang w:val="en-US"/>
              </w:rPr>
            </w:pPr>
            <w:r w:rsidRPr="00CF0FEE">
              <w:rPr>
                <w:color w:val="000000" w:themeColor="text1"/>
                <w:lang w:val="en-US"/>
              </w:rPr>
              <w:t xml:space="preserve">Diabetes </w:t>
            </w:r>
            <w:proofErr w:type="spellStart"/>
            <w:r w:rsidRPr="00CF0FEE">
              <w:rPr>
                <w:color w:val="000000" w:themeColor="text1"/>
                <w:lang w:val="en-US"/>
              </w:rPr>
              <w:t>tipe</w:t>
            </w:r>
            <w:proofErr w:type="spellEnd"/>
            <w:r w:rsidRPr="00CF0FEE">
              <w:rPr>
                <w:color w:val="000000" w:themeColor="text1"/>
                <w:lang w:val="en-US"/>
              </w:rPr>
              <w:t xml:space="preserve"> 2</w:t>
            </w:r>
          </w:p>
          <w:p w14:paraId="4240B585" w14:textId="77777777" w:rsidR="00E31637" w:rsidRPr="00CF0FEE" w:rsidRDefault="00E31637" w:rsidP="00E31637">
            <w:pPr>
              <w:pStyle w:val="ListParagraph"/>
              <w:numPr>
                <w:ilvl w:val="0"/>
                <w:numId w:val="7"/>
              </w:numPr>
              <w:tabs>
                <w:tab w:val="left" w:pos="479"/>
              </w:tabs>
              <w:spacing w:line="276" w:lineRule="auto"/>
              <w:rPr>
                <w:color w:val="000000" w:themeColor="text1"/>
                <w:lang w:val="en-US"/>
              </w:rPr>
            </w:pPr>
            <w:proofErr w:type="spellStart"/>
            <w:r w:rsidRPr="00CF0FEE">
              <w:rPr>
                <w:color w:val="000000" w:themeColor="text1"/>
                <w:lang w:val="en-US"/>
              </w:rPr>
              <w:t>Hipertensi</w:t>
            </w:r>
            <w:proofErr w:type="spellEnd"/>
          </w:p>
          <w:p w14:paraId="47808ABB" w14:textId="77777777" w:rsidR="00E31637" w:rsidRPr="00CF0FEE" w:rsidRDefault="00E31637" w:rsidP="00E31637">
            <w:pPr>
              <w:pStyle w:val="ListParagraph"/>
              <w:numPr>
                <w:ilvl w:val="0"/>
                <w:numId w:val="7"/>
              </w:numPr>
              <w:tabs>
                <w:tab w:val="left" w:pos="479"/>
              </w:tabs>
              <w:spacing w:line="276" w:lineRule="auto"/>
              <w:rPr>
                <w:color w:val="000000" w:themeColor="text1"/>
                <w:lang w:val="en-US"/>
              </w:rPr>
            </w:pPr>
            <w:proofErr w:type="spellStart"/>
            <w:r w:rsidRPr="00CF0FEE">
              <w:rPr>
                <w:color w:val="000000" w:themeColor="text1"/>
                <w:lang w:val="en-US"/>
              </w:rPr>
              <w:t>Kanker</w:t>
            </w:r>
            <w:proofErr w:type="spellEnd"/>
          </w:p>
          <w:p w14:paraId="2956F27D" w14:textId="77777777" w:rsidR="00E31637" w:rsidRPr="00CF0FEE" w:rsidRDefault="00E31637" w:rsidP="00E31637">
            <w:pPr>
              <w:pStyle w:val="ListParagraph"/>
              <w:numPr>
                <w:ilvl w:val="0"/>
                <w:numId w:val="7"/>
              </w:numPr>
              <w:tabs>
                <w:tab w:val="left" w:pos="479"/>
              </w:tabs>
              <w:spacing w:line="276" w:lineRule="auto"/>
              <w:rPr>
                <w:color w:val="000000" w:themeColor="text1"/>
                <w:lang w:val="en-US"/>
              </w:rPr>
            </w:pPr>
            <w:proofErr w:type="spellStart"/>
            <w:r w:rsidRPr="00CF0FEE">
              <w:rPr>
                <w:color w:val="000000" w:themeColor="text1"/>
                <w:lang w:val="en-US"/>
              </w:rPr>
              <w:t>Penyakit</w:t>
            </w:r>
            <w:proofErr w:type="spellEnd"/>
            <w:r w:rsidRPr="00CF0FEE">
              <w:rPr>
                <w:color w:val="000000" w:themeColor="text1"/>
                <w:lang w:val="en-US"/>
              </w:rPr>
              <w:t xml:space="preserve"> </w:t>
            </w:r>
            <w:proofErr w:type="spellStart"/>
            <w:r w:rsidRPr="00CF0FEE">
              <w:rPr>
                <w:color w:val="000000" w:themeColor="text1"/>
                <w:lang w:val="en-US"/>
              </w:rPr>
              <w:t>ginjal</w:t>
            </w:r>
            <w:proofErr w:type="spellEnd"/>
          </w:p>
          <w:p w14:paraId="07A174FD" w14:textId="77777777" w:rsidR="00E31637" w:rsidRPr="00CF0FEE" w:rsidRDefault="00E31637" w:rsidP="0038543C">
            <w:pPr>
              <w:pStyle w:val="ListParagraph"/>
              <w:tabs>
                <w:tab w:val="left" w:pos="479"/>
              </w:tabs>
              <w:spacing w:line="276" w:lineRule="auto"/>
              <w:rPr>
                <w:color w:val="000000" w:themeColor="text1"/>
                <w:lang w:val="en-US"/>
              </w:rPr>
            </w:pPr>
          </w:p>
        </w:tc>
        <w:tc>
          <w:tcPr>
            <w:tcW w:w="4680" w:type="dxa"/>
          </w:tcPr>
          <w:p w14:paraId="79BD8E7B" w14:textId="7F77B713" w:rsidR="00A3424A" w:rsidRPr="00CF0FEE" w:rsidRDefault="00A3424A" w:rsidP="00A3424A">
            <w:pPr>
              <w:pStyle w:val="ListParagraph"/>
              <w:numPr>
                <w:ilvl w:val="0"/>
                <w:numId w:val="14"/>
              </w:numPr>
              <w:rPr>
                <w:color w:val="000000" w:themeColor="text1"/>
                <w:lang w:val="en-US"/>
              </w:rPr>
            </w:pPr>
            <w:proofErr w:type="spellStart"/>
            <w:proofErr w:type="gramStart"/>
            <w:r w:rsidRPr="00CF0FEE">
              <w:rPr>
                <w:color w:val="000000" w:themeColor="text1"/>
                <w:lang w:val="en-US"/>
              </w:rPr>
              <w:t>Hipertensi</w:t>
            </w:r>
            <w:proofErr w:type="spellEnd"/>
            <w:r w:rsidRPr="00CF0FEE">
              <w:rPr>
                <w:color w:val="000000" w:themeColor="text1"/>
                <w:lang w:val="en-US"/>
              </w:rPr>
              <w:t xml:space="preserve"> :</w:t>
            </w:r>
            <w:proofErr w:type="gramEnd"/>
            <w:r w:rsidRPr="00CF0FEE">
              <w:rPr>
                <w:color w:val="000000" w:themeColor="text1"/>
                <w:lang w:val="en-US"/>
              </w:rPr>
              <w:t xml:space="preserve"> </w:t>
            </w:r>
            <w:proofErr w:type="spellStart"/>
            <w:r w:rsidRPr="00CF0FEE">
              <w:rPr>
                <w:color w:val="000000" w:themeColor="text1"/>
                <w:lang w:val="en-US"/>
              </w:rPr>
              <w:t>Metildopa</w:t>
            </w:r>
            <w:proofErr w:type="spellEnd"/>
          </w:p>
          <w:p w14:paraId="2EB7518F" w14:textId="6EDE8334" w:rsidR="005C6229" w:rsidRPr="00CF0FEE" w:rsidRDefault="005C6229" w:rsidP="005C6229">
            <w:pPr>
              <w:rPr>
                <w:color w:val="000000" w:themeColor="text1"/>
                <w:lang w:val="en-US"/>
              </w:rPr>
            </w:pPr>
            <w:r w:rsidRPr="00CF0FEE">
              <w:rPr>
                <w:noProof/>
                <w:color w:val="000000" w:themeColor="text1"/>
              </w:rPr>
              <w:drawing>
                <wp:inline distT="0" distB="0" distL="0" distR="0" wp14:anchorId="0EF0A1BC" wp14:editId="2E6BE0BB">
                  <wp:extent cx="1860083" cy="1456660"/>
                  <wp:effectExtent l="0" t="0" r="6985" b="0"/>
                  <wp:docPr id="1" name="Picture 1" descr="Apotek ditha - Dopamet 250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tek ditha - Dopamet 250 m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620" t="23917" r="14010" b="22541"/>
                          <a:stretch/>
                        </pic:blipFill>
                        <pic:spPr bwMode="auto">
                          <a:xfrm>
                            <a:off x="0" y="0"/>
                            <a:ext cx="1884432" cy="1475728"/>
                          </a:xfrm>
                          <a:prstGeom prst="rect">
                            <a:avLst/>
                          </a:prstGeom>
                          <a:noFill/>
                          <a:ln>
                            <a:noFill/>
                          </a:ln>
                          <a:extLst>
                            <a:ext uri="{53640926-AAD7-44D8-BBD7-CCE9431645EC}">
                              <a14:shadowObscured xmlns:a14="http://schemas.microsoft.com/office/drawing/2010/main"/>
                            </a:ext>
                          </a:extLst>
                        </pic:spPr>
                      </pic:pic>
                    </a:graphicData>
                  </a:graphic>
                </wp:inline>
              </w:drawing>
            </w:r>
          </w:p>
          <w:p w14:paraId="4D63AAC2" w14:textId="689CA429" w:rsidR="00A3424A" w:rsidRPr="00CF0FEE" w:rsidRDefault="00A3424A" w:rsidP="00A3424A">
            <w:pPr>
              <w:pStyle w:val="ListParagraph"/>
              <w:numPr>
                <w:ilvl w:val="0"/>
                <w:numId w:val="15"/>
              </w:numPr>
              <w:ind w:left="315" w:hanging="315"/>
              <w:rPr>
                <w:color w:val="000000" w:themeColor="text1"/>
              </w:rPr>
            </w:pPr>
            <w:r w:rsidRPr="00CF0FEE">
              <w:rPr>
                <w:color w:val="000000" w:themeColor="text1"/>
              </w:rPr>
              <w:t>Kategori obat</w:t>
            </w:r>
            <w:r w:rsidRPr="00CF0FEE">
              <w:rPr>
                <w:color w:val="000000" w:themeColor="text1"/>
                <w:lang w:val="en-US"/>
              </w:rPr>
              <w:t xml:space="preserve"> </w:t>
            </w:r>
            <w:r w:rsidRPr="00CF0FEE">
              <w:rPr>
                <w:color w:val="000000" w:themeColor="text1"/>
              </w:rPr>
              <w:t xml:space="preserve">: </w:t>
            </w:r>
            <w:proofErr w:type="spellStart"/>
            <w:r w:rsidRPr="00CF0FEE">
              <w:rPr>
                <w:color w:val="000000" w:themeColor="text1"/>
                <w:lang w:val="en-US"/>
              </w:rPr>
              <w:t>Obat</w:t>
            </w:r>
            <w:proofErr w:type="spellEnd"/>
            <w:r w:rsidRPr="00CF0FEE">
              <w:rPr>
                <w:color w:val="000000" w:themeColor="text1"/>
                <w:lang w:val="en-US"/>
              </w:rPr>
              <w:t xml:space="preserve"> </w:t>
            </w:r>
            <w:proofErr w:type="spellStart"/>
            <w:r w:rsidRPr="00CF0FEE">
              <w:rPr>
                <w:color w:val="000000" w:themeColor="text1"/>
                <w:lang w:val="en-US"/>
              </w:rPr>
              <w:t>resep</w:t>
            </w:r>
            <w:proofErr w:type="spellEnd"/>
          </w:p>
          <w:p w14:paraId="039ABCA2" w14:textId="11829C43" w:rsidR="00A3424A" w:rsidRPr="00CF0FEE" w:rsidRDefault="00A3424A" w:rsidP="00A3424A">
            <w:pPr>
              <w:pStyle w:val="ListParagraph"/>
              <w:numPr>
                <w:ilvl w:val="0"/>
                <w:numId w:val="15"/>
              </w:numPr>
              <w:ind w:left="315" w:hanging="315"/>
              <w:rPr>
                <w:color w:val="000000" w:themeColor="text1"/>
              </w:rPr>
            </w:pPr>
            <w:r w:rsidRPr="00CF0FEE">
              <w:rPr>
                <w:color w:val="000000" w:themeColor="text1"/>
              </w:rPr>
              <w:t xml:space="preserve">Aturan pakai : </w:t>
            </w:r>
            <w:proofErr w:type="spellStart"/>
            <w:r w:rsidR="00B436D3" w:rsidRPr="00CF0FEE">
              <w:rPr>
                <w:color w:val="000000" w:themeColor="text1"/>
                <w:lang w:val="en-US"/>
              </w:rPr>
              <w:t>Ikuti</w:t>
            </w:r>
            <w:proofErr w:type="spellEnd"/>
            <w:r w:rsidR="00B436D3" w:rsidRPr="00CF0FEE">
              <w:rPr>
                <w:color w:val="000000" w:themeColor="text1"/>
                <w:lang w:val="en-US"/>
              </w:rPr>
              <w:t xml:space="preserve"> </w:t>
            </w:r>
            <w:proofErr w:type="spellStart"/>
            <w:r w:rsidR="00B436D3" w:rsidRPr="00CF0FEE">
              <w:rPr>
                <w:color w:val="000000" w:themeColor="text1"/>
                <w:lang w:val="en-US"/>
              </w:rPr>
              <w:t>anjuran</w:t>
            </w:r>
            <w:proofErr w:type="spellEnd"/>
            <w:r w:rsidR="00B436D3" w:rsidRPr="00CF0FEE">
              <w:rPr>
                <w:color w:val="000000" w:themeColor="text1"/>
                <w:lang w:val="en-US"/>
              </w:rPr>
              <w:t xml:space="preserve"> </w:t>
            </w:r>
            <w:proofErr w:type="spellStart"/>
            <w:r w:rsidR="00B436D3" w:rsidRPr="00CF0FEE">
              <w:rPr>
                <w:color w:val="000000" w:themeColor="text1"/>
                <w:lang w:val="en-US"/>
              </w:rPr>
              <w:t>dokter</w:t>
            </w:r>
            <w:proofErr w:type="spellEnd"/>
          </w:p>
          <w:p w14:paraId="62433265" w14:textId="5A4F7DC5" w:rsidR="00A3424A" w:rsidRPr="00CF0FEE" w:rsidRDefault="00A3424A" w:rsidP="00A3424A">
            <w:pPr>
              <w:pStyle w:val="ListParagraph"/>
              <w:numPr>
                <w:ilvl w:val="0"/>
                <w:numId w:val="15"/>
              </w:numPr>
              <w:ind w:left="315" w:hanging="315"/>
              <w:rPr>
                <w:b/>
                <w:bCs/>
                <w:color w:val="000000" w:themeColor="text1"/>
              </w:rPr>
            </w:pPr>
            <w:r w:rsidRPr="00CF0FEE">
              <w:rPr>
                <w:color w:val="000000" w:themeColor="text1"/>
              </w:rPr>
              <w:t>Kegunaan obat</w:t>
            </w:r>
            <w:r w:rsidRPr="00CF0FEE">
              <w:rPr>
                <w:color w:val="000000" w:themeColor="text1"/>
                <w:lang w:val="en-US"/>
              </w:rPr>
              <w:t xml:space="preserve"> </w:t>
            </w:r>
            <w:r w:rsidRPr="00CF0FEE">
              <w:rPr>
                <w:color w:val="000000" w:themeColor="text1"/>
              </w:rPr>
              <w:t xml:space="preserve">: </w:t>
            </w:r>
            <w:r w:rsidR="00B436D3" w:rsidRPr="00CF0FEE">
              <w:rPr>
                <w:rStyle w:val="Strong"/>
                <w:b w:val="0"/>
                <w:bCs w:val="0"/>
                <w:color w:val="000000" w:themeColor="text1"/>
              </w:rPr>
              <w:t>untuk menurunkan tekanan darah pada penderita hipertensi</w:t>
            </w:r>
          </w:p>
          <w:p w14:paraId="550A15D0" w14:textId="77777777" w:rsidR="00B436D3" w:rsidRPr="00CF0FEE" w:rsidRDefault="00A3424A" w:rsidP="00B436D3">
            <w:pPr>
              <w:pStyle w:val="ListParagraph"/>
              <w:numPr>
                <w:ilvl w:val="0"/>
                <w:numId w:val="15"/>
              </w:numPr>
              <w:ind w:left="315" w:hanging="315"/>
              <w:rPr>
                <w:color w:val="000000" w:themeColor="text1"/>
              </w:rPr>
            </w:pPr>
            <w:r w:rsidRPr="00CF0FEE">
              <w:rPr>
                <w:color w:val="000000" w:themeColor="text1"/>
              </w:rPr>
              <w:t xml:space="preserve">Cara </w:t>
            </w:r>
            <w:proofErr w:type="spellStart"/>
            <w:r w:rsidRPr="00CF0FEE">
              <w:rPr>
                <w:color w:val="000000" w:themeColor="text1"/>
              </w:rPr>
              <w:t>penggunaan</w:t>
            </w:r>
            <w:proofErr w:type="spellEnd"/>
            <w:r w:rsidRPr="00CF0FEE">
              <w:rPr>
                <w:color w:val="000000" w:themeColor="text1"/>
              </w:rPr>
              <w:t xml:space="preserve"> </w:t>
            </w:r>
            <w:proofErr w:type="spellStart"/>
            <w:r w:rsidRPr="00CF0FEE">
              <w:rPr>
                <w:color w:val="000000" w:themeColor="text1"/>
              </w:rPr>
              <w:t>obat</w:t>
            </w:r>
            <w:proofErr w:type="spellEnd"/>
            <w:r w:rsidRPr="00CF0FEE">
              <w:rPr>
                <w:color w:val="000000" w:themeColor="text1"/>
              </w:rPr>
              <w:t xml:space="preserve"> </w:t>
            </w:r>
            <w:r w:rsidRPr="00CF0FEE">
              <w:rPr>
                <w:color w:val="000000" w:themeColor="text1"/>
              </w:rPr>
              <w:t xml:space="preserve">: </w:t>
            </w:r>
            <w:r w:rsidR="00B436D3" w:rsidRPr="00CF0FEE">
              <w:rPr>
                <w:color w:val="000000" w:themeColor="text1"/>
              </w:rPr>
              <w:t>Ikuti anjuran</w:t>
            </w:r>
            <w:r w:rsidR="00B436D3" w:rsidRPr="00CF0FEE">
              <w:rPr>
                <w:color w:val="000000" w:themeColor="text1"/>
                <w:lang w:val="en-US"/>
              </w:rPr>
              <w:t xml:space="preserve"> </w:t>
            </w:r>
            <w:proofErr w:type="spellStart"/>
            <w:r w:rsidR="00B436D3" w:rsidRPr="00CF0FEE">
              <w:rPr>
                <w:color w:val="000000" w:themeColor="text1"/>
                <w:lang w:val="en-US"/>
              </w:rPr>
              <w:t>dokter</w:t>
            </w:r>
            <w:proofErr w:type="spellEnd"/>
            <w:r w:rsidR="00B436D3" w:rsidRPr="00CF0FEE">
              <w:rPr>
                <w:color w:val="000000" w:themeColor="text1"/>
                <w:lang w:val="en-US"/>
              </w:rPr>
              <w:t xml:space="preserve"> </w:t>
            </w:r>
            <w:r w:rsidR="00B436D3" w:rsidRPr="00CF0FEE">
              <w:rPr>
                <w:color w:val="000000" w:themeColor="text1"/>
              </w:rPr>
              <w:t>dan baca petunjuk pemakaian pada kemasan obat, dalam mengonsumsi metildopa. Konsumsi obat sesuai resep yang diberikan oleh dokter. Jangan menambahkan atau mengurangi dosis tanpa anjuran dokter.</w:t>
            </w:r>
          </w:p>
          <w:p w14:paraId="65464373" w14:textId="0A4967F0" w:rsidR="00B436D3" w:rsidRPr="00CF0FEE" w:rsidRDefault="00A3424A" w:rsidP="00B436D3">
            <w:pPr>
              <w:pStyle w:val="ListParagraph"/>
              <w:numPr>
                <w:ilvl w:val="0"/>
                <w:numId w:val="15"/>
              </w:numPr>
              <w:ind w:left="315" w:hanging="315"/>
              <w:rPr>
                <w:color w:val="000000" w:themeColor="text1"/>
              </w:rPr>
            </w:pPr>
            <w:r w:rsidRPr="00CF0FEE">
              <w:rPr>
                <w:color w:val="000000" w:themeColor="text1"/>
              </w:rPr>
              <w:t>Dosis obat</w:t>
            </w:r>
            <w:r w:rsidRPr="00CF0FEE">
              <w:rPr>
                <w:color w:val="000000" w:themeColor="text1"/>
                <w:lang w:val="en-US"/>
              </w:rPr>
              <w:t xml:space="preserve"> </w:t>
            </w:r>
            <w:r w:rsidRPr="00CF0FEE">
              <w:rPr>
                <w:color w:val="000000" w:themeColor="text1"/>
              </w:rPr>
              <w:t xml:space="preserve">: </w:t>
            </w:r>
            <w:r w:rsidR="00B436D3" w:rsidRPr="00CF0FEE">
              <w:rPr>
                <w:color w:val="000000" w:themeColor="text1"/>
              </w:rPr>
              <w:t>Berikut ini adalah dosis umum penggunaan metildopa pasien dewasa:</w:t>
            </w:r>
          </w:p>
          <w:p w14:paraId="53795643" w14:textId="7EF3AD24" w:rsidR="00B436D3" w:rsidRPr="00CF0FEE" w:rsidRDefault="00B436D3" w:rsidP="00B436D3">
            <w:pPr>
              <w:pStyle w:val="ListParagraph"/>
              <w:numPr>
                <w:ilvl w:val="0"/>
                <w:numId w:val="17"/>
              </w:numPr>
              <w:rPr>
                <w:color w:val="000000" w:themeColor="text1"/>
              </w:rPr>
            </w:pPr>
            <w:proofErr w:type="spellStart"/>
            <w:r w:rsidRPr="00CF0FEE">
              <w:rPr>
                <w:b/>
                <w:bCs/>
                <w:color w:val="000000" w:themeColor="text1"/>
                <w:lang w:val="en-ID" w:eastAsia="en-ID" w:bidi="ar-SA"/>
              </w:rPr>
              <w:t>Monoterapi</w:t>
            </w:r>
            <w:proofErr w:type="spellEnd"/>
            <w:r w:rsidRPr="00CF0FEE">
              <w:rPr>
                <w:b/>
                <w:bCs/>
                <w:color w:val="000000" w:themeColor="text1"/>
                <w:lang w:val="en-ID" w:eastAsia="en-ID" w:bidi="ar-SA"/>
              </w:rPr>
              <w:t>/</w:t>
            </w:r>
            <w:proofErr w:type="spellStart"/>
            <w:r w:rsidRPr="00CF0FEE">
              <w:rPr>
                <w:b/>
                <w:bCs/>
                <w:color w:val="000000" w:themeColor="text1"/>
                <w:lang w:val="en-ID" w:eastAsia="en-ID" w:bidi="ar-SA"/>
              </w:rPr>
              <w:t>terapi</w:t>
            </w:r>
            <w:proofErr w:type="spellEnd"/>
            <w:r w:rsidRPr="00CF0FEE">
              <w:rPr>
                <w:b/>
                <w:bCs/>
                <w:color w:val="000000" w:themeColor="text1"/>
                <w:lang w:val="en-ID" w:eastAsia="en-ID" w:bidi="ar-SA"/>
              </w:rPr>
              <w:t xml:space="preserve"> </w:t>
            </w:r>
            <w:proofErr w:type="spellStart"/>
            <w:r w:rsidRPr="00CF0FEE">
              <w:rPr>
                <w:b/>
                <w:bCs/>
                <w:color w:val="000000" w:themeColor="text1"/>
                <w:lang w:val="en-ID" w:eastAsia="en-ID" w:bidi="ar-SA"/>
              </w:rPr>
              <w:t>tunggal</w:t>
            </w:r>
            <w:proofErr w:type="spellEnd"/>
            <w:r w:rsidRPr="00CF0FEE">
              <w:rPr>
                <w:b/>
                <w:bCs/>
                <w:color w:val="000000" w:themeColor="text1"/>
                <w:lang w:val="en-ID" w:eastAsia="en-ID" w:bidi="ar-SA"/>
              </w:rPr>
              <w:t>:</w:t>
            </w:r>
            <w:r w:rsidRPr="00CF0FEE">
              <w:rPr>
                <w:color w:val="000000" w:themeColor="text1"/>
                <w:lang w:val="en-ID" w:eastAsia="en-ID" w:bidi="ar-SA"/>
              </w:rPr>
              <w:t> </w:t>
            </w:r>
            <w:proofErr w:type="spellStart"/>
            <w:r w:rsidRPr="00CF0FEE">
              <w:rPr>
                <w:color w:val="000000" w:themeColor="text1"/>
                <w:lang w:val="en-ID" w:eastAsia="en-ID" w:bidi="ar-SA"/>
              </w:rPr>
              <w:t>Dosis</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awal</w:t>
            </w:r>
            <w:proofErr w:type="spellEnd"/>
            <w:r w:rsidRPr="00CF0FEE">
              <w:rPr>
                <w:color w:val="000000" w:themeColor="text1"/>
                <w:lang w:val="en-ID" w:eastAsia="en-ID" w:bidi="ar-SA"/>
              </w:rPr>
              <w:t xml:space="preserve"> 250 mg, 2–3 kali </w:t>
            </w:r>
            <w:proofErr w:type="spellStart"/>
            <w:r w:rsidRPr="00CF0FEE">
              <w:rPr>
                <w:color w:val="000000" w:themeColor="text1"/>
                <w:lang w:val="en-ID" w:eastAsia="en-ID" w:bidi="ar-SA"/>
              </w:rPr>
              <w:t>sehari</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untuk</w:t>
            </w:r>
            <w:proofErr w:type="spellEnd"/>
            <w:r w:rsidRPr="00CF0FEE">
              <w:rPr>
                <w:color w:val="000000" w:themeColor="text1"/>
                <w:lang w:val="en-ID" w:eastAsia="en-ID" w:bidi="ar-SA"/>
              </w:rPr>
              <w:t xml:space="preserve"> 2 </w:t>
            </w:r>
            <w:proofErr w:type="spellStart"/>
            <w:r w:rsidRPr="00CF0FEE">
              <w:rPr>
                <w:color w:val="000000" w:themeColor="text1"/>
                <w:lang w:val="en-ID" w:eastAsia="en-ID" w:bidi="ar-SA"/>
              </w:rPr>
              <w:t>hari</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Dosis</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dapat</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ditingkatkan</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tiap</w:t>
            </w:r>
            <w:proofErr w:type="spellEnd"/>
            <w:r w:rsidRPr="00CF0FEE">
              <w:rPr>
                <w:color w:val="000000" w:themeColor="text1"/>
                <w:lang w:val="en-ID" w:eastAsia="en-ID" w:bidi="ar-SA"/>
              </w:rPr>
              <w:t xml:space="preserve"> 2 </w:t>
            </w:r>
            <w:proofErr w:type="spellStart"/>
            <w:r w:rsidRPr="00CF0FEE">
              <w:rPr>
                <w:color w:val="000000" w:themeColor="text1"/>
                <w:lang w:val="en-ID" w:eastAsia="en-ID" w:bidi="ar-SA"/>
              </w:rPr>
              <w:t>hari</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sesuai</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kebutuhan</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Dosis</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pemeliharaan</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adalah</w:t>
            </w:r>
            <w:proofErr w:type="spellEnd"/>
            <w:r w:rsidRPr="00CF0FEE">
              <w:rPr>
                <w:color w:val="000000" w:themeColor="text1"/>
                <w:lang w:val="en-ID" w:eastAsia="en-ID" w:bidi="ar-SA"/>
              </w:rPr>
              <w:t xml:space="preserve"> 500–2.000 mg per </w:t>
            </w:r>
            <w:proofErr w:type="spellStart"/>
            <w:r w:rsidRPr="00CF0FEE">
              <w:rPr>
                <w:color w:val="000000" w:themeColor="text1"/>
                <w:lang w:val="en-ID" w:eastAsia="en-ID" w:bidi="ar-SA"/>
              </w:rPr>
              <w:t>hari</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Dosis</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maksimal</w:t>
            </w:r>
            <w:proofErr w:type="spellEnd"/>
            <w:r w:rsidRPr="00CF0FEE">
              <w:rPr>
                <w:color w:val="000000" w:themeColor="text1"/>
                <w:lang w:val="en-ID" w:eastAsia="en-ID" w:bidi="ar-SA"/>
              </w:rPr>
              <w:t xml:space="preserve"> </w:t>
            </w:r>
            <w:proofErr w:type="spellStart"/>
            <w:r w:rsidRPr="00CF0FEE">
              <w:rPr>
                <w:color w:val="000000" w:themeColor="text1"/>
                <w:lang w:val="en-ID" w:eastAsia="en-ID" w:bidi="ar-SA"/>
              </w:rPr>
              <w:t>adalah</w:t>
            </w:r>
            <w:proofErr w:type="spellEnd"/>
            <w:r w:rsidRPr="00CF0FEE">
              <w:rPr>
                <w:color w:val="000000" w:themeColor="text1"/>
                <w:lang w:val="en-ID" w:eastAsia="en-ID" w:bidi="ar-SA"/>
              </w:rPr>
              <w:t xml:space="preserve"> 3.000 mg per </w:t>
            </w:r>
            <w:proofErr w:type="spellStart"/>
            <w:r w:rsidRPr="00CF0FEE">
              <w:rPr>
                <w:color w:val="000000" w:themeColor="text1"/>
                <w:lang w:val="en-ID" w:eastAsia="en-ID" w:bidi="ar-SA"/>
              </w:rPr>
              <w:t>hari</w:t>
            </w:r>
            <w:proofErr w:type="spellEnd"/>
            <w:r w:rsidRPr="00CF0FEE">
              <w:rPr>
                <w:color w:val="000000" w:themeColor="text1"/>
                <w:lang w:val="en-ID" w:eastAsia="en-ID" w:bidi="ar-SA"/>
              </w:rPr>
              <w:t>.</w:t>
            </w:r>
          </w:p>
          <w:p w14:paraId="2F14C1E9" w14:textId="5485AAD7" w:rsidR="00A3424A" w:rsidRPr="00CF0FEE" w:rsidRDefault="00B436D3" w:rsidP="00B436D3">
            <w:pPr>
              <w:widowControl/>
              <w:numPr>
                <w:ilvl w:val="0"/>
                <w:numId w:val="17"/>
              </w:numPr>
              <w:suppressAutoHyphens w:val="0"/>
              <w:autoSpaceDE/>
              <w:spacing w:before="100" w:beforeAutospacing="1" w:after="100" w:afterAutospacing="1"/>
              <w:rPr>
                <w:color w:val="000000" w:themeColor="text1"/>
                <w:lang w:val="en-ID" w:eastAsia="en-ID" w:bidi="ar-SA"/>
              </w:rPr>
            </w:pPr>
            <w:proofErr w:type="spellStart"/>
            <w:r w:rsidRPr="00B436D3">
              <w:rPr>
                <w:b/>
                <w:bCs/>
                <w:color w:val="000000" w:themeColor="text1"/>
                <w:lang w:val="en-ID" w:eastAsia="en-ID" w:bidi="ar-SA"/>
              </w:rPr>
              <w:t>Terapi</w:t>
            </w:r>
            <w:proofErr w:type="spellEnd"/>
            <w:r w:rsidRPr="00B436D3">
              <w:rPr>
                <w:b/>
                <w:bCs/>
                <w:color w:val="000000" w:themeColor="text1"/>
                <w:lang w:val="en-ID" w:eastAsia="en-ID" w:bidi="ar-SA"/>
              </w:rPr>
              <w:t xml:space="preserve"> </w:t>
            </w:r>
            <w:proofErr w:type="spellStart"/>
            <w:r w:rsidRPr="00B436D3">
              <w:rPr>
                <w:b/>
                <w:bCs/>
                <w:color w:val="000000" w:themeColor="text1"/>
                <w:lang w:val="en-ID" w:eastAsia="en-ID" w:bidi="ar-SA"/>
              </w:rPr>
              <w:t>kombinasi</w:t>
            </w:r>
            <w:proofErr w:type="spellEnd"/>
            <w:r w:rsidRPr="00B436D3">
              <w:rPr>
                <w:b/>
                <w:bCs/>
                <w:color w:val="000000" w:themeColor="text1"/>
                <w:lang w:val="en-ID" w:eastAsia="en-ID" w:bidi="ar-SA"/>
              </w:rPr>
              <w:t>:</w:t>
            </w:r>
            <w:r w:rsidRPr="00B436D3">
              <w:rPr>
                <w:color w:val="000000" w:themeColor="text1"/>
                <w:lang w:val="en-ID" w:eastAsia="en-ID" w:bidi="ar-SA"/>
              </w:rPr>
              <w:t> </w:t>
            </w:r>
            <w:proofErr w:type="spellStart"/>
            <w:r w:rsidRPr="00B436D3">
              <w:rPr>
                <w:color w:val="000000" w:themeColor="text1"/>
                <w:lang w:val="en-ID" w:eastAsia="en-ID" w:bidi="ar-SA"/>
              </w:rPr>
              <w:t>Dosis</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awal</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lastRenderedPageBreak/>
              <w:t>terbagi</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ke</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dalam</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beberapa</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jadwal</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konsumsi</w:t>
            </w:r>
            <w:proofErr w:type="spellEnd"/>
            <w:r w:rsidRPr="00B436D3">
              <w:rPr>
                <w:color w:val="000000" w:themeColor="text1"/>
                <w:lang w:val="en-ID" w:eastAsia="en-ID" w:bidi="ar-SA"/>
              </w:rPr>
              <w:t xml:space="preserve"> dan </w:t>
            </w:r>
            <w:proofErr w:type="spellStart"/>
            <w:r w:rsidRPr="00B436D3">
              <w:rPr>
                <w:color w:val="000000" w:themeColor="text1"/>
                <w:lang w:val="en-ID" w:eastAsia="en-ID" w:bidi="ar-SA"/>
              </w:rPr>
              <w:t>tidak</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boleh</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lebih</w:t>
            </w:r>
            <w:proofErr w:type="spellEnd"/>
            <w:r w:rsidRPr="00B436D3">
              <w:rPr>
                <w:color w:val="000000" w:themeColor="text1"/>
                <w:lang w:val="en-ID" w:eastAsia="en-ID" w:bidi="ar-SA"/>
              </w:rPr>
              <w:t xml:space="preserve"> </w:t>
            </w:r>
            <w:proofErr w:type="spellStart"/>
            <w:r w:rsidRPr="00B436D3">
              <w:rPr>
                <w:color w:val="000000" w:themeColor="text1"/>
                <w:lang w:val="en-ID" w:eastAsia="en-ID" w:bidi="ar-SA"/>
              </w:rPr>
              <w:t>dari</w:t>
            </w:r>
            <w:proofErr w:type="spellEnd"/>
            <w:r w:rsidRPr="00B436D3">
              <w:rPr>
                <w:color w:val="000000" w:themeColor="text1"/>
                <w:lang w:val="en-ID" w:eastAsia="en-ID" w:bidi="ar-SA"/>
              </w:rPr>
              <w:t xml:space="preserve"> 500 mg per </w:t>
            </w:r>
            <w:proofErr w:type="spellStart"/>
            <w:r w:rsidRPr="00B436D3">
              <w:rPr>
                <w:color w:val="000000" w:themeColor="text1"/>
                <w:lang w:val="en-ID" w:eastAsia="en-ID" w:bidi="ar-SA"/>
              </w:rPr>
              <w:t>hari</w:t>
            </w:r>
            <w:proofErr w:type="spellEnd"/>
            <w:r w:rsidRPr="00B436D3">
              <w:rPr>
                <w:color w:val="000000" w:themeColor="text1"/>
                <w:lang w:val="en-ID" w:eastAsia="en-ID" w:bidi="ar-SA"/>
              </w:rPr>
              <w:t>.</w:t>
            </w:r>
          </w:p>
          <w:p w14:paraId="5AD4F6BF" w14:textId="0C3E014C" w:rsidR="00B436D3" w:rsidRPr="00CF0FEE" w:rsidRDefault="00A3424A" w:rsidP="00CF0FEE">
            <w:pPr>
              <w:pStyle w:val="NormalWeb"/>
              <w:numPr>
                <w:ilvl w:val="0"/>
                <w:numId w:val="15"/>
              </w:numPr>
              <w:spacing w:before="150" w:beforeAutospacing="0" w:after="150" w:afterAutospacing="0"/>
              <w:ind w:left="315" w:hanging="283"/>
              <w:rPr>
                <w:color w:val="000000" w:themeColor="text1"/>
              </w:rPr>
            </w:pPr>
            <w:proofErr w:type="spellStart"/>
            <w:r w:rsidRPr="00CF0FEE">
              <w:rPr>
                <w:color w:val="000000" w:themeColor="text1"/>
              </w:rPr>
              <w:t>Efek</w:t>
            </w:r>
            <w:proofErr w:type="spellEnd"/>
            <w:r w:rsidRPr="00CF0FEE">
              <w:rPr>
                <w:color w:val="000000" w:themeColor="text1"/>
              </w:rPr>
              <w:t xml:space="preserve"> </w:t>
            </w:r>
            <w:proofErr w:type="spellStart"/>
            <w:proofErr w:type="gramStart"/>
            <w:r w:rsidRPr="00CF0FEE">
              <w:rPr>
                <w:color w:val="000000" w:themeColor="text1"/>
              </w:rPr>
              <w:t>samping</w:t>
            </w:r>
            <w:proofErr w:type="spellEnd"/>
            <w:r w:rsidRPr="00CF0FEE">
              <w:rPr>
                <w:color w:val="000000" w:themeColor="text1"/>
              </w:rPr>
              <w:t xml:space="preserve"> :</w:t>
            </w:r>
            <w:proofErr w:type="gramEnd"/>
            <w:r w:rsidRPr="00CF0FEE">
              <w:rPr>
                <w:color w:val="000000" w:themeColor="text1"/>
              </w:rPr>
              <w:t xml:space="preserve"> </w:t>
            </w:r>
            <w:proofErr w:type="spellStart"/>
            <w:r w:rsidR="00B436D3" w:rsidRPr="00CF0FEE">
              <w:rPr>
                <w:color w:val="000000" w:themeColor="text1"/>
              </w:rPr>
              <w:t>Beberapa</w:t>
            </w:r>
            <w:proofErr w:type="spellEnd"/>
            <w:r w:rsidR="00B436D3" w:rsidRPr="00CF0FEE">
              <w:rPr>
                <w:color w:val="000000" w:themeColor="text1"/>
              </w:rPr>
              <w:t xml:space="preserve"> </w:t>
            </w:r>
            <w:proofErr w:type="spellStart"/>
            <w:r w:rsidR="00B436D3" w:rsidRPr="00CF0FEE">
              <w:rPr>
                <w:color w:val="000000" w:themeColor="text1"/>
              </w:rPr>
              <w:t>efek</w:t>
            </w:r>
            <w:proofErr w:type="spellEnd"/>
            <w:r w:rsidR="00B436D3" w:rsidRPr="00CF0FEE">
              <w:rPr>
                <w:color w:val="000000" w:themeColor="text1"/>
              </w:rPr>
              <w:t xml:space="preserve"> </w:t>
            </w:r>
            <w:proofErr w:type="spellStart"/>
            <w:r w:rsidR="00B436D3" w:rsidRPr="00CF0FEE">
              <w:rPr>
                <w:color w:val="000000" w:themeColor="text1"/>
              </w:rPr>
              <w:t>samping</w:t>
            </w:r>
            <w:proofErr w:type="spellEnd"/>
            <w:r w:rsidR="00B436D3" w:rsidRPr="00CF0FEE">
              <w:rPr>
                <w:color w:val="000000" w:themeColor="text1"/>
              </w:rPr>
              <w:t xml:space="preserve"> yang </w:t>
            </w:r>
            <w:proofErr w:type="spellStart"/>
            <w:r w:rsidR="00B436D3" w:rsidRPr="00CF0FEE">
              <w:rPr>
                <w:color w:val="000000" w:themeColor="text1"/>
              </w:rPr>
              <w:t>mungkin</w:t>
            </w:r>
            <w:proofErr w:type="spellEnd"/>
            <w:r w:rsidR="00B436D3" w:rsidRPr="00CF0FEE">
              <w:rPr>
                <w:color w:val="000000" w:themeColor="text1"/>
              </w:rPr>
              <w:t xml:space="preserve"> </w:t>
            </w:r>
            <w:proofErr w:type="spellStart"/>
            <w:r w:rsidR="00B436D3" w:rsidRPr="00CF0FEE">
              <w:rPr>
                <w:color w:val="000000" w:themeColor="text1"/>
              </w:rPr>
              <w:t>terjadi</w:t>
            </w:r>
            <w:proofErr w:type="spellEnd"/>
            <w:r w:rsidR="00B436D3" w:rsidRPr="00CF0FEE">
              <w:rPr>
                <w:color w:val="000000" w:themeColor="text1"/>
              </w:rPr>
              <w:t xml:space="preserve"> </w:t>
            </w:r>
            <w:proofErr w:type="spellStart"/>
            <w:r w:rsidR="00B436D3" w:rsidRPr="00CF0FEE">
              <w:rPr>
                <w:color w:val="000000" w:themeColor="text1"/>
              </w:rPr>
              <w:t>setelah</w:t>
            </w:r>
            <w:proofErr w:type="spellEnd"/>
            <w:r w:rsidR="00B436D3" w:rsidRPr="00CF0FEE">
              <w:rPr>
                <w:color w:val="000000" w:themeColor="text1"/>
              </w:rPr>
              <w:t xml:space="preserve"> </w:t>
            </w:r>
            <w:proofErr w:type="spellStart"/>
            <w:r w:rsidR="00B436D3" w:rsidRPr="00CF0FEE">
              <w:rPr>
                <w:color w:val="000000" w:themeColor="text1"/>
              </w:rPr>
              <w:t>menggunakan</w:t>
            </w:r>
            <w:proofErr w:type="spellEnd"/>
            <w:r w:rsidR="00B436D3" w:rsidRPr="00CF0FEE">
              <w:rPr>
                <w:color w:val="000000" w:themeColor="text1"/>
              </w:rPr>
              <w:t xml:space="preserve"> </w:t>
            </w:r>
            <w:proofErr w:type="spellStart"/>
            <w:r w:rsidR="00B436D3" w:rsidRPr="00CF0FEE">
              <w:rPr>
                <w:color w:val="000000" w:themeColor="text1"/>
              </w:rPr>
              <w:t>metildopa</w:t>
            </w:r>
            <w:proofErr w:type="spellEnd"/>
            <w:r w:rsidR="00B436D3" w:rsidRPr="00CF0FEE">
              <w:rPr>
                <w:color w:val="000000" w:themeColor="text1"/>
              </w:rPr>
              <w:t xml:space="preserve"> </w:t>
            </w:r>
            <w:proofErr w:type="spellStart"/>
            <w:r w:rsidR="00B436D3" w:rsidRPr="00CF0FEE">
              <w:rPr>
                <w:color w:val="000000" w:themeColor="text1"/>
              </w:rPr>
              <w:t>adalah</w:t>
            </w:r>
            <w:proofErr w:type="spellEnd"/>
            <w:r w:rsidR="00B436D3" w:rsidRPr="00CF0FEE">
              <w:rPr>
                <w:color w:val="000000" w:themeColor="text1"/>
              </w:rPr>
              <w:t>:</w:t>
            </w:r>
          </w:p>
          <w:p w14:paraId="370AF6FF"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hyperlink r:id="rId10" w:tgtFrame="_blank" w:history="1">
              <w:r w:rsidRPr="00CF0FEE">
                <w:rPr>
                  <w:rStyle w:val="Hyperlink"/>
                  <w:rFonts w:eastAsia="Calibri"/>
                  <w:color w:val="000000" w:themeColor="text1"/>
                  <w:u w:val="none"/>
                </w:rPr>
                <w:t>Sakit kepala</w:t>
              </w:r>
            </w:hyperlink>
          </w:p>
          <w:p w14:paraId="3AB266E9"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r w:rsidRPr="00CF0FEE">
              <w:rPr>
                <w:color w:val="000000" w:themeColor="text1"/>
              </w:rPr>
              <w:t>Mulut kering</w:t>
            </w:r>
          </w:p>
          <w:p w14:paraId="6922BD0D"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hyperlink r:id="rId11" w:tgtFrame="_blank" w:history="1">
              <w:r w:rsidRPr="00CF0FEE">
                <w:rPr>
                  <w:rStyle w:val="Hyperlink"/>
                  <w:rFonts w:eastAsia="Calibri"/>
                  <w:color w:val="000000" w:themeColor="text1"/>
                  <w:u w:val="none"/>
                </w:rPr>
                <w:t>Kembung</w:t>
              </w:r>
            </w:hyperlink>
          </w:p>
          <w:p w14:paraId="74BB95B4"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r w:rsidRPr="00CF0FEE">
              <w:rPr>
                <w:color w:val="000000" w:themeColor="text1"/>
              </w:rPr>
              <w:t>Kantuk</w:t>
            </w:r>
          </w:p>
          <w:p w14:paraId="5B6B0F81"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r w:rsidRPr="00CF0FEE">
              <w:rPr>
                <w:color w:val="000000" w:themeColor="text1"/>
              </w:rPr>
              <w:t>Pusing</w:t>
            </w:r>
          </w:p>
          <w:p w14:paraId="353E9E1B"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hyperlink r:id="rId12" w:tgtFrame="_blank" w:history="1">
              <w:r w:rsidRPr="00CF0FEE">
                <w:rPr>
                  <w:rStyle w:val="Hyperlink"/>
                  <w:rFonts w:eastAsia="Calibri"/>
                  <w:color w:val="000000" w:themeColor="text1"/>
                  <w:u w:val="none"/>
                </w:rPr>
                <w:t>Diare</w:t>
              </w:r>
            </w:hyperlink>
          </w:p>
          <w:p w14:paraId="3E444E45" w14:textId="77777777" w:rsidR="00B436D3" w:rsidRPr="00CF0FEE" w:rsidRDefault="00B436D3" w:rsidP="00B436D3">
            <w:pPr>
              <w:widowControl/>
              <w:numPr>
                <w:ilvl w:val="0"/>
                <w:numId w:val="18"/>
              </w:numPr>
              <w:suppressAutoHyphens w:val="0"/>
              <w:autoSpaceDE/>
              <w:spacing w:before="100" w:beforeAutospacing="1" w:after="100" w:afterAutospacing="1"/>
              <w:rPr>
                <w:color w:val="000000" w:themeColor="text1"/>
              </w:rPr>
            </w:pPr>
            <w:r w:rsidRPr="00CF0FEE">
              <w:rPr>
                <w:color w:val="000000" w:themeColor="text1"/>
              </w:rPr>
              <w:t>Muntah</w:t>
            </w:r>
          </w:p>
          <w:p w14:paraId="4A5FE54E" w14:textId="5A02200B" w:rsidR="00A3424A" w:rsidRPr="00CF0FEE" w:rsidRDefault="00B436D3" w:rsidP="00B436D3">
            <w:pPr>
              <w:widowControl/>
              <w:numPr>
                <w:ilvl w:val="0"/>
                <w:numId w:val="18"/>
              </w:numPr>
              <w:suppressAutoHyphens w:val="0"/>
              <w:autoSpaceDE/>
              <w:spacing w:before="100" w:beforeAutospacing="1" w:after="100" w:afterAutospacing="1"/>
              <w:rPr>
                <w:color w:val="000000" w:themeColor="text1"/>
              </w:rPr>
            </w:pPr>
            <w:hyperlink r:id="rId13" w:tgtFrame="_blank" w:history="1">
              <w:r w:rsidRPr="00CF0FEE">
                <w:rPr>
                  <w:rStyle w:val="Hyperlink"/>
                  <w:rFonts w:eastAsia="Calibri"/>
                  <w:color w:val="000000" w:themeColor="text1"/>
                  <w:u w:val="none"/>
                </w:rPr>
                <w:t>Ruam</w:t>
              </w:r>
            </w:hyperlink>
          </w:p>
          <w:p w14:paraId="5BECBD1F" w14:textId="053192A3" w:rsidR="00A3424A" w:rsidRPr="00CF0FEE" w:rsidRDefault="00A3424A" w:rsidP="00A3424A">
            <w:pPr>
              <w:pStyle w:val="ListParagraph"/>
              <w:numPr>
                <w:ilvl w:val="0"/>
                <w:numId w:val="15"/>
              </w:numPr>
              <w:ind w:left="315" w:hanging="315"/>
              <w:rPr>
                <w:color w:val="000000" w:themeColor="text1"/>
                <w:lang w:eastAsia="en-ID"/>
              </w:rPr>
            </w:pPr>
            <w:r w:rsidRPr="00CF0FEE">
              <w:rPr>
                <w:color w:val="000000" w:themeColor="text1"/>
              </w:rPr>
              <w:t xml:space="preserve">Kategori aman untuk kehamilan dan menyusui : </w:t>
            </w:r>
            <w:r w:rsidR="00B436D3" w:rsidRPr="00CF0FEE">
              <w:rPr>
                <w:rStyle w:val="Strong"/>
                <w:color w:val="000000" w:themeColor="text1"/>
              </w:rPr>
              <w:t>Kategori B: </w:t>
            </w:r>
            <w:r w:rsidR="00B436D3" w:rsidRPr="00CF0FEE">
              <w:rPr>
                <w:color w:val="000000" w:themeColor="text1"/>
              </w:rPr>
              <w:t>Studi pada binatang percobaan tidak memperlihatkan adanya risiko terhadap janin, tetapi belum ada studi terkontrol pada wanita hamil.</w:t>
            </w:r>
          </w:p>
          <w:p w14:paraId="4E374915" w14:textId="489C300C" w:rsidR="00E31637" w:rsidRPr="00CF0FEE" w:rsidRDefault="00E31637" w:rsidP="0038543C">
            <w:pPr>
              <w:autoSpaceDN w:val="0"/>
              <w:adjustRightInd w:val="0"/>
              <w:spacing w:line="276" w:lineRule="auto"/>
              <w:rPr>
                <w:color w:val="000000" w:themeColor="text1"/>
                <w:lang w:val="en-US"/>
              </w:rPr>
            </w:pPr>
          </w:p>
          <w:p w14:paraId="2AEC166D" w14:textId="3E2513D0" w:rsidR="00A3424A" w:rsidRPr="00CF0FEE" w:rsidRDefault="00A3424A" w:rsidP="0038543C">
            <w:pPr>
              <w:autoSpaceDN w:val="0"/>
              <w:adjustRightInd w:val="0"/>
              <w:spacing w:line="276" w:lineRule="auto"/>
              <w:rPr>
                <w:color w:val="000000" w:themeColor="text1"/>
                <w:lang w:val="en-US"/>
              </w:rPr>
            </w:pPr>
          </w:p>
          <w:p w14:paraId="580F7334" w14:textId="398DC61F" w:rsidR="00A3424A" w:rsidRPr="00CF0FEE" w:rsidRDefault="005C6229" w:rsidP="00A3424A">
            <w:pPr>
              <w:pStyle w:val="ListParagraph"/>
              <w:numPr>
                <w:ilvl w:val="0"/>
                <w:numId w:val="14"/>
              </w:numPr>
              <w:rPr>
                <w:color w:val="000000" w:themeColor="text1"/>
                <w:lang w:val="en-US"/>
              </w:rPr>
            </w:pPr>
            <w:r w:rsidRPr="00CF0FEE">
              <w:rPr>
                <w:color w:val="000000" w:themeColor="text1"/>
                <w:lang w:val="en-US"/>
              </w:rPr>
              <w:t xml:space="preserve">Diabetes </w:t>
            </w:r>
            <w:proofErr w:type="spellStart"/>
            <w:r w:rsidRPr="00CF0FEE">
              <w:rPr>
                <w:color w:val="000000" w:themeColor="text1"/>
                <w:lang w:val="en-US"/>
              </w:rPr>
              <w:t>tipe</w:t>
            </w:r>
            <w:proofErr w:type="spellEnd"/>
            <w:r w:rsidRPr="00CF0FEE">
              <w:rPr>
                <w:color w:val="000000" w:themeColor="text1"/>
                <w:lang w:val="en-US"/>
              </w:rPr>
              <w:t xml:space="preserve"> </w:t>
            </w:r>
            <w:proofErr w:type="gramStart"/>
            <w:r w:rsidRPr="00CF0FEE">
              <w:rPr>
                <w:color w:val="000000" w:themeColor="text1"/>
                <w:lang w:val="en-US"/>
              </w:rPr>
              <w:t>2</w:t>
            </w:r>
            <w:r w:rsidR="00A3424A" w:rsidRPr="00CF0FEE">
              <w:rPr>
                <w:color w:val="000000" w:themeColor="text1"/>
                <w:lang w:val="en-US"/>
              </w:rPr>
              <w:t xml:space="preserve"> :</w:t>
            </w:r>
            <w:proofErr w:type="gramEnd"/>
            <w:r w:rsidR="00A3424A" w:rsidRPr="00CF0FEE">
              <w:rPr>
                <w:color w:val="000000" w:themeColor="text1"/>
                <w:lang w:val="en-US"/>
              </w:rPr>
              <w:t xml:space="preserve"> Met</w:t>
            </w:r>
            <w:r w:rsidRPr="00CF0FEE">
              <w:rPr>
                <w:color w:val="000000" w:themeColor="text1"/>
                <w:lang w:val="en-US"/>
              </w:rPr>
              <w:t>formin</w:t>
            </w:r>
          </w:p>
          <w:p w14:paraId="0EF65E45" w14:textId="6EDBD368" w:rsidR="003371C0" w:rsidRPr="00CF0FEE" w:rsidRDefault="003371C0" w:rsidP="003371C0">
            <w:pPr>
              <w:rPr>
                <w:color w:val="000000" w:themeColor="text1"/>
                <w:lang w:val="en-US"/>
              </w:rPr>
            </w:pPr>
            <w:r w:rsidRPr="00CF0FEE">
              <w:rPr>
                <w:noProof/>
                <w:color w:val="000000" w:themeColor="text1"/>
              </w:rPr>
              <w:drawing>
                <wp:inline distT="0" distB="0" distL="0" distR="0" wp14:anchorId="68684F65" wp14:editId="55E0C144">
                  <wp:extent cx="2238542" cy="1328685"/>
                  <wp:effectExtent l="0" t="0" r="0" b="5080"/>
                  <wp:docPr id="4" name="Picture 4" descr="Metformin 500 mg 10 Tablet - Kegunaan, Efek Samping, Dosis dan Aturan Pakai  - Hal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formin 500 mg 10 Tablet - Kegunaan, Efek Samping, Dosis dan Aturan Pakai  - Halodoc"/>
                          <pic:cNvPicPr>
                            <a:picLocks noChangeAspect="1" noChangeArrowheads="1"/>
                          </pic:cNvPicPr>
                        </pic:nvPicPr>
                        <pic:blipFill rotWithShape="1">
                          <a:blip r:embed="rId14">
                            <a:extLst>
                              <a:ext uri="{28A0092B-C50C-407E-A947-70E740481C1C}">
                                <a14:useLocalDpi xmlns:a14="http://schemas.microsoft.com/office/drawing/2010/main" val="0"/>
                              </a:ext>
                            </a:extLst>
                          </a:blip>
                          <a:srcRect l="16530" t="26033" r="14866" b="33247"/>
                          <a:stretch/>
                        </pic:blipFill>
                        <pic:spPr bwMode="auto">
                          <a:xfrm>
                            <a:off x="0" y="0"/>
                            <a:ext cx="2252972" cy="1337250"/>
                          </a:xfrm>
                          <a:prstGeom prst="rect">
                            <a:avLst/>
                          </a:prstGeom>
                          <a:noFill/>
                          <a:ln>
                            <a:noFill/>
                          </a:ln>
                          <a:extLst>
                            <a:ext uri="{53640926-AAD7-44D8-BBD7-CCE9431645EC}">
                              <a14:shadowObscured xmlns:a14="http://schemas.microsoft.com/office/drawing/2010/main"/>
                            </a:ext>
                          </a:extLst>
                        </pic:spPr>
                      </pic:pic>
                    </a:graphicData>
                  </a:graphic>
                </wp:inline>
              </w:drawing>
            </w:r>
          </w:p>
          <w:p w14:paraId="63C37971" w14:textId="01610198" w:rsidR="00A3424A" w:rsidRPr="00CF0FEE" w:rsidRDefault="00A3424A" w:rsidP="003371C0">
            <w:pPr>
              <w:pStyle w:val="ListParagraph"/>
              <w:numPr>
                <w:ilvl w:val="0"/>
                <w:numId w:val="20"/>
              </w:numPr>
              <w:ind w:left="315" w:hanging="283"/>
              <w:rPr>
                <w:color w:val="000000" w:themeColor="text1"/>
              </w:rPr>
            </w:pPr>
            <w:r w:rsidRPr="00CF0FEE">
              <w:rPr>
                <w:color w:val="000000" w:themeColor="text1"/>
              </w:rPr>
              <w:t>Kategori obat</w:t>
            </w:r>
            <w:r w:rsidRPr="00CF0FEE">
              <w:rPr>
                <w:color w:val="000000" w:themeColor="text1"/>
                <w:lang w:val="en-US"/>
              </w:rPr>
              <w:t xml:space="preserve"> </w:t>
            </w:r>
            <w:r w:rsidRPr="00CF0FEE">
              <w:rPr>
                <w:color w:val="000000" w:themeColor="text1"/>
              </w:rPr>
              <w:t xml:space="preserve">: </w:t>
            </w:r>
            <w:proofErr w:type="spellStart"/>
            <w:r w:rsidR="005C6229" w:rsidRPr="00CF0FEE">
              <w:rPr>
                <w:color w:val="000000" w:themeColor="text1"/>
                <w:lang w:val="en-US"/>
              </w:rPr>
              <w:t>Obat</w:t>
            </w:r>
            <w:proofErr w:type="spellEnd"/>
            <w:r w:rsidR="005C6229" w:rsidRPr="00CF0FEE">
              <w:rPr>
                <w:color w:val="000000" w:themeColor="text1"/>
                <w:lang w:val="en-US"/>
              </w:rPr>
              <w:t xml:space="preserve"> </w:t>
            </w:r>
            <w:proofErr w:type="spellStart"/>
            <w:r w:rsidR="005C6229" w:rsidRPr="00CF0FEE">
              <w:rPr>
                <w:color w:val="000000" w:themeColor="text1"/>
                <w:lang w:val="en-US"/>
              </w:rPr>
              <w:t>resep</w:t>
            </w:r>
            <w:proofErr w:type="spellEnd"/>
          </w:p>
          <w:p w14:paraId="5D16BEF0" w14:textId="67CB6A5C" w:rsidR="00A3424A" w:rsidRPr="00CF0FEE" w:rsidRDefault="00A3424A" w:rsidP="003371C0">
            <w:pPr>
              <w:pStyle w:val="ListParagraph"/>
              <w:numPr>
                <w:ilvl w:val="0"/>
                <w:numId w:val="20"/>
              </w:numPr>
              <w:ind w:left="315" w:hanging="283"/>
              <w:rPr>
                <w:color w:val="000000" w:themeColor="text1"/>
              </w:rPr>
            </w:pPr>
            <w:r w:rsidRPr="00CF0FEE">
              <w:rPr>
                <w:color w:val="000000" w:themeColor="text1"/>
              </w:rPr>
              <w:t xml:space="preserve">Aturan pakai : </w:t>
            </w:r>
            <w:proofErr w:type="spellStart"/>
            <w:r w:rsidR="003371C0" w:rsidRPr="00CF0FEE">
              <w:rPr>
                <w:color w:val="000000" w:themeColor="text1"/>
                <w:lang w:val="en-US"/>
              </w:rPr>
              <w:t>Sesuai</w:t>
            </w:r>
            <w:proofErr w:type="spellEnd"/>
            <w:r w:rsidR="003371C0" w:rsidRPr="00CF0FEE">
              <w:rPr>
                <w:color w:val="000000" w:themeColor="text1"/>
                <w:lang w:val="en-US"/>
              </w:rPr>
              <w:t xml:space="preserve"> </w:t>
            </w:r>
            <w:proofErr w:type="spellStart"/>
            <w:r w:rsidR="003371C0" w:rsidRPr="00CF0FEE">
              <w:rPr>
                <w:color w:val="000000" w:themeColor="text1"/>
                <w:lang w:val="en-US"/>
              </w:rPr>
              <w:t>resep</w:t>
            </w:r>
            <w:proofErr w:type="spellEnd"/>
            <w:r w:rsidR="003371C0" w:rsidRPr="00CF0FEE">
              <w:rPr>
                <w:color w:val="000000" w:themeColor="text1"/>
                <w:lang w:val="en-US"/>
              </w:rPr>
              <w:t xml:space="preserve"> </w:t>
            </w:r>
            <w:proofErr w:type="spellStart"/>
            <w:r w:rsidR="003371C0" w:rsidRPr="00CF0FEE">
              <w:rPr>
                <w:color w:val="000000" w:themeColor="text1"/>
                <w:lang w:val="en-US"/>
              </w:rPr>
              <w:t>dokter</w:t>
            </w:r>
            <w:proofErr w:type="spellEnd"/>
          </w:p>
          <w:p w14:paraId="009B900A" w14:textId="77777777" w:rsidR="003371C0" w:rsidRPr="00CF0FEE" w:rsidRDefault="00A3424A" w:rsidP="003371C0">
            <w:pPr>
              <w:pStyle w:val="ListParagraph"/>
              <w:numPr>
                <w:ilvl w:val="0"/>
                <w:numId w:val="20"/>
              </w:numPr>
              <w:ind w:left="315" w:hanging="283"/>
              <w:rPr>
                <w:rStyle w:val="Strong"/>
                <w:b w:val="0"/>
                <w:bCs w:val="0"/>
                <w:color w:val="000000" w:themeColor="text1"/>
              </w:rPr>
            </w:pPr>
            <w:r w:rsidRPr="00CF0FEE">
              <w:rPr>
                <w:color w:val="000000" w:themeColor="text1"/>
              </w:rPr>
              <w:t>Kegunaan obat</w:t>
            </w:r>
            <w:r w:rsidRPr="00CF0FEE">
              <w:rPr>
                <w:color w:val="000000" w:themeColor="text1"/>
                <w:lang w:val="en-US"/>
              </w:rPr>
              <w:t xml:space="preserve"> </w:t>
            </w:r>
            <w:r w:rsidRPr="00CF0FEE">
              <w:rPr>
                <w:color w:val="000000" w:themeColor="text1"/>
              </w:rPr>
              <w:t xml:space="preserve">: </w:t>
            </w:r>
            <w:r w:rsidR="003371C0" w:rsidRPr="00CF0FEE">
              <w:rPr>
                <w:rStyle w:val="Strong"/>
                <w:b w:val="0"/>
                <w:bCs w:val="0"/>
                <w:color w:val="000000" w:themeColor="text1"/>
              </w:rPr>
              <w:t>untuk menurunkan kadar gula darah pada penderita diabetes tipe 2</w:t>
            </w:r>
          </w:p>
          <w:p w14:paraId="5FD6C35B" w14:textId="727D00E7" w:rsidR="00A3424A" w:rsidRPr="00CF0FEE" w:rsidRDefault="00A3424A" w:rsidP="00CF0FEE">
            <w:pPr>
              <w:pStyle w:val="ListParagraph"/>
              <w:numPr>
                <w:ilvl w:val="0"/>
                <w:numId w:val="20"/>
              </w:numPr>
              <w:ind w:left="315" w:hanging="283"/>
              <w:rPr>
                <w:color w:val="000000" w:themeColor="text1"/>
              </w:rPr>
            </w:pPr>
            <w:r w:rsidRPr="00CF0FEE">
              <w:rPr>
                <w:color w:val="000000" w:themeColor="text1"/>
              </w:rPr>
              <w:t xml:space="preserve">Cara penggunaan obat : </w:t>
            </w:r>
            <w:proofErr w:type="spellStart"/>
            <w:r w:rsidR="003371C0" w:rsidRPr="00CF0FEE">
              <w:rPr>
                <w:color w:val="000000" w:themeColor="text1"/>
              </w:rPr>
              <w:t>Ikuti</w:t>
            </w:r>
            <w:proofErr w:type="spellEnd"/>
            <w:r w:rsidR="003371C0" w:rsidRPr="00CF0FEE">
              <w:rPr>
                <w:color w:val="000000" w:themeColor="text1"/>
              </w:rPr>
              <w:t xml:space="preserve"> </w:t>
            </w:r>
            <w:proofErr w:type="spellStart"/>
            <w:r w:rsidR="003371C0" w:rsidRPr="00CF0FEE">
              <w:rPr>
                <w:color w:val="000000" w:themeColor="text1"/>
              </w:rPr>
              <w:t>anjuran</w:t>
            </w:r>
            <w:proofErr w:type="spellEnd"/>
            <w:r w:rsidR="003371C0" w:rsidRPr="00CF0FEE">
              <w:rPr>
                <w:color w:val="000000" w:themeColor="text1"/>
              </w:rPr>
              <w:t> </w:t>
            </w:r>
            <w:proofErr w:type="spellStart"/>
            <w:r w:rsidR="003371C0" w:rsidRPr="00CF0FEE">
              <w:rPr>
                <w:color w:val="000000" w:themeColor="text1"/>
              </w:rPr>
              <w:fldChar w:fldCharType="begin"/>
            </w:r>
            <w:r w:rsidR="003371C0" w:rsidRPr="00CF0FEE">
              <w:rPr>
                <w:color w:val="000000" w:themeColor="text1"/>
              </w:rPr>
              <w:instrText xml:space="preserve"> HYPERLINK "https://www.alodokter.com/cari-dokter/dokter-penyakit-dalam" \t "_blank" </w:instrText>
            </w:r>
            <w:r w:rsidR="003371C0" w:rsidRPr="00CF0FEE">
              <w:rPr>
                <w:color w:val="000000" w:themeColor="text1"/>
              </w:rPr>
              <w:fldChar w:fldCharType="separate"/>
            </w:r>
            <w:r w:rsidR="003371C0" w:rsidRPr="00CF0FEE">
              <w:rPr>
                <w:rStyle w:val="Hyperlink"/>
                <w:rFonts w:eastAsia="Calibri"/>
                <w:color w:val="000000" w:themeColor="text1"/>
                <w:u w:val="none"/>
              </w:rPr>
              <w:t>dokter</w:t>
            </w:r>
            <w:proofErr w:type="spellEnd"/>
            <w:r w:rsidR="003371C0" w:rsidRPr="00CF0FEE">
              <w:rPr>
                <w:color w:val="000000" w:themeColor="text1"/>
              </w:rPr>
              <w:fldChar w:fldCharType="end"/>
            </w:r>
            <w:r w:rsidR="003371C0" w:rsidRPr="00CF0FEE">
              <w:rPr>
                <w:color w:val="000000" w:themeColor="text1"/>
              </w:rPr>
              <w:t xml:space="preserve"> dan </w:t>
            </w:r>
            <w:proofErr w:type="spellStart"/>
            <w:r w:rsidR="003371C0" w:rsidRPr="00CF0FEE">
              <w:rPr>
                <w:color w:val="000000" w:themeColor="text1"/>
              </w:rPr>
              <w:t>baca</w:t>
            </w:r>
            <w:proofErr w:type="spellEnd"/>
            <w:r w:rsidR="003371C0" w:rsidRPr="00CF0FEE">
              <w:rPr>
                <w:color w:val="000000" w:themeColor="text1"/>
              </w:rPr>
              <w:t xml:space="preserve"> </w:t>
            </w:r>
            <w:proofErr w:type="spellStart"/>
            <w:r w:rsidR="003371C0" w:rsidRPr="00CF0FEE">
              <w:rPr>
                <w:color w:val="000000" w:themeColor="text1"/>
              </w:rPr>
              <w:t>petunjuk</w:t>
            </w:r>
            <w:proofErr w:type="spellEnd"/>
            <w:r w:rsidR="003371C0" w:rsidRPr="00CF0FEE">
              <w:rPr>
                <w:color w:val="000000" w:themeColor="text1"/>
              </w:rPr>
              <w:t xml:space="preserve"> yang </w:t>
            </w:r>
            <w:proofErr w:type="spellStart"/>
            <w:r w:rsidR="003371C0" w:rsidRPr="00CF0FEE">
              <w:rPr>
                <w:color w:val="000000" w:themeColor="text1"/>
              </w:rPr>
              <w:t>tertera</w:t>
            </w:r>
            <w:proofErr w:type="spellEnd"/>
            <w:r w:rsidR="003371C0" w:rsidRPr="00CF0FEE">
              <w:rPr>
                <w:color w:val="000000" w:themeColor="text1"/>
              </w:rPr>
              <w:t xml:space="preserve"> pada label </w:t>
            </w:r>
            <w:proofErr w:type="spellStart"/>
            <w:r w:rsidR="003371C0" w:rsidRPr="00CF0FEE">
              <w:rPr>
                <w:color w:val="000000" w:themeColor="text1"/>
              </w:rPr>
              <w:t>kemasan</w:t>
            </w:r>
            <w:proofErr w:type="spellEnd"/>
            <w:r w:rsidR="003371C0" w:rsidRPr="00CF0FEE">
              <w:rPr>
                <w:color w:val="000000" w:themeColor="text1"/>
              </w:rPr>
              <w:t xml:space="preserve"> metformin </w:t>
            </w:r>
            <w:proofErr w:type="spellStart"/>
            <w:r w:rsidR="003371C0" w:rsidRPr="00CF0FEE">
              <w:rPr>
                <w:color w:val="000000" w:themeColor="text1"/>
              </w:rPr>
              <w:t>sebelum</w:t>
            </w:r>
            <w:proofErr w:type="spellEnd"/>
            <w:r w:rsidR="003371C0" w:rsidRPr="00CF0FEE">
              <w:rPr>
                <w:color w:val="000000" w:themeColor="text1"/>
              </w:rPr>
              <w:t xml:space="preserve"> </w:t>
            </w:r>
            <w:proofErr w:type="spellStart"/>
            <w:r w:rsidR="003371C0" w:rsidRPr="00CF0FEE">
              <w:rPr>
                <w:color w:val="000000" w:themeColor="text1"/>
              </w:rPr>
              <w:t>mengonsumsinya</w:t>
            </w:r>
            <w:proofErr w:type="spellEnd"/>
            <w:r w:rsidR="003371C0" w:rsidRPr="00CF0FEE">
              <w:rPr>
                <w:color w:val="000000" w:themeColor="text1"/>
              </w:rPr>
              <w:t xml:space="preserve">. </w:t>
            </w:r>
            <w:proofErr w:type="spellStart"/>
            <w:r w:rsidR="003371C0" w:rsidRPr="00CF0FEE">
              <w:rPr>
                <w:color w:val="000000" w:themeColor="text1"/>
              </w:rPr>
              <w:t>Jangan</w:t>
            </w:r>
            <w:proofErr w:type="spellEnd"/>
            <w:r w:rsidR="003371C0" w:rsidRPr="00CF0FEE">
              <w:rPr>
                <w:color w:val="000000" w:themeColor="text1"/>
              </w:rPr>
              <w:t xml:space="preserve"> </w:t>
            </w:r>
            <w:proofErr w:type="spellStart"/>
            <w:r w:rsidR="003371C0" w:rsidRPr="00CF0FEE">
              <w:rPr>
                <w:color w:val="000000" w:themeColor="text1"/>
              </w:rPr>
              <w:t>menambah</w:t>
            </w:r>
            <w:proofErr w:type="spellEnd"/>
            <w:r w:rsidR="003371C0" w:rsidRPr="00CF0FEE">
              <w:rPr>
                <w:color w:val="000000" w:themeColor="text1"/>
              </w:rPr>
              <w:t xml:space="preserve"> </w:t>
            </w:r>
            <w:proofErr w:type="spellStart"/>
            <w:r w:rsidR="003371C0" w:rsidRPr="00CF0FEE">
              <w:rPr>
                <w:color w:val="000000" w:themeColor="text1"/>
              </w:rPr>
              <w:t>atau</w:t>
            </w:r>
            <w:proofErr w:type="spellEnd"/>
            <w:r w:rsidR="003371C0" w:rsidRPr="00CF0FEE">
              <w:rPr>
                <w:color w:val="000000" w:themeColor="text1"/>
              </w:rPr>
              <w:t xml:space="preserve"> </w:t>
            </w:r>
            <w:proofErr w:type="spellStart"/>
            <w:r w:rsidR="003371C0" w:rsidRPr="00CF0FEE">
              <w:rPr>
                <w:color w:val="000000" w:themeColor="text1"/>
              </w:rPr>
              <w:t>mengurangi</w:t>
            </w:r>
            <w:proofErr w:type="spellEnd"/>
            <w:r w:rsidR="003371C0" w:rsidRPr="00CF0FEE">
              <w:rPr>
                <w:color w:val="000000" w:themeColor="text1"/>
              </w:rPr>
              <w:t xml:space="preserve"> </w:t>
            </w:r>
            <w:proofErr w:type="spellStart"/>
            <w:r w:rsidR="003371C0" w:rsidRPr="00CF0FEE">
              <w:rPr>
                <w:color w:val="000000" w:themeColor="text1"/>
              </w:rPr>
              <w:t>dosis</w:t>
            </w:r>
            <w:proofErr w:type="spellEnd"/>
            <w:r w:rsidR="003371C0" w:rsidRPr="00CF0FEE">
              <w:rPr>
                <w:color w:val="000000" w:themeColor="text1"/>
              </w:rPr>
              <w:t xml:space="preserve"> </w:t>
            </w:r>
            <w:proofErr w:type="spellStart"/>
            <w:r w:rsidR="003371C0" w:rsidRPr="00CF0FEE">
              <w:rPr>
                <w:color w:val="000000" w:themeColor="text1"/>
              </w:rPr>
              <w:t>tanpa</w:t>
            </w:r>
            <w:proofErr w:type="spellEnd"/>
            <w:r w:rsidR="003371C0" w:rsidRPr="00CF0FEE">
              <w:rPr>
                <w:color w:val="000000" w:themeColor="text1"/>
              </w:rPr>
              <w:t xml:space="preserve"> berkonsultasi dulu dengan dokter.</w:t>
            </w:r>
            <w:r w:rsidR="00CF0FEE" w:rsidRPr="00CF0FEE">
              <w:rPr>
                <w:color w:val="000000" w:themeColor="text1"/>
                <w:lang w:val="en-US"/>
              </w:rPr>
              <w:t xml:space="preserve"> </w:t>
            </w:r>
            <w:r w:rsidR="003371C0" w:rsidRPr="00CF0FEE">
              <w:rPr>
                <w:color w:val="000000" w:themeColor="text1"/>
              </w:rPr>
              <w:t>Metformin dikonsumsi sesudah makan. Telan tablet atau kaplet metformin dengan bantuan air p</w:t>
            </w:r>
            <w:proofErr w:type="spellStart"/>
            <w:r w:rsidR="003371C0" w:rsidRPr="00CF0FEE">
              <w:rPr>
                <w:color w:val="000000" w:themeColor="text1"/>
              </w:rPr>
              <w:t>utih</w:t>
            </w:r>
            <w:proofErr w:type="spellEnd"/>
            <w:r w:rsidR="003371C0" w:rsidRPr="00CF0FEE">
              <w:rPr>
                <w:color w:val="000000" w:themeColor="text1"/>
              </w:rPr>
              <w:t>.  </w:t>
            </w:r>
            <w:proofErr w:type="spellStart"/>
            <w:r w:rsidR="003371C0" w:rsidRPr="00CF0FEE">
              <w:rPr>
                <w:color w:val="000000" w:themeColor="text1"/>
              </w:rPr>
              <w:t>Telan</w:t>
            </w:r>
            <w:proofErr w:type="spellEnd"/>
            <w:r w:rsidR="003371C0" w:rsidRPr="00CF0FEE">
              <w:rPr>
                <w:color w:val="000000" w:themeColor="text1"/>
              </w:rPr>
              <w:t xml:space="preserve"> tablet metformin </w:t>
            </w:r>
            <w:proofErr w:type="spellStart"/>
            <w:r w:rsidR="003371C0" w:rsidRPr="00CF0FEE">
              <w:rPr>
                <w:color w:val="000000" w:themeColor="text1"/>
              </w:rPr>
              <w:lastRenderedPageBreak/>
              <w:t>secara</w:t>
            </w:r>
            <w:proofErr w:type="spellEnd"/>
            <w:r w:rsidR="003371C0" w:rsidRPr="00CF0FEE">
              <w:rPr>
                <w:color w:val="000000" w:themeColor="text1"/>
              </w:rPr>
              <w:t xml:space="preserve"> </w:t>
            </w:r>
            <w:proofErr w:type="spellStart"/>
            <w:r w:rsidR="003371C0" w:rsidRPr="00CF0FEE">
              <w:rPr>
                <w:color w:val="000000" w:themeColor="text1"/>
              </w:rPr>
              <w:t>utuh</w:t>
            </w:r>
            <w:proofErr w:type="spellEnd"/>
            <w:r w:rsidR="003371C0" w:rsidRPr="00CF0FEE">
              <w:rPr>
                <w:color w:val="000000" w:themeColor="text1"/>
              </w:rPr>
              <w:t xml:space="preserve">, </w:t>
            </w:r>
            <w:proofErr w:type="spellStart"/>
            <w:r w:rsidR="003371C0" w:rsidRPr="00CF0FEE">
              <w:rPr>
                <w:color w:val="000000" w:themeColor="text1"/>
              </w:rPr>
              <w:t>tanpa</w:t>
            </w:r>
            <w:proofErr w:type="spellEnd"/>
            <w:r w:rsidR="003371C0" w:rsidRPr="00CF0FEE">
              <w:rPr>
                <w:color w:val="000000" w:themeColor="text1"/>
              </w:rPr>
              <w:t xml:space="preserve"> </w:t>
            </w:r>
            <w:proofErr w:type="spellStart"/>
            <w:r w:rsidR="003371C0" w:rsidRPr="00CF0FEE">
              <w:rPr>
                <w:color w:val="000000" w:themeColor="text1"/>
              </w:rPr>
              <w:t>mengunyah</w:t>
            </w:r>
            <w:proofErr w:type="spellEnd"/>
            <w:r w:rsidR="003371C0" w:rsidRPr="00CF0FEE">
              <w:rPr>
                <w:color w:val="000000" w:themeColor="text1"/>
              </w:rPr>
              <w:t xml:space="preserve"> </w:t>
            </w:r>
            <w:proofErr w:type="spellStart"/>
            <w:r w:rsidR="003371C0" w:rsidRPr="00CF0FEE">
              <w:rPr>
                <w:color w:val="000000" w:themeColor="text1"/>
              </w:rPr>
              <w:t>atau</w:t>
            </w:r>
            <w:proofErr w:type="spellEnd"/>
            <w:r w:rsidR="003371C0" w:rsidRPr="00CF0FEE">
              <w:rPr>
                <w:color w:val="000000" w:themeColor="text1"/>
              </w:rPr>
              <w:t xml:space="preserve"> </w:t>
            </w:r>
            <w:proofErr w:type="spellStart"/>
            <w:r w:rsidR="003371C0" w:rsidRPr="00CF0FEE">
              <w:rPr>
                <w:color w:val="000000" w:themeColor="text1"/>
              </w:rPr>
              <w:t>menghancurkannya</w:t>
            </w:r>
            <w:proofErr w:type="spellEnd"/>
            <w:r w:rsidR="003371C0" w:rsidRPr="00CF0FEE">
              <w:rPr>
                <w:color w:val="000000" w:themeColor="text1"/>
              </w:rPr>
              <w:t xml:space="preserve"> </w:t>
            </w:r>
            <w:proofErr w:type="spellStart"/>
            <w:r w:rsidR="003371C0" w:rsidRPr="00CF0FEE">
              <w:rPr>
                <w:color w:val="000000" w:themeColor="text1"/>
              </w:rPr>
              <w:t>terlebih</w:t>
            </w:r>
            <w:proofErr w:type="spellEnd"/>
            <w:r w:rsidR="003371C0" w:rsidRPr="00CF0FEE">
              <w:rPr>
                <w:color w:val="000000" w:themeColor="text1"/>
              </w:rPr>
              <w:t xml:space="preserve"> </w:t>
            </w:r>
            <w:proofErr w:type="spellStart"/>
            <w:r w:rsidR="003371C0" w:rsidRPr="00CF0FEE">
              <w:rPr>
                <w:color w:val="000000" w:themeColor="text1"/>
              </w:rPr>
              <w:t>dahulu</w:t>
            </w:r>
            <w:proofErr w:type="spellEnd"/>
            <w:r w:rsidR="003371C0" w:rsidRPr="00CF0FEE">
              <w:rPr>
                <w:color w:val="000000" w:themeColor="text1"/>
              </w:rPr>
              <w:t>.</w:t>
            </w:r>
          </w:p>
          <w:p w14:paraId="4D1173E4" w14:textId="20E16F69" w:rsidR="00A3424A" w:rsidRPr="00CF0FEE" w:rsidRDefault="00A3424A" w:rsidP="003371C0">
            <w:pPr>
              <w:pStyle w:val="ListParagraph"/>
              <w:numPr>
                <w:ilvl w:val="0"/>
                <w:numId w:val="20"/>
              </w:numPr>
              <w:ind w:left="315" w:hanging="283"/>
              <w:rPr>
                <w:color w:val="000000" w:themeColor="text1"/>
                <w:lang w:eastAsia="en-ID"/>
              </w:rPr>
            </w:pPr>
            <w:r w:rsidRPr="00CF0FEE">
              <w:rPr>
                <w:color w:val="000000" w:themeColor="text1"/>
              </w:rPr>
              <w:t>Dosis obat</w:t>
            </w:r>
            <w:r w:rsidRPr="00CF0FEE">
              <w:rPr>
                <w:color w:val="000000" w:themeColor="text1"/>
                <w:lang w:val="en-US"/>
              </w:rPr>
              <w:t xml:space="preserve"> </w:t>
            </w:r>
            <w:r w:rsidRPr="00CF0FEE">
              <w:rPr>
                <w:color w:val="000000" w:themeColor="text1"/>
              </w:rPr>
              <w:t xml:space="preserve">: </w:t>
            </w:r>
            <w:r w:rsidR="003371C0" w:rsidRPr="00CF0FEE">
              <w:rPr>
                <w:color w:val="000000" w:themeColor="text1"/>
              </w:rPr>
              <w:t>Dosis awal 500–850 mg, 2–3 kali sehari. Dosis maksimal 2.000–3.000 mg tiap hari, dibagi dalam 3 kali minum.</w:t>
            </w:r>
          </w:p>
          <w:p w14:paraId="588367F5" w14:textId="77777777" w:rsidR="003371C0" w:rsidRPr="00CF0FEE" w:rsidRDefault="00A3424A" w:rsidP="003371C0">
            <w:pPr>
              <w:pStyle w:val="NormalWeb"/>
              <w:numPr>
                <w:ilvl w:val="0"/>
                <w:numId w:val="20"/>
              </w:numPr>
              <w:spacing w:before="150" w:beforeAutospacing="0" w:after="150" w:afterAutospacing="0"/>
              <w:ind w:left="315" w:hanging="283"/>
              <w:rPr>
                <w:color w:val="000000" w:themeColor="text1"/>
              </w:rPr>
            </w:pPr>
            <w:proofErr w:type="spellStart"/>
            <w:r w:rsidRPr="00CF0FEE">
              <w:rPr>
                <w:color w:val="000000" w:themeColor="text1"/>
              </w:rPr>
              <w:t>Efek</w:t>
            </w:r>
            <w:proofErr w:type="spellEnd"/>
            <w:r w:rsidRPr="00CF0FEE">
              <w:rPr>
                <w:color w:val="000000" w:themeColor="text1"/>
              </w:rPr>
              <w:t xml:space="preserve"> </w:t>
            </w:r>
            <w:proofErr w:type="spellStart"/>
            <w:proofErr w:type="gramStart"/>
            <w:r w:rsidRPr="00CF0FEE">
              <w:rPr>
                <w:color w:val="000000" w:themeColor="text1"/>
              </w:rPr>
              <w:t>samping</w:t>
            </w:r>
            <w:proofErr w:type="spellEnd"/>
            <w:r w:rsidRPr="00CF0FEE">
              <w:rPr>
                <w:color w:val="000000" w:themeColor="text1"/>
              </w:rPr>
              <w:t xml:space="preserve"> :</w:t>
            </w:r>
            <w:proofErr w:type="gramEnd"/>
            <w:r w:rsidRPr="00CF0FEE">
              <w:rPr>
                <w:color w:val="000000" w:themeColor="text1"/>
              </w:rPr>
              <w:t xml:space="preserve"> </w:t>
            </w:r>
            <w:r w:rsidR="003371C0" w:rsidRPr="00CF0FEE">
              <w:rPr>
                <w:color w:val="000000" w:themeColor="text1"/>
              </w:rPr>
              <w:t xml:space="preserve">Metformin </w:t>
            </w:r>
            <w:proofErr w:type="spellStart"/>
            <w:r w:rsidR="003371C0" w:rsidRPr="00CF0FEE">
              <w:rPr>
                <w:color w:val="000000" w:themeColor="text1"/>
              </w:rPr>
              <w:t>berpotensi</w:t>
            </w:r>
            <w:proofErr w:type="spellEnd"/>
            <w:r w:rsidR="003371C0" w:rsidRPr="00CF0FEE">
              <w:rPr>
                <w:color w:val="000000" w:themeColor="text1"/>
              </w:rPr>
              <w:t xml:space="preserve"> </w:t>
            </w:r>
            <w:proofErr w:type="spellStart"/>
            <w:r w:rsidR="003371C0" w:rsidRPr="00CF0FEE">
              <w:rPr>
                <w:color w:val="000000" w:themeColor="text1"/>
              </w:rPr>
              <w:t>menyebabkan</w:t>
            </w:r>
            <w:proofErr w:type="spellEnd"/>
            <w:r w:rsidR="003371C0" w:rsidRPr="00CF0FEE">
              <w:rPr>
                <w:color w:val="000000" w:themeColor="text1"/>
              </w:rPr>
              <w:t xml:space="preserve"> </w:t>
            </w:r>
            <w:proofErr w:type="spellStart"/>
            <w:r w:rsidR="003371C0" w:rsidRPr="00CF0FEE">
              <w:rPr>
                <w:color w:val="000000" w:themeColor="text1"/>
              </w:rPr>
              <w:t>sejumlah</w:t>
            </w:r>
            <w:proofErr w:type="spellEnd"/>
            <w:r w:rsidR="003371C0" w:rsidRPr="00CF0FEE">
              <w:rPr>
                <w:color w:val="000000" w:themeColor="text1"/>
              </w:rPr>
              <w:t xml:space="preserve"> </w:t>
            </w:r>
            <w:proofErr w:type="spellStart"/>
            <w:r w:rsidR="003371C0" w:rsidRPr="00CF0FEE">
              <w:rPr>
                <w:color w:val="000000" w:themeColor="text1"/>
              </w:rPr>
              <w:t>efek</w:t>
            </w:r>
            <w:proofErr w:type="spellEnd"/>
            <w:r w:rsidR="003371C0" w:rsidRPr="00CF0FEE">
              <w:rPr>
                <w:color w:val="000000" w:themeColor="text1"/>
              </w:rPr>
              <w:t xml:space="preserve"> </w:t>
            </w:r>
            <w:proofErr w:type="spellStart"/>
            <w:r w:rsidR="003371C0" w:rsidRPr="00CF0FEE">
              <w:rPr>
                <w:color w:val="000000" w:themeColor="text1"/>
              </w:rPr>
              <w:t>samping</w:t>
            </w:r>
            <w:proofErr w:type="spellEnd"/>
            <w:r w:rsidR="003371C0" w:rsidRPr="00CF0FEE">
              <w:rPr>
                <w:color w:val="000000" w:themeColor="text1"/>
              </w:rPr>
              <w:t xml:space="preserve">, </w:t>
            </w:r>
            <w:proofErr w:type="spellStart"/>
            <w:r w:rsidR="003371C0" w:rsidRPr="00CF0FEE">
              <w:rPr>
                <w:color w:val="000000" w:themeColor="text1"/>
              </w:rPr>
              <w:t>antara</w:t>
            </w:r>
            <w:proofErr w:type="spellEnd"/>
            <w:r w:rsidR="003371C0" w:rsidRPr="00CF0FEE">
              <w:rPr>
                <w:color w:val="000000" w:themeColor="text1"/>
              </w:rPr>
              <w:t xml:space="preserve"> lain:</w:t>
            </w:r>
          </w:p>
          <w:p w14:paraId="44380D9A" w14:textId="77777777" w:rsidR="003371C0" w:rsidRPr="00CF0FEE" w:rsidRDefault="003371C0" w:rsidP="00CF0FEE">
            <w:pPr>
              <w:pStyle w:val="ListParagraph"/>
              <w:widowControl/>
              <w:numPr>
                <w:ilvl w:val="0"/>
                <w:numId w:val="21"/>
              </w:numPr>
              <w:suppressAutoHyphens w:val="0"/>
              <w:autoSpaceDE/>
              <w:spacing w:before="100" w:beforeAutospacing="1" w:after="100" w:afterAutospacing="1"/>
              <w:rPr>
                <w:color w:val="000000" w:themeColor="text1"/>
              </w:rPr>
            </w:pPr>
            <w:r w:rsidRPr="00CF0FEE">
              <w:rPr>
                <w:color w:val="000000" w:themeColor="text1"/>
              </w:rPr>
              <w:t>Mual atau </w:t>
            </w:r>
            <w:hyperlink r:id="rId15" w:tgtFrame="_blank" w:history="1">
              <w:r w:rsidRPr="00CF0FEE">
                <w:rPr>
                  <w:rStyle w:val="Hyperlink"/>
                  <w:rFonts w:eastAsia="Calibri"/>
                  <w:color w:val="000000" w:themeColor="text1"/>
                  <w:u w:val="none"/>
                </w:rPr>
                <w:t>muntah</w:t>
              </w:r>
            </w:hyperlink>
          </w:p>
          <w:p w14:paraId="356EA07E" w14:textId="77777777" w:rsidR="003371C0" w:rsidRPr="00CF0FEE" w:rsidRDefault="003371C0" w:rsidP="00CF0FEE">
            <w:pPr>
              <w:pStyle w:val="ListParagraph"/>
              <w:widowControl/>
              <w:numPr>
                <w:ilvl w:val="0"/>
                <w:numId w:val="21"/>
              </w:numPr>
              <w:suppressAutoHyphens w:val="0"/>
              <w:autoSpaceDE/>
              <w:spacing w:before="100" w:beforeAutospacing="1" w:after="100" w:afterAutospacing="1"/>
              <w:rPr>
                <w:color w:val="000000" w:themeColor="text1"/>
              </w:rPr>
            </w:pPr>
            <w:r w:rsidRPr="00CF0FEE">
              <w:rPr>
                <w:color w:val="000000" w:themeColor="text1"/>
              </w:rPr>
              <w:t>Sakit perut</w:t>
            </w:r>
          </w:p>
          <w:p w14:paraId="700FC98D" w14:textId="77777777" w:rsidR="003371C0" w:rsidRPr="00CF0FEE" w:rsidRDefault="003371C0" w:rsidP="00CF0FEE">
            <w:pPr>
              <w:pStyle w:val="ListParagraph"/>
              <w:widowControl/>
              <w:numPr>
                <w:ilvl w:val="0"/>
                <w:numId w:val="21"/>
              </w:numPr>
              <w:suppressAutoHyphens w:val="0"/>
              <w:autoSpaceDE/>
              <w:spacing w:before="100" w:beforeAutospacing="1" w:after="100" w:afterAutospacing="1"/>
              <w:rPr>
                <w:color w:val="000000" w:themeColor="text1"/>
              </w:rPr>
            </w:pPr>
            <w:hyperlink r:id="rId16" w:tgtFrame="_blank" w:history="1">
              <w:r w:rsidRPr="00CF0FEE">
                <w:rPr>
                  <w:rStyle w:val="Hyperlink"/>
                  <w:rFonts w:eastAsia="Calibri"/>
                  <w:color w:val="000000" w:themeColor="text1"/>
                  <w:u w:val="none"/>
                </w:rPr>
                <w:t>Diare</w:t>
              </w:r>
            </w:hyperlink>
          </w:p>
          <w:p w14:paraId="28B426E0" w14:textId="77777777" w:rsidR="003371C0" w:rsidRPr="00CF0FEE" w:rsidRDefault="003371C0" w:rsidP="00CF0FEE">
            <w:pPr>
              <w:pStyle w:val="ListParagraph"/>
              <w:widowControl/>
              <w:numPr>
                <w:ilvl w:val="0"/>
                <w:numId w:val="21"/>
              </w:numPr>
              <w:suppressAutoHyphens w:val="0"/>
              <w:autoSpaceDE/>
              <w:spacing w:before="100" w:beforeAutospacing="1" w:after="100" w:afterAutospacing="1"/>
              <w:rPr>
                <w:color w:val="000000" w:themeColor="text1"/>
              </w:rPr>
            </w:pPr>
            <w:r w:rsidRPr="00CF0FEE">
              <w:rPr>
                <w:color w:val="000000" w:themeColor="text1"/>
              </w:rPr>
              <w:t>Rasa lelah atau lemas</w:t>
            </w:r>
          </w:p>
          <w:p w14:paraId="22443492" w14:textId="77777777" w:rsidR="003371C0" w:rsidRPr="00CF0FEE" w:rsidRDefault="003371C0" w:rsidP="00CF0FEE">
            <w:pPr>
              <w:pStyle w:val="ListParagraph"/>
              <w:widowControl/>
              <w:numPr>
                <w:ilvl w:val="0"/>
                <w:numId w:val="21"/>
              </w:numPr>
              <w:suppressAutoHyphens w:val="0"/>
              <w:autoSpaceDE/>
              <w:spacing w:before="100" w:beforeAutospacing="1" w:after="100" w:afterAutospacing="1"/>
              <w:rPr>
                <w:color w:val="000000" w:themeColor="text1"/>
              </w:rPr>
            </w:pPr>
            <w:r w:rsidRPr="00CF0FEE">
              <w:rPr>
                <w:color w:val="000000" w:themeColor="text1"/>
              </w:rPr>
              <w:t>Rasa logam di mulut</w:t>
            </w:r>
          </w:p>
          <w:p w14:paraId="3197D901" w14:textId="5CF1FEC7" w:rsidR="00A3424A" w:rsidRPr="00CF0FEE" w:rsidRDefault="003371C0" w:rsidP="00CF0FEE">
            <w:pPr>
              <w:pStyle w:val="ListParagraph"/>
              <w:widowControl/>
              <w:numPr>
                <w:ilvl w:val="0"/>
                <w:numId w:val="21"/>
              </w:numPr>
              <w:suppressAutoHyphens w:val="0"/>
              <w:autoSpaceDE/>
              <w:spacing w:before="100" w:beforeAutospacing="1" w:after="100" w:afterAutospacing="1"/>
              <w:rPr>
                <w:color w:val="000000" w:themeColor="text1"/>
              </w:rPr>
            </w:pPr>
            <w:r w:rsidRPr="00CF0FEE">
              <w:rPr>
                <w:color w:val="000000" w:themeColor="text1"/>
              </w:rPr>
              <w:t>Kadar gula darah rendah (</w:t>
            </w:r>
            <w:hyperlink r:id="rId17" w:tgtFrame="_blank" w:history="1">
              <w:r w:rsidRPr="00CF0FEE">
                <w:rPr>
                  <w:rStyle w:val="Hyperlink"/>
                  <w:rFonts w:eastAsia="Calibri"/>
                  <w:color w:val="000000" w:themeColor="text1"/>
                  <w:u w:val="none"/>
                </w:rPr>
                <w:t>hipoglikemia</w:t>
              </w:r>
            </w:hyperlink>
            <w:r w:rsidRPr="00CF0FEE">
              <w:rPr>
                <w:color w:val="000000" w:themeColor="text1"/>
              </w:rPr>
              <w:t>)</w:t>
            </w:r>
          </w:p>
          <w:p w14:paraId="296CD9C6" w14:textId="6C891BD7" w:rsidR="00A3424A" w:rsidRPr="00CF0FEE" w:rsidRDefault="00A3424A" w:rsidP="003371C0">
            <w:pPr>
              <w:pStyle w:val="ListParagraph"/>
              <w:numPr>
                <w:ilvl w:val="0"/>
                <w:numId w:val="20"/>
              </w:numPr>
              <w:ind w:left="315" w:hanging="283"/>
              <w:rPr>
                <w:color w:val="000000" w:themeColor="text1"/>
                <w:lang w:eastAsia="en-ID"/>
              </w:rPr>
            </w:pPr>
            <w:r w:rsidRPr="00CF0FEE">
              <w:rPr>
                <w:color w:val="000000" w:themeColor="text1"/>
              </w:rPr>
              <w:t xml:space="preserve">Kategori aman untuk kehamilan dan menyusui : </w:t>
            </w:r>
            <w:r w:rsidR="003371C0" w:rsidRPr="00CF0FEE">
              <w:rPr>
                <w:rStyle w:val="Strong"/>
                <w:color w:val="000000" w:themeColor="text1"/>
              </w:rPr>
              <w:t>Kategori B: </w:t>
            </w:r>
            <w:r w:rsidR="003371C0" w:rsidRPr="00CF0FEE">
              <w:rPr>
                <w:color w:val="000000" w:themeColor="text1"/>
              </w:rPr>
              <w:t>Studi pada binatang percobaan tidak memperlihatkan adanya risiko terhadap janin, tetapi belum ada studi terkontrol pada wanita hamil.Metformin dapat terserap ke dalam ASI. Bila Anda sedang menyusui, jangan menggunakan obat ini tanpa memberi tahu dokter.</w:t>
            </w:r>
          </w:p>
          <w:p w14:paraId="2F75DF97" w14:textId="77777777" w:rsidR="00A3424A" w:rsidRPr="00CF0FEE" w:rsidRDefault="00A3424A" w:rsidP="0038543C">
            <w:pPr>
              <w:autoSpaceDN w:val="0"/>
              <w:adjustRightInd w:val="0"/>
              <w:spacing w:line="276" w:lineRule="auto"/>
              <w:rPr>
                <w:color w:val="000000" w:themeColor="text1"/>
                <w:lang w:val="en-US"/>
              </w:rPr>
            </w:pPr>
          </w:p>
          <w:p w14:paraId="043D7CEE" w14:textId="77777777" w:rsidR="00A3424A" w:rsidRPr="00CF0FEE" w:rsidRDefault="00A3424A" w:rsidP="0038543C">
            <w:pPr>
              <w:autoSpaceDN w:val="0"/>
              <w:adjustRightInd w:val="0"/>
              <w:spacing w:line="276" w:lineRule="auto"/>
              <w:rPr>
                <w:color w:val="000000" w:themeColor="text1"/>
                <w:lang w:val="en-US"/>
              </w:rPr>
            </w:pPr>
          </w:p>
          <w:p w14:paraId="5811BDA3" w14:textId="39FB9986" w:rsidR="00A3424A" w:rsidRPr="00CF0FEE" w:rsidRDefault="00A3424A" w:rsidP="00A3424A">
            <w:pPr>
              <w:rPr>
                <w:color w:val="000000" w:themeColor="text1"/>
                <w:lang w:val="en-US"/>
              </w:rPr>
            </w:pPr>
          </w:p>
        </w:tc>
      </w:tr>
    </w:tbl>
    <w:p w14:paraId="45A7CC12" w14:textId="77777777" w:rsidR="001B46C6" w:rsidRPr="00CF0FEE" w:rsidRDefault="001B46C6" w:rsidP="00E31637">
      <w:pPr>
        <w:rPr>
          <w:color w:val="000000" w:themeColor="text1"/>
        </w:rPr>
      </w:pPr>
    </w:p>
    <w:sectPr w:rsidR="001B46C6" w:rsidRPr="00CF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C99"/>
    <w:multiLevelType w:val="hybridMultilevel"/>
    <w:tmpl w:val="E7C4D4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FD66A2"/>
    <w:multiLevelType w:val="hybridMultilevel"/>
    <w:tmpl w:val="3DCAE3D0"/>
    <w:lvl w:ilvl="0" w:tplc="812E34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5D29"/>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C12E9"/>
    <w:multiLevelType w:val="hybridMultilevel"/>
    <w:tmpl w:val="403CD2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8F7E01"/>
    <w:multiLevelType w:val="hybridMultilevel"/>
    <w:tmpl w:val="91DC24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9697B4D"/>
    <w:multiLevelType w:val="multilevel"/>
    <w:tmpl w:val="07549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952CD"/>
    <w:multiLevelType w:val="hybridMultilevel"/>
    <w:tmpl w:val="724A137E"/>
    <w:lvl w:ilvl="0" w:tplc="53DA34C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A6662E"/>
    <w:multiLevelType w:val="hybridMultilevel"/>
    <w:tmpl w:val="8926EC3C"/>
    <w:lvl w:ilvl="0" w:tplc="B41871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8362AEC"/>
    <w:multiLevelType w:val="multilevel"/>
    <w:tmpl w:val="961E73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27F6B"/>
    <w:multiLevelType w:val="hybridMultilevel"/>
    <w:tmpl w:val="E86AACA4"/>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746C5E"/>
    <w:multiLevelType w:val="hybridMultilevel"/>
    <w:tmpl w:val="91A6F2A2"/>
    <w:lvl w:ilvl="0" w:tplc="0409000F">
      <w:start w:val="1"/>
      <w:numFmt w:val="decimal"/>
      <w:lvlText w:val="%1."/>
      <w:lvlJc w:val="left"/>
      <w:pPr>
        <w:ind w:left="360" w:hanging="360"/>
      </w:pPr>
      <w:rPr>
        <w:b w:val="0"/>
      </w:rPr>
    </w:lvl>
    <w:lvl w:ilvl="1" w:tplc="C9BE271C">
      <w:start w:val="1"/>
      <w:numFmt w:val="decimal"/>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976384"/>
    <w:multiLevelType w:val="hybridMultilevel"/>
    <w:tmpl w:val="F12A8EF2"/>
    <w:lvl w:ilvl="0" w:tplc="C464E1A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30445"/>
    <w:multiLevelType w:val="hybridMultilevel"/>
    <w:tmpl w:val="171E17C2"/>
    <w:lvl w:ilvl="0" w:tplc="E79279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22223A"/>
    <w:multiLevelType w:val="hybridMultilevel"/>
    <w:tmpl w:val="8280D9F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1D40538"/>
    <w:multiLevelType w:val="multilevel"/>
    <w:tmpl w:val="A8B84D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E7F15"/>
    <w:multiLevelType w:val="hybridMultilevel"/>
    <w:tmpl w:val="27703A46"/>
    <w:lvl w:ilvl="0" w:tplc="5E7E8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25765"/>
    <w:multiLevelType w:val="multilevel"/>
    <w:tmpl w:val="032CF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56C85"/>
    <w:multiLevelType w:val="hybridMultilevel"/>
    <w:tmpl w:val="08DE6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13FD1"/>
    <w:multiLevelType w:val="hybridMultilevel"/>
    <w:tmpl w:val="3AB6A41E"/>
    <w:lvl w:ilvl="0" w:tplc="0409000F">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07B5F24"/>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D3C88"/>
    <w:multiLevelType w:val="hybridMultilevel"/>
    <w:tmpl w:val="EA0A04C2"/>
    <w:lvl w:ilvl="0" w:tplc="38090001">
      <w:start w:val="1"/>
      <w:numFmt w:val="bullet"/>
      <w:lvlText w:val=""/>
      <w:lvlJc w:val="left"/>
      <w:pPr>
        <w:ind w:left="1035" w:hanging="360"/>
      </w:pPr>
      <w:rPr>
        <w:rFonts w:ascii="Symbol" w:hAnsi="Symbol" w:hint="default"/>
      </w:rPr>
    </w:lvl>
    <w:lvl w:ilvl="1" w:tplc="38090003" w:tentative="1">
      <w:start w:val="1"/>
      <w:numFmt w:val="bullet"/>
      <w:lvlText w:val="o"/>
      <w:lvlJc w:val="left"/>
      <w:pPr>
        <w:ind w:left="1755" w:hanging="360"/>
      </w:pPr>
      <w:rPr>
        <w:rFonts w:ascii="Courier New" w:hAnsi="Courier New" w:cs="Courier New" w:hint="default"/>
      </w:rPr>
    </w:lvl>
    <w:lvl w:ilvl="2" w:tplc="38090005" w:tentative="1">
      <w:start w:val="1"/>
      <w:numFmt w:val="bullet"/>
      <w:lvlText w:val=""/>
      <w:lvlJc w:val="left"/>
      <w:pPr>
        <w:ind w:left="2475" w:hanging="360"/>
      </w:pPr>
      <w:rPr>
        <w:rFonts w:ascii="Wingdings" w:hAnsi="Wingdings" w:hint="default"/>
      </w:rPr>
    </w:lvl>
    <w:lvl w:ilvl="3" w:tplc="38090001" w:tentative="1">
      <w:start w:val="1"/>
      <w:numFmt w:val="bullet"/>
      <w:lvlText w:val=""/>
      <w:lvlJc w:val="left"/>
      <w:pPr>
        <w:ind w:left="3195" w:hanging="360"/>
      </w:pPr>
      <w:rPr>
        <w:rFonts w:ascii="Symbol" w:hAnsi="Symbol" w:hint="default"/>
      </w:rPr>
    </w:lvl>
    <w:lvl w:ilvl="4" w:tplc="38090003" w:tentative="1">
      <w:start w:val="1"/>
      <w:numFmt w:val="bullet"/>
      <w:lvlText w:val="o"/>
      <w:lvlJc w:val="left"/>
      <w:pPr>
        <w:ind w:left="3915" w:hanging="360"/>
      </w:pPr>
      <w:rPr>
        <w:rFonts w:ascii="Courier New" w:hAnsi="Courier New" w:cs="Courier New" w:hint="default"/>
      </w:rPr>
    </w:lvl>
    <w:lvl w:ilvl="5" w:tplc="38090005" w:tentative="1">
      <w:start w:val="1"/>
      <w:numFmt w:val="bullet"/>
      <w:lvlText w:val=""/>
      <w:lvlJc w:val="left"/>
      <w:pPr>
        <w:ind w:left="4635" w:hanging="360"/>
      </w:pPr>
      <w:rPr>
        <w:rFonts w:ascii="Wingdings" w:hAnsi="Wingdings" w:hint="default"/>
      </w:rPr>
    </w:lvl>
    <w:lvl w:ilvl="6" w:tplc="38090001" w:tentative="1">
      <w:start w:val="1"/>
      <w:numFmt w:val="bullet"/>
      <w:lvlText w:val=""/>
      <w:lvlJc w:val="left"/>
      <w:pPr>
        <w:ind w:left="5355" w:hanging="360"/>
      </w:pPr>
      <w:rPr>
        <w:rFonts w:ascii="Symbol" w:hAnsi="Symbol" w:hint="default"/>
      </w:rPr>
    </w:lvl>
    <w:lvl w:ilvl="7" w:tplc="38090003" w:tentative="1">
      <w:start w:val="1"/>
      <w:numFmt w:val="bullet"/>
      <w:lvlText w:val="o"/>
      <w:lvlJc w:val="left"/>
      <w:pPr>
        <w:ind w:left="6075" w:hanging="360"/>
      </w:pPr>
      <w:rPr>
        <w:rFonts w:ascii="Courier New" w:hAnsi="Courier New" w:cs="Courier New" w:hint="default"/>
      </w:rPr>
    </w:lvl>
    <w:lvl w:ilvl="8" w:tplc="38090005" w:tentative="1">
      <w:start w:val="1"/>
      <w:numFmt w:val="bullet"/>
      <w:lvlText w:val=""/>
      <w:lvlJc w:val="left"/>
      <w:pPr>
        <w:ind w:left="6795" w:hanging="360"/>
      </w:pPr>
      <w:rPr>
        <w:rFonts w:ascii="Wingdings" w:hAnsi="Wingdings" w:hint="default"/>
      </w:rPr>
    </w:lvl>
  </w:abstractNum>
  <w:num w:numId="1" w16cid:durableId="2091198371">
    <w:abstractNumId w:val="18"/>
  </w:num>
  <w:num w:numId="2" w16cid:durableId="1057388893">
    <w:abstractNumId w:val="10"/>
  </w:num>
  <w:num w:numId="3" w16cid:durableId="574165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240419">
    <w:abstractNumId w:val="1"/>
  </w:num>
  <w:num w:numId="5" w16cid:durableId="232200714">
    <w:abstractNumId w:val="11"/>
  </w:num>
  <w:num w:numId="6" w16cid:durableId="1198816432">
    <w:abstractNumId w:val="2"/>
  </w:num>
  <w:num w:numId="7" w16cid:durableId="357707706">
    <w:abstractNumId w:val="19"/>
  </w:num>
  <w:num w:numId="8" w16cid:durableId="1524826846">
    <w:abstractNumId w:val="15"/>
  </w:num>
  <w:num w:numId="9" w16cid:durableId="1051928017">
    <w:abstractNumId w:val="17"/>
  </w:num>
  <w:num w:numId="10" w16cid:durableId="2076391963">
    <w:abstractNumId w:val="7"/>
  </w:num>
  <w:num w:numId="11" w16cid:durableId="1627469698">
    <w:abstractNumId w:val="14"/>
  </w:num>
  <w:num w:numId="12" w16cid:durableId="938487226">
    <w:abstractNumId w:val="3"/>
  </w:num>
  <w:num w:numId="13" w16cid:durableId="1876890190">
    <w:abstractNumId w:val="9"/>
  </w:num>
  <w:num w:numId="14" w16cid:durableId="269550651">
    <w:abstractNumId w:val="12"/>
  </w:num>
  <w:num w:numId="15" w16cid:durableId="46227320">
    <w:abstractNumId w:val="13"/>
  </w:num>
  <w:num w:numId="16" w16cid:durableId="201291216">
    <w:abstractNumId w:val="5"/>
  </w:num>
  <w:num w:numId="17" w16cid:durableId="1937253461">
    <w:abstractNumId w:val="4"/>
  </w:num>
  <w:num w:numId="18" w16cid:durableId="289014027">
    <w:abstractNumId w:val="16"/>
  </w:num>
  <w:num w:numId="19" w16cid:durableId="655649114">
    <w:abstractNumId w:val="8"/>
  </w:num>
  <w:num w:numId="20" w16cid:durableId="1260993216">
    <w:abstractNumId w:val="0"/>
  </w:num>
  <w:num w:numId="21" w16cid:durableId="11369911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81"/>
    <w:rsid w:val="00036DFB"/>
    <w:rsid w:val="000B43F6"/>
    <w:rsid w:val="001B46C6"/>
    <w:rsid w:val="003371C0"/>
    <w:rsid w:val="0035134A"/>
    <w:rsid w:val="0036347A"/>
    <w:rsid w:val="005C6229"/>
    <w:rsid w:val="007A79C0"/>
    <w:rsid w:val="00993E81"/>
    <w:rsid w:val="00A3424A"/>
    <w:rsid w:val="00B436D3"/>
    <w:rsid w:val="00B47C2E"/>
    <w:rsid w:val="00B513BC"/>
    <w:rsid w:val="00BD7AE2"/>
    <w:rsid w:val="00CF0FEE"/>
    <w:rsid w:val="00E31637"/>
    <w:rsid w:val="00ED7161"/>
    <w:rsid w:val="00F6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F513"/>
  <w15:docId w15:val="{0DAA4FC8-82CD-45A5-ABF2-3A02B85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81"/>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81"/>
    <w:pPr>
      <w:ind w:left="720"/>
    </w:pPr>
  </w:style>
  <w:style w:type="paragraph" w:styleId="BodyTextIndent">
    <w:name w:val="Body Text Indent"/>
    <w:basedOn w:val="Normal"/>
    <w:link w:val="BodyTextIndentChar"/>
    <w:uiPriority w:val="99"/>
    <w:unhideWhenUsed/>
    <w:rsid w:val="00993E81"/>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993E81"/>
    <w:rPr>
      <w:rFonts w:ascii="Calibri" w:eastAsia="Calibri" w:hAnsi="Calibri" w:cs="Calibri"/>
    </w:rPr>
  </w:style>
  <w:style w:type="character" w:customStyle="1" w:styleId="ListParagraphChar">
    <w:name w:val="List Paragraph Char"/>
    <w:link w:val="ListParagraph"/>
    <w:uiPriority w:val="34"/>
    <w:locked/>
    <w:rsid w:val="00993E81"/>
    <w:rPr>
      <w:rFonts w:ascii="Times New Roman" w:eastAsia="Times New Roman" w:hAnsi="Times New Roman" w:cs="Times New Roman"/>
      <w:sz w:val="24"/>
      <w:szCs w:val="24"/>
      <w:lang w:val="id-ID" w:eastAsia="id-ID" w:bidi="id-ID"/>
    </w:rPr>
  </w:style>
  <w:style w:type="character" w:styleId="Strong">
    <w:name w:val="Strong"/>
    <w:basedOn w:val="DefaultParagraphFont"/>
    <w:uiPriority w:val="22"/>
    <w:qFormat/>
    <w:rsid w:val="000B43F6"/>
    <w:rPr>
      <w:b/>
      <w:bCs/>
    </w:rPr>
  </w:style>
  <w:style w:type="character" w:styleId="Hyperlink">
    <w:name w:val="Hyperlink"/>
    <w:basedOn w:val="DefaultParagraphFont"/>
    <w:uiPriority w:val="99"/>
    <w:semiHidden/>
    <w:unhideWhenUsed/>
    <w:rsid w:val="000B43F6"/>
    <w:rPr>
      <w:color w:val="0000FF"/>
      <w:u w:val="single"/>
    </w:rPr>
  </w:style>
  <w:style w:type="paragraph" w:styleId="NormalWeb">
    <w:name w:val="Normal (Web)"/>
    <w:basedOn w:val="Normal"/>
    <w:uiPriority w:val="99"/>
    <w:unhideWhenUsed/>
    <w:rsid w:val="000B43F6"/>
    <w:pPr>
      <w:widowControl/>
      <w:suppressAutoHyphens w:val="0"/>
      <w:autoSpaceDE/>
      <w:spacing w:before="100" w:beforeAutospacing="1" w:after="100" w:afterAutospacing="1"/>
    </w:pPr>
    <w:rPr>
      <w:lang w:val="en-ID" w:eastAsia="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10503">
      <w:bodyDiv w:val="1"/>
      <w:marLeft w:val="0"/>
      <w:marRight w:val="0"/>
      <w:marTop w:val="0"/>
      <w:marBottom w:val="0"/>
      <w:divBdr>
        <w:top w:val="none" w:sz="0" w:space="0" w:color="auto"/>
        <w:left w:val="none" w:sz="0" w:space="0" w:color="auto"/>
        <w:bottom w:val="none" w:sz="0" w:space="0" w:color="auto"/>
        <w:right w:val="none" w:sz="0" w:space="0" w:color="auto"/>
      </w:divBdr>
    </w:div>
    <w:div w:id="544148534">
      <w:bodyDiv w:val="1"/>
      <w:marLeft w:val="0"/>
      <w:marRight w:val="0"/>
      <w:marTop w:val="0"/>
      <w:marBottom w:val="0"/>
      <w:divBdr>
        <w:top w:val="none" w:sz="0" w:space="0" w:color="auto"/>
        <w:left w:val="none" w:sz="0" w:space="0" w:color="auto"/>
        <w:bottom w:val="none" w:sz="0" w:space="0" w:color="auto"/>
        <w:right w:val="none" w:sz="0" w:space="0" w:color="auto"/>
      </w:divBdr>
    </w:div>
    <w:div w:id="1324972739">
      <w:bodyDiv w:val="1"/>
      <w:marLeft w:val="0"/>
      <w:marRight w:val="0"/>
      <w:marTop w:val="0"/>
      <w:marBottom w:val="0"/>
      <w:divBdr>
        <w:top w:val="none" w:sz="0" w:space="0" w:color="auto"/>
        <w:left w:val="none" w:sz="0" w:space="0" w:color="auto"/>
        <w:bottom w:val="none" w:sz="0" w:space="0" w:color="auto"/>
        <w:right w:val="none" w:sz="0" w:space="0" w:color="auto"/>
      </w:divBdr>
    </w:div>
    <w:div w:id="17004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sakit-kepala" TargetMode="External"/><Relationship Id="rId13" Type="http://schemas.openxmlformats.org/officeDocument/2006/relationships/hyperlink" Target="https://www.alodokter.com/ruam-ku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odokter.com/sakit-perut" TargetMode="External"/><Relationship Id="rId12" Type="http://schemas.openxmlformats.org/officeDocument/2006/relationships/hyperlink" Target="https://www.alodokter.com/diare" TargetMode="External"/><Relationship Id="rId17" Type="http://schemas.openxmlformats.org/officeDocument/2006/relationships/hyperlink" Target="https://www.alodokter.com/hipoglikemia" TargetMode="External"/><Relationship Id="rId2" Type="http://schemas.openxmlformats.org/officeDocument/2006/relationships/styles" Target="styles.xml"/><Relationship Id="rId16" Type="http://schemas.openxmlformats.org/officeDocument/2006/relationships/hyperlink" Target="https://www.alodokter.com/diar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lodokter.com/perut-kembung" TargetMode="External"/><Relationship Id="rId5" Type="http://schemas.openxmlformats.org/officeDocument/2006/relationships/image" Target="media/image1.png"/><Relationship Id="rId15" Type="http://schemas.openxmlformats.org/officeDocument/2006/relationships/hyperlink" Target="https://www.alodokter.com/muntah" TargetMode="External"/><Relationship Id="rId10" Type="http://schemas.openxmlformats.org/officeDocument/2006/relationships/hyperlink" Target="https://www.alodokter.com/sakit-kepal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Nira Ayu</cp:lastModifiedBy>
  <cp:revision>2</cp:revision>
  <dcterms:created xsi:type="dcterms:W3CDTF">2022-05-16T14:14:00Z</dcterms:created>
  <dcterms:modified xsi:type="dcterms:W3CDTF">2022-05-16T14:14:00Z</dcterms:modified>
</cp:coreProperties>
</file>