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16" w:rsidRPr="00875223" w:rsidRDefault="00F62016" w:rsidP="00F62016">
      <w:pPr>
        <w:widowControl/>
        <w:suppressAutoHyphens w:val="0"/>
        <w:autoSpaceDE/>
        <w:spacing w:line="276" w:lineRule="auto"/>
        <w:jc w:val="center"/>
        <w:rPr>
          <w:rFonts w:eastAsia="Calibri"/>
          <w:b/>
          <w:bCs/>
          <w:i/>
          <w:lang w:eastAsia="en-US" w:bidi="ar-SA"/>
        </w:rPr>
      </w:pPr>
      <w:r w:rsidRPr="00875223">
        <w:rPr>
          <w:b/>
          <w:bCs/>
          <w:i/>
        </w:rPr>
        <w:t>WORKSHEETS</w:t>
      </w:r>
      <w:r w:rsidRPr="00875223">
        <w:rPr>
          <w:b/>
          <w:bCs/>
        </w:rPr>
        <w:t xml:space="preserve"> (LEMBAR KERJA)</w:t>
      </w:r>
    </w:p>
    <w:p w:rsidR="00F62016" w:rsidRPr="00875223" w:rsidRDefault="00F62016" w:rsidP="00F62016">
      <w:pPr>
        <w:pStyle w:val="BodyTextIndent"/>
        <w:spacing w:after="0"/>
        <w:ind w:left="643"/>
        <w:jc w:val="center"/>
        <w:rPr>
          <w:rFonts w:ascii="Times New Roman" w:hAnsi="Times New Roman" w:cs="Times New Roman"/>
          <w:b/>
          <w:bCs/>
          <w:sz w:val="24"/>
          <w:szCs w:val="24"/>
        </w:rPr>
      </w:pPr>
      <w:r w:rsidRPr="00875223">
        <w:rPr>
          <w:rFonts w:ascii="Times New Roman" w:hAnsi="Times New Roman" w:cs="Times New Roman"/>
          <w:b/>
          <w:bCs/>
          <w:sz w:val="24"/>
          <w:szCs w:val="24"/>
          <w:lang w:val="id-ID"/>
        </w:rPr>
        <w:t>PRAKTIKUM</w:t>
      </w:r>
    </w:p>
    <w:p w:rsidR="00F62016" w:rsidRPr="00875223" w:rsidRDefault="00F62016" w:rsidP="00F62016">
      <w:pPr>
        <w:pStyle w:val="BodyTextIndent"/>
        <w:spacing w:after="0"/>
        <w:ind w:left="643"/>
        <w:jc w:val="center"/>
        <w:rPr>
          <w:rFonts w:ascii="Times New Roman" w:hAnsi="Times New Roman" w:cs="Times New Roman"/>
          <w:b/>
          <w:bCs/>
          <w:sz w:val="24"/>
          <w:szCs w:val="24"/>
        </w:rPr>
      </w:pPr>
    </w:p>
    <w:tbl>
      <w:tblPr>
        <w:tblW w:w="8715" w:type="dxa"/>
        <w:tblInd w:w="738" w:type="dxa"/>
        <w:tblLayout w:type="fixed"/>
        <w:tblLook w:val="0000"/>
      </w:tblPr>
      <w:tblGrid>
        <w:gridCol w:w="2221"/>
        <w:gridCol w:w="241"/>
        <w:gridCol w:w="6253"/>
      </w:tblGrid>
      <w:tr w:rsidR="00F62016" w:rsidRPr="00875223" w:rsidTr="00B04948">
        <w:trPr>
          <w:trHeight w:val="679"/>
        </w:trPr>
        <w:tc>
          <w:tcPr>
            <w:tcW w:w="2221" w:type="dxa"/>
            <w:tcBorders>
              <w:top w:val="single" w:sz="4" w:space="0" w:color="000000"/>
              <w:left w:val="single" w:sz="4" w:space="0" w:color="000000"/>
              <w:bottom w:val="single" w:sz="4" w:space="0" w:color="000000"/>
            </w:tcBorders>
            <w:shd w:val="clear" w:color="auto" w:fill="FFFFFF"/>
          </w:tcPr>
          <w:p w:rsidR="00F62016" w:rsidRPr="00875223" w:rsidRDefault="00F62016" w:rsidP="00B04948">
            <w:pPr>
              <w:pStyle w:val="BodyTextIndent"/>
              <w:spacing w:after="0"/>
              <w:ind w:left="0"/>
              <w:jc w:val="both"/>
              <w:rPr>
                <w:rFonts w:ascii="Times New Roman" w:hAnsi="Times New Roman" w:cs="Times New Roman"/>
                <w:b/>
                <w:bCs/>
                <w:sz w:val="24"/>
                <w:szCs w:val="24"/>
                <w:lang w:val="id-ID"/>
              </w:rPr>
            </w:pPr>
            <w:r w:rsidRPr="00875223">
              <w:rPr>
                <w:rFonts w:ascii="Times New Roman" w:hAnsi="Times New Roman" w:cs="Times New Roman"/>
                <w:b/>
                <w:bCs/>
                <w:sz w:val="24"/>
                <w:szCs w:val="24"/>
                <w:lang w:val="id-ID"/>
              </w:rPr>
              <w:t>Mata Kuliah</w:t>
            </w:r>
          </w:p>
        </w:tc>
        <w:tc>
          <w:tcPr>
            <w:tcW w:w="241" w:type="dxa"/>
            <w:tcBorders>
              <w:top w:val="single" w:sz="4" w:space="0" w:color="000000"/>
              <w:bottom w:val="single" w:sz="4" w:space="0" w:color="000000"/>
            </w:tcBorders>
            <w:shd w:val="clear" w:color="auto" w:fill="FFFFFF"/>
          </w:tcPr>
          <w:p w:rsidR="00F62016" w:rsidRPr="00875223" w:rsidRDefault="00F62016" w:rsidP="00B04948">
            <w:pPr>
              <w:pStyle w:val="BodyTextIndent"/>
              <w:spacing w:after="0"/>
              <w:ind w:left="0"/>
              <w:jc w:val="both"/>
              <w:rPr>
                <w:rFonts w:ascii="Times New Roman" w:hAnsi="Times New Roman" w:cs="Times New Roman"/>
                <w:b/>
                <w:bCs/>
                <w:sz w:val="24"/>
                <w:szCs w:val="24"/>
                <w:lang w:val="id-ID"/>
              </w:rPr>
            </w:pPr>
            <w:r w:rsidRPr="00875223">
              <w:rPr>
                <w:rFonts w:ascii="Times New Roman" w:hAnsi="Times New Roman" w:cs="Times New Roman"/>
                <w:b/>
                <w:bCs/>
                <w:sz w:val="24"/>
                <w:szCs w:val="24"/>
                <w:lang w:val="id-ID"/>
              </w:rPr>
              <w:t>:</w:t>
            </w:r>
          </w:p>
        </w:tc>
        <w:tc>
          <w:tcPr>
            <w:tcW w:w="6253" w:type="dxa"/>
            <w:tcBorders>
              <w:top w:val="single" w:sz="4" w:space="0" w:color="000000"/>
              <w:bottom w:val="single" w:sz="4" w:space="0" w:color="000000"/>
              <w:right w:val="single" w:sz="4" w:space="0" w:color="000000"/>
            </w:tcBorders>
            <w:shd w:val="clear" w:color="auto" w:fill="FFFFFF"/>
          </w:tcPr>
          <w:p w:rsidR="00F62016" w:rsidRPr="00875223" w:rsidRDefault="00F62016" w:rsidP="00B04948">
            <w:pPr>
              <w:pStyle w:val="BodyTextIndent"/>
              <w:spacing w:after="0"/>
              <w:ind w:left="0"/>
              <w:jc w:val="both"/>
              <w:rPr>
                <w:rFonts w:ascii="Times New Roman" w:hAnsi="Times New Roman" w:cs="Times New Roman"/>
                <w:b/>
                <w:bCs/>
                <w:sz w:val="24"/>
                <w:szCs w:val="24"/>
                <w:lang w:val="id-ID"/>
              </w:rPr>
            </w:pPr>
            <w:r w:rsidRPr="00875223">
              <w:rPr>
                <w:rFonts w:ascii="Times New Roman" w:hAnsi="Times New Roman" w:cs="Times New Roman"/>
                <w:b/>
                <w:bCs/>
                <w:sz w:val="24"/>
                <w:szCs w:val="24"/>
                <w:lang w:val="id-ID"/>
              </w:rPr>
              <w:t>Farmakologi</w:t>
            </w:r>
          </w:p>
        </w:tc>
      </w:tr>
      <w:tr w:rsidR="00F62016" w:rsidRPr="00875223" w:rsidTr="00B04948">
        <w:trPr>
          <w:trHeight w:val="679"/>
        </w:trPr>
        <w:tc>
          <w:tcPr>
            <w:tcW w:w="2221" w:type="dxa"/>
            <w:tcBorders>
              <w:top w:val="single" w:sz="4" w:space="0" w:color="000000"/>
              <w:left w:val="single" w:sz="4" w:space="0" w:color="000000"/>
              <w:bottom w:val="single" w:sz="4" w:space="0" w:color="000000"/>
            </w:tcBorders>
            <w:shd w:val="clear" w:color="auto" w:fill="FFFFFF"/>
          </w:tcPr>
          <w:p w:rsidR="00F62016" w:rsidRPr="00875223" w:rsidRDefault="00F62016" w:rsidP="00B04948">
            <w:pPr>
              <w:pStyle w:val="BodyTextIndent"/>
              <w:spacing w:after="0"/>
              <w:ind w:left="0"/>
              <w:jc w:val="both"/>
              <w:rPr>
                <w:rFonts w:ascii="Times New Roman" w:hAnsi="Times New Roman" w:cs="Times New Roman"/>
                <w:b/>
                <w:bCs/>
                <w:sz w:val="24"/>
                <w:szCs w:val="24"/>
                <w:lang w:val="id-ID"/>
              </w:rPr>
            </w:pPr>
            <w:r w:rsidRPr="00875223">
              <w:rPr>
                <w:rFonts w:ascii="Times New Roman" w:hAnsi="Times New Roman" w:cs="Times New Roman"/>
                <w:b/>
                <w:bCs/>
                <w:sz w:val="24"/>
                <w:szCs w:val="24"/>
                <w:lang w:val="id-ID"/>
              </w:rPr>
              <w:t>Materi</w:t>
            </w:r>
          </w:p>
        </w:tc>
        <w:tc>
          <w:tcPr>
            <w:tcW w:w="241" w:type="dxa"/>
            <w:tcBorders>
              <w:top w:val="single" w:sz="4" w:space="0" w:color="000000"/>
              <w:bottom w:val="single" w:sz="4" w:space="0" w:color="000000"/>
            </w:tcBorders>
            <w:shd w:val="clear" w:color="auto" w:fill="FFFFFF"/>
          </w:tcPr>
          <w:p w:rsidR="00F62016" w:rsidRPr="00875223" w:rsidRDefault="00F62016" w:rsidP="00B04948">
            <w:pPr>
              <w:pStyle w:val="BodyTextIndent"/>
              <w:spacing w:after="0"/>
              <w:ind w:left="0"/>
              <w:jc w:val="both"/>
              <w:rPr>
                <w:rFonts w:ascii="Times New Roman" w:hAnsi="Times New Roman" w:cs="Times New Roman"/>
                <w:b/>
                <w:bCs/>
                <w:sz w:val="24"/>
                <w:szCs w:val="24"/>
                <w:lang w:val="id-ID"/>
              </w:rPr>
            </w:pPr>
            <w:r w:rsidRPr="00875223">
              <w:rPr>
                <w:rFonts w:ascii="Times New Roman" w:hAnsi="Times New Roman" w:cs="Times New Roman"/>
                <w:b/>
                <w:bCs/>
                <w:sz w:val="24"/>
                <w:szCs w:val="24"/>
                <w:lang w:val="id-ID"/>
              </w:rPr>
              <w:t>:</w:t>
            </w:r>
          </w:p>
        </w:tc>
        <w:tc>
          <w:tcPr>
            <w:tcW w:w="6253" w:type="dxa"/>
            <w:tcBorders>
              <w:top w:val="single" w:sz="4" w:space="0" w:color="000000"/>
              <w:bottom w:val="single" w:sz="4" w:space="0" w:color="000000"/>
              <w:right w:val="single" w:sz="4" w:space="0" w:color="000000"/>
            </w:tcBorders>
            <w:shd w:val="clear" w:color="auto" w:fill="FFFFFF"/>
          </w:tcPr>
          <w:p w:rsidR="00F62016" w:rsidRPr="00875223" w:rsidRDefault="00F62016" w:rsidP="00B04948">
            <w:pPr>
              <w:pStyle w:val="BodyTextIndent"/>
              <w:spacing w:after="0"/>
              <w:ind w:left="0"/>
              <w:jc w:val="both"/>
              <w:rPr>
                <w:rFonts w:ascii="Times New Roman" w:hAnsi="Times New Roman" w:cs="Times New Roman"/>
                <w:b/>
                <w:bCs/>
                <w:sz w:val="24"/>
                <w:szCs w:val="24"/>
                <w:lang w:val="en-ID"/>
              </w:rPr>
            </w:pPr>
            <w:proofErr w:type="spellStart"/>
            <w:r w:rsidRPr="00875223">
              <w:rPr>
                <w:rFonts w:ascii="Times New Roman" w:hAnsi="Times New Roman" w:cs="Times New Roman"/>
                <w:b/>
                <w:bCs/>
                <w:sz w:val="24"/>
                <w:szCs w:val="24"/>
                <w:lang w:val="en-ID"/>
              </w:rPr>
              <w:t>ObatdalampelayananKebidanandalamkehamilan</w:t>
            </w:r>
            <w:proofErr w:type="spellEnd"/>
            <w:r w:rsidRPr="00875223">
              <w:rPr>
                <w:rFonts w:ascii="Times New Roman" w:hAnsi="Times New Roman" w:cs="Times New Roman"/>
                <w:b/>
                <w:bCs/>
                <w:sz w:val="24"/>
                <w:szCs w:val="24"/>
                <w:lang w:val="en-ID"/>
              </w:rPr>
              <w:t xml:space="preserve"> </w:t>
            </w:r>
            <w:proofErr w:type="spellStart"/>
            <w:r w:rsidRPr="00875223">
              <w:rPr>
                <w:rFonts w:ascii="Times New Roman" w:hAnsi="Times New Roman" w:cs="Times New Roman"/>
                <w:b/>
                <w:bCs/>
                <w:sz w:val="24"/>
                <w:szCs w:val="24"/>
                <w:lang w:val="en-ID"/>
              </w:rPr>
              <w:t>dan</w:t>
            </w:r>
            <w:proofErr w:type="spellEnd"/>
            <w:r w:rsidRPr="00875223">
              <w:rPr>
                <w:rFonts w:ascii="Times New Roman" w:hAnsi="Times New Roman" w:cs="Times New Roman"/>
                <w:b/>
                <w:bCs/>
                <w:sz w:val="24"/>
                <w:szCs w:val="24"/>
                <w:lang w:val="en-ID"/>
              </w:rPr>
              <w:t xml:space="preserve"> </w:t>
            </w:r>
            <w:proofErr w:type="spellStart"/>
            <w:r w:rsidRPr="00875223">
              <w:rPr>
                <w:rFonts w:ascii="Times New Roman" w:hAnsi="Times New Roman" w:cs="Times New Roman"/>
                <w:b/>
                <w:bCs/>
                <w:sz w:val="24"/>
                <w:szCs w:val="24"/>
                <w:lang w:val="en-ID"/>
              </w:rPr>
              <w:t>persalinan</w:t>
            </w:r>
            <w:proofErr w:type="spellEnd"/>
          </w:p>
        </w:tc>
      </w:tr>
      <w:tr w:rsidR="00F62016" w:rsidRPr="00875223" w:rsidTr="00B04948">
        <w:trPr>
          <w:trHeight w:val="421"/>
        </w:trPr>
        <w:tc>
          <w:tcPr>
            <w:tcW w:w="2221" w:type="dxa"/>
            <w:tcBorders>
              <w:top w:val="single" w:sz="4" w:space="0" w:color="000000"/>
              <w:left w:val="single" w:sz="4" w:space="0" w:color="000000"/>
              <w:bottom w:val="single" w:sz="4" w:space="0" w:color="000000"/>
            </w:tcBorders>
            <w:shd w:val="clear" w:color="auto" w:fill="FFFFFF"/>
          </w:tcPr>
          <w:p w:rsidR="00F62016" w:rsidRPr="00875223" w:rsidRDefault="00F62016" w:rsidP="00B04948">
            <w:pPr>
              <w:pStyle w:val="BodyTextIndent"/>
              <w:spacing w:after="0"/>
              <w:ind w:left="0"/>
              <w:jc w:val="both"/>
              <w:rPr>
                <w:rFonts w:ascii="Times New Roman" w:hAnsi="Times New Roman" w:cs="Times New Roman"/>
                <w:b/>
                <w:bCs/>
                <w:sz w:val="24"/>
                <w:szCs w:val="24"/>
                <w:lang w:val="id-ID"/>
              </w:rPr>
            </w:pPr>
            <w:r w:rsidRPr="00875223">
              <w:rPr>
                <w:rFonts w:ascii="Times New Roman" w:hAnsi="Times New Roman" w:cs="Times New Roman"/>
                <w:b/>
                <w:bCs/>
                <w:sz w:val="24"/>
                <w:szCs w:val="24"/>
                <w:lang w:val="id-ID"/>
              </w:rPr>
              <w:t>Nama</w:t>
            </w:r>
          </w:p>
        </w:tc>
        <w:tc>
          <w:tcPr>
            <w:tcW w:w="241" w:type="dxa"/>
            <w:tcBorders>
              <w:top w:val="single" w:sz="4" w:space="0" w:color="000000"/>
              <w:bottom w:val="single" w:sz="4" w:space="0" w:color="000000"/>
            </w:tcBorders>
            <w:shd w:val="clear" w:color="auto" w:fill="FFFFFF"/>
          </w:tcPr>
          <w:p w:rsidR="00F62016" w:rsidRPr="00875223" w:rsidRDefault="00F62016" w:rsidP="00B04948">
            <w:pPr>
              <w:pStyle w:val="BodyTextIndent"/>
              <w:spacing w:after="0"/>
              <w:ind w:left="0"/>
              <w:jc w:val="both"/>
              <w:rPr>
                <w:rFonts w:ascii="Times New Roman" w:hAnsi="Times New Roman" w:cs="Times New Roman"/>
                <w:b/>
                <w:bCs/>
                <w:sz w:val="24"/>
                <w:szCs w:val="24"/>
                <w:lang w:val="id-ID"/>
              </w:rPr>
            </w:pPr>
            <w:r w:rsidRPr="00875223">
              <w:rPr>
                <w:rFonts w:ascii="Times New Roman" w:hAnsi="Times New Roman" w:cs="Times New Roman"/>
                <w:b/>
                <w:bCs/>
                <w:sz w:val="24"/>
                <w:szCs w:val="24"/>
                <w:lang w:val="id-ID"/>
              </w:rPr>
              <w:t>:</w:t>
            </w:r>
          </w:p>
        </w:tc>
        <w:tc>
          <w:tcPr>
            <w:tcW w:w="6253" w:type="dxa"/>
            <w:tcBorders>
              <w:top w:val="single" w:sz="4" w:space="0" w:color="000000"/>
              <w:bottom w:val="single" w:sz="4" w:space="0" w:color="000000"/>
              <w:right w:val="single" w:sz="4" w:space="0" w:color="000000"/>
            </w:tcBorders>
            <w:shd w:val="clear" w:color="auto" w:fill="FFFFFF"/>
          </w:tcPr>
          <w:p w:rsidR="009E0CBE" w:rsidRPr="00875223" w:rsidRDefault="009E0CBE" w:rsidP="009E0CBE">
            <w:pPr>
              <w:widowControl/>
              <w:numPr>
                <w:ilvl w:val="0"/>
                <w:numId w:val="3"/>
              </w:numPr>
              <w:suppressAutoHyphens w:val="0"/>
              <w:autoSpaceDE/>
              <w:spacing w:after="160" w:line="276" w:lineRule="auto"/>
              <w:contextualSpacing/>
              <w:jc w:val="both"/>
              <w:rPr>
                <w:rFonts w:eastAsia="Calibri"/>
                <w:lang w:val="en-ID" w:eastAsia="en-US" w:bidi="ar-SA"/>
              </w:rPr>
            </w:pPr>
            <w:proofErr w:type="spellStart"/>
            <w:r w:rsidRPr="00875223">
              <w:rPr>
                <w:rFonts w:eastAsia="Calibri"/>
                <w:lang w:val="en-ID" w:eastAsia="en-US" w:bidi="ar-SA"/>
              </w:rPr>
              <w:t>SurtiPartiningsih</w:t>
            </w:r>
            <w:proofErr w:type="spellEnd"/>
            <w:r w:rsidRPr="00875223">
              <w:rPr>
                <w:rFonts w:eastAsia="Calibri"/>
                <w:lang w:val="en-ID" w:eastAsia="en-US" w:bidi="ar-SA"/>
              </w:rPr>
              <w:tab/>
            </w:r>
            <w:r w:rsidRPr="00875223">
              <w:rPr>
                <w:rFonts w:eastAsia="Calibri"/>
                <w:lang w:val="en-ID" w:eastAsia="en-US" w:bidi="ar-SA"/>
              </w:rPr>
              <w:tab/>
            </w:r>
            <w:r w:rsidRPr="00875223">
              <w:rPr>
                <w:rFonts w:eastAsia="Calibri"/>
                <w:lang w:val="en-ID" w:eastAsia="en-US" w:bidi="ar-SA"/>
              </w:rPr>
              <w:tab/>
              <w:t>2010101022</w:t>
            </w:r>
          </w:p>
          <w:p w:rsidR="009E0CBE" w:rsidRPr="00875223" w:rsidRDefault="009E0CBE" w:rsidP="009E0CBE">
            <w:pPr>
              <w:widowControl/>
              <w:numPr>
                <w:ilvl w:val="0"/>
                <w:numId w:val="3"/>
              </w:numPr>
              <w:suppressAutoHyphens w:val="0"/>
              <w:autoSpaceDE/>
              <w:spacing w:after="160" w:line="276" w:lineRule="auto"/>
              <w:contextualSpacing/>
              <w:jc w:val="both"/>
              <w:rPr>
                <w:rFonts w:eastAsia="Calibri"/>
                <w:lang w:val="en-ID" w:eastAsia="en-US" w:bidi="ar-SA"/>
              </w:rPr>
            </w:pPr>
            <w:proofErr w:type="spellStart"/>
            <w:r w:rsidRPr="00875223">
              <w:rPr>
                <w:rFonts w:eastAsia="Calibri"/>
                <w:lang w:val="en-ID" w:eastAsia="en-US" w:bidi="ar-SA"/>
              </w:rPr>
              <w:t>Hana</w:t>
            </w:r>
            <w:proofErr w:type="spellEnd"/>
            <w:r w:rsidRPr="00875223">
              <w:rPr>
                <w:rFonts w:eastAsia="Calibri"/>
                <w:lang w:val="en-ID" w:eastAsia="en-US" w:bidi="ar-SA"/>
              </w:rPr>
              <w:t xml:space="preserve"> </w:t>
            </w:r>
            <w:proofErr w:type="spellStart"/>
            <w:r w:rsidRPr="00875223">
              <w:rPr>
                <w:rFonts w:eastAsia="Calibri"/>
                <w:lang w:val="en-ID" w:eastAsia="en-US" w:bidi="ar-SA"/>
              </w:rPr>
              <w:t>Sakti</w:t>
            </w:r>
            <w:proofErr w:type="spellEnd"/>
            <w:r w:rsidRPr="00875223">
              <w:rPr>
                <w:rFonts w:eastAsia="Calibri"/>
                <w:lang w:val="en-ID" w:eastAsia="en-US" w:bidi="ar-SA"/>
              </w:rPr>
              <w:t xml:space="preserve"> </w:t>
            </w:r>
            <w:proofErr w:type="spellStart"/>
            <w:r w:rsidRPr="00875223">
              <w:rPr>
                <w:rFonts w:eastAsia="Calibri"/>
                <w:lang w:val="en-ID" w:eastAsia="en-US" w:bidi="ar-SA"/>
              </w:rPr>
              <w:t>Setyaningsih</w:t>
            </w:r>
            <w:proofErr w:type="spellEnd"/>
            <w:r w:rsidRPr="00875223">
              <w:rPr>
                <w:rFonts w:eastAsia="Calibri"/>
                <w:lang w:val="en-ID" w:eastAsia="en-US" w:bidi="ar-SA"/>
              </w:rPr>
              <w:tab/>
            </w:r>
            <w:r w:rsidRPr="00875223">
              <w:rPr>
                <w:rFonts w:eastAsia="Calibri"/>
                <w:lang w:val="en-ID" w:eastAsia="en-US" w:bidi="ar-SA"/>
              </w:rPr>
              <w:tab/>
              <w:t>2010101023</w:t>
            </w:r>
          </w:p>
          <w:p w:rsidR="009E0CBE" w:rsidRPr="00875223" w:rsidRDefault="009E0CBE" w:rsidP="009E0CBE">
            <w:pPr>
              <w:widowControl/>
              <w:numPr>
                <w:ilvl w:val="0"/>
                <w:numId w:val="3"/>
              </w:numPr>
              <w:suppressAutoHyphens w:val="0"/>
              <w:autoSpaceDE/>
              <w:spacing w:after="160" w:line="276" w:lineRule="auto"/>
              <w:contextualSpacing/>
              <w:jc w:val="both"/>
              <w:rPr>
                <w:rFonts w:eastAsia="Calibri"/>
                <w:lang w:val="en-ID" w:eastAsia="en-US" w:bidi="ar-SA"/>
              </w:rPr>
            </w:pPr>
            <w:proofErr w:type="spellStart"/>
            <w:r w:rsidRPr="00875223">
              <w:rPr>
                <w:rFonts w:eastAsia="Calibri"/>
                <w:lang w:val="en-ID" w:eastAsia="en-US" w:bidi="ar-SA"/>
              </w:rPr>
              <w:t>Diyas</w:t>
            </w:r>
            <w:proofErr w:type="spellEnd"/>
            <w:r w:rsidRPr="00875223">
              <w:rPr>
                <w:rFonts w:eastAsia="Calibri"/>
                <w:lang w:val="en-ID" w:eastAsia="en-US" w:bidi="ar-SA"/>
              </w:rPr>
              <w:t xml:space="preserve"> Indah </w:t>
            </w:r>
            <w:proofErr w:type="spellStart"/>
            <w:r w:rsidRPr="00875223">
              <w:rPr>
                <w:rFonts w:eastAsia="Calibri"/>
                <w:lang w:val="en-ID" w:eastAsia="en-US" w:bidi="ar-SA"/>
              </w:rPr>
              <w:t>Pakerti</w:t>
            </w:r>
            <w:proofErr w:type="spellEnd"/>
            <w:r w:rsidRPr="00875223">
              <w:rPr>
                <w:rFonts w:eastAsia="Calibri"/>
                <w:lang w:val="en-ID" w:eastAsia="en-US" w:bidi="ar-SA"/>
              </w:rPr>
              <w:tab/>
            </w:r>
            <w:r w:rsidRPr="00875223">
              <w:rPr>
                <w:rFonts w:eastAsia="Calibri"/>
                <w:lang w:val="en-ID" w:eastAsia="en-US" w:bidi="ar-SA"/>
              </w:rPr>
              <w:tab/>
              <w:t>2010101024</w:t>
            </w:r>
          </w:p>
          <w:p w:rsidR="009E0CBE" w:rsidRPr="00875223" w:rsidRDefault="009E0CBE" w:rsidP="009E0CBE">
            <w:pPr>
              <w:widowControl/>
              <w:numPr>
                <w:ilvl w:val="0"/>
                <w:numId w:val="3"/>
              </w:numPr>
              <w:suppressAutoHyphens w:val="0"/>
              <w:autoSpaceDE/>
              <w:spacing w:after="160" w:line="276" w:lineRule="auto"/>
              <w:contextualSpacing/>
              <w:jc w:val="both"/>
              <w:rPr>
                <w:rFonts w:eastAsia="Calibri"/>
                <w:lang w:val="en-ID" w:eastAsia="en-US" w:bidi="ar-SA"/>
              </w:rPr>
            </w:pPr>
            <w:proofErr w:type="spellStart"/>
            <w:r w:rsidRPr="00875223">
              <w:rPr>
                <w:rFonts w:eastAsia="Calibri"/>
                <w:lang w:val="en-ID" w:eastAsia="en-US" w:bidi="ar-SA"/>
              </w:rPr>
              <w:t>Galuh</w:t>
            </w:r>
            <w:proofErr w:type="spellEnd"/>
            <w:r w:rsidRPr="00875223">
              <w:rPr>
                <w:rFonts w:eastAsia="Calibri"/>
                <w:lang w:val="en-ID" w:eastAsia="en-US" w:bidi="ar-SA"/>
              </w:rPr>
              <w:t xml:space="preserve"> </w:t>
            </w:r>
            <w:proofErr w:type="spellStart"/>
            <w:r w:rsidRPr="00875223">
              <w:rPr>
                <w:rFonts w:eastAsia="Calibri"/>
                <w:lang w:val="en-ID" w:eastAsia="en-US" w:bidi="ar-SA"/>
              </w:rPr>
              <w:t>Candra</w:t>
            </w:r>
            <w:proofErr w:type="spellEnd"/>
            <w:r w:rsidRPr="00875223">
              <w:rPr>
                <w:rFonts w:eastAsia="Calibri"/>
                <w:lang w:val="en-ID" w:eastAsia="en-US" w:bidi="ar-SA"/>
              </w:rPr>
              <w:t xml:space="preserve"> </w:t>
            </w:r>
            <w:proofErr w:type="spellStart"/>
            <w:r w:rsidRPr="00875223">
              <w:rPr>
                <w:rFonts w:eastAsia="Calibri"/>
                <w:lang w:val="en-ID" w:eastAsia="en-US" w:bidi="ar-SA"/>
              </w:rPr>
              <w:t>Dewi</w:t>
            </w:r>
            <w:proofErr w:type="spellEnd"/>
            <w:r w:rsidRPr="00875223">
              <w:rPr>
                <w:rFonts w:eastAsia="Calibri"/>
                <w:lang w:val="en-ID" w:eastAsia="en-US" w:bidi="ar-SA"/>
              </w:rPr>
              <w:tab/>
            </w:r>
            <w:r w:rsidRPr="00875223">
              <w:rPr>
                <w:rFonts w:eastAsia="Calibri"/>
                <w:lang w:val="en-ID" w:eastAsia="en-US" w:bidi="ar-SA"/>
              </w:rPr>
              <w:tab/>
              <w:t>2010101025</w:t>
            </w:r>
          </w:p>
          <w:p w:rsidR="00F62016" w:rsidRPr="00875223" w:rsidRDefault="009E0CBE" w:rsidP="009E0CBE">
            <w:pPr>
              <w:widowControl/>
              <w:numPr>
                <w:ilvl w:val="0"/>
                <w:numId w:val="3"/>
              </w:numPr>
              <w:suppressAutoHyphens w:val="0"/>
              <w:autoSpaceDE/>
              <w:spacing w:after="160" w:line="276" w:lineRule="auto"/>
              <w:contextualSpacing/>
              <w:jc w:val="both"/>
              <w:rPr>
                <w:rFonts w:eastAsia="Calibri"/>
                <w:lang w:val="en-ID" w:eastAsia="en-US" w:bidi="ar-SA"/>
              </w:rPr>
            </w:pPr>
            <w:proofErr w:type="spellStart"/>
            <w:r w:rsidRPr="00875223">
              <w:rPr>
                <w:rFonts w:eastAsia="Calibri"/>
                <w:lang w:val="en-ID" w:eastAsia="en-US" w:bidi="ar-SA"/>
              </w:rPr>
              <w:t>AnggySelviana</w:t>
            </w:r>
            <w:proofErr w:type="spellEnd"/>
            <w:r w:rsidRPr="00875223">
              <w:rPr>
                <w:rFonts w:eastAsia="Calibri"/>
                <w:lang w:val="en-ID" w:eastAsia="en-US" w:bidi="ar-SA"/>
              </w:rPr>
              <w:t xml:space="preserve"> Devi</w:t>
            </w:r>
            <w:r w:rsidRPr="00875223">
              <w:rPr>
                <w:rFonts w:eastAsia="Calibri"/>
                <w:lang w:val="en-ID" w:eastAsia="en-US" w:bidi="ar-SA"/>
              </w:rPr>
              <w:tab/>
            </w:r>
            <w:r w:rsidRPr="00875223">
              <w:rPr>
                <w:rFonts w:eastAsia="Calibri"/>
                <w:lang w:val="en-ID" w:eastAsia="en-US" w:bidi="ar-SA"/>
              </w:rPr>
              <w:tab/>
              <w:t>2010101026</w:t>
            </w:r>
          </w:p>
        </w:tc>
      </w:tr>
      <w:tr w:rsidR="00F62016" w:rsidRPr="00875223" w:rsidTr="00B04948">
        <w:trPr>
          <w:trHeight w:val="489"/>
        </w:trPr>
        <w:tc>
          <w:tcPr>
            <w:tcW w:w="2221" w:type="dxa"/>
            <w:tcBorders>
              <w:top w:val="single" w:sz="4" w:space="0" w:color="000000"/>
              <w:left w:val="single" w:sz="4" w:space="0" w:color="000000"/>
              <w:bottom w:val="single" w:sz="4" w:space="0" w:color="000000"/>
            </w:tcBorders>
            <w:shd w:val="clear" w:color="auto" w:fill="FFFFFF"/>
          </w:tcPr>
          <w:p w:rsidR="00F62016" w:rsidRPr="00875223" w:rsidRDefault="00F62016" w:rsidP="00B04948">
            <w:pPr>
              <w:pStyle w:val="BodyTextIndent"/>
              <w:spacing w:after="0"/>
              <w:ind w:left="0"/>
              <w:jc w:val="both"/>
              <w:rPr>
                <w:rFonts w:ascii="Times New Roman" w:hAnsi="Times New Roman" w:cs="Times New Roman"/>
                <w:b/>
                <w:bCs/>
                <w:sz w:val="24"/>
                <w:szCs w:val="24"/>
                <w:lang w:val="id-ID"/>
              </w:rPr>
            </w:pPr>
            <w:r w:rsidRPr="00875223">
              <w:rPr>
                <w:rFonts w:ascii="Times New Roman" w:hAnsi="Times New Roman" w:cs="Times New Roman"/>
                <w:b/>
                <w:bCs/>
                <w:sz w:val="24"/>
                <w:szCs w:val="24"/>
                <w:lang w:val="id-ID"/>
              </w:rPr>
              <w:t>Kelompok</w:t>
            </w:r>
          </w:p>
        </w:tc>
        <w:tc>
          <w:tcPr>
            <w:tcW w:w="241" w:type="dxa"/>
            <w:tcBorders>
              <w:top w:val="single" w:sz="4" w:space="0" w:color="000000"/>
              <w:bottom w:val="single" w:sz="4" w:space="0" w:color="000000"/>
            </w:tcBorders>
            <w:shd w:val="clear" w:color="auto" w:fill="FFFFFF"/>
          </w:tcPr>
          <w:p w:rsidR="00F62016" w:rsidRPr="00875223" w:rsidRDefault="00F62016" w:rsidP="00B04948">
            <w:pPr>
              <w:pStyle w:val="BodyTextIndent"/>
              <w:spacing w:after="0"/>
              <w:ind w:left="0"/>
              <w:jc w:val="both"/>
              <w:rPr>
                <w:rFonts w:ascii="Times New Roman" w:hAnsi="Times New Roman" w:cs="Times New Roman"/>
                <w:b/>
                <w:bCs/>
                <w:sz w:val="24"/>
                <w:szCs w:val="24"/>
                <w:lang w:val="id-ID"/>
              </w:rPr>
            </w:pPr>
            <w:r w:rsidRPr="00875223">
              <w:rPr>
                <w:rFonts w:ascii="Times New Roman" w:hAnsi="Times New Roman" w:cs="Times New Roman"/>
                <w:b/>
                <w:bCs/>
                <w:sz w:val="24"/>
                <w:szCs w:val="24"/>
                <w:lang w:val="id-ID"/>
              </w:rPr>
              <w:t>:</w:t>
            </w:r>
          </w:p>
        </w:tc>
        <w:tc>
          <w:tcPr>
            <w:tcW w:w="6253" w:type="dxa"/>
            <w:tcBorders>
              <w:top w:val="single" w:sz="4" w:space="0" w:color="000000"/>
              <w:bottom w:val="single" w:sz="4" w:space="0" w:color="000000"/>
              <w:right w:val="single" w:sz="4" w:space="0" w:color="000000"/>
            </w:tcBorders>
            <w:shd w:val="clear" w:color="auto" w:fill="FFFFFF"/>
          </w:tcPr>
          <w:p w:rsidR="00F62016" w:rsidRPr="00875223" w:rsidRDefault="009E0CBE" w:rsidP="00B04948">
            <w:pPr>
              <w:pStyle w:val="BodyTextIndent"/>
              <w:spacing w:after="0"/>
              <w:ind w:left="0"/>
              <w:jc w:val="both"/>
              <w:rPr>
                <w:rFonts w:ascii="Times New Roman" w:hAnsi="Times New Roman" w:cs="Times New Roman"/>
                <w:b/>
                <w:bCs/>
                <w:sz w:val="24"/>
                <w:szCs w:val="24"/>
                <w:lang w:val="en-ID"/>
              </w:rPr>
            </w:pPr>
            <w:proofErr w:type="spellStart"/>
            <w:r w:rsidRPr="00875223">
              <w:rPr>
                <w:rFonts w:ascii="Times New Roman" w:hAnsi="Times New Roman" w:cs="Times New Roman"/>
                <w:b/>
                <w:bCs/>
                <w:sz w:val="24"/>
                <w:szCs w:val="24"/>
                <w:lang w:val="en-ID"/>
              </w:rPr>
              <w:t>Kelompok</w:t>
            </w:r>
            <w:proofErr w:type="spellEnd"/>
            <w:r w:rsidRPr="00875223">
              <w:rPr>
                <w:rFonts w:ascii="Times New Roman" w:hAnsi="Times New Roman" w:cs="Times New Roman"/>
                <w:b/>
                <w:bCs/>
                <w:sz w:val="24"/>
                <w:szCs w:val="24"/>
                <w:lang w:val="en-ID"/>
              </w:rPr>
              <w:t xml:space="preserve"> 3 / A2</w:t>
            </w:r>
          </w:p>
        </w:tc>
      </w:tr>
    </w:tbl>
    <w:p w:rsidR="00F62016" w:rsidRPr="00875223" w:rsidRDefault="00F62016" w:rsidP="00F62016">
      <w:pPr>
        <w:pStyle w:val="BodyTextIndent"/>
        <w:spacing w:after="0"/>
        <w:ind w:left="0"/>
        <w:jc w:val="both"/>
        <w:rPr>
          <w:rFonts w:ascii="Times New Roman" w:hAnsi="Times New Roman" w:cs="Times New Roman"/>
          <w:bCs/>
          <w:sz w:val="24"/>
          <w:szCs w:val="24"/>
          <w:lang w:val="id-ID"/>
        </w:rPr>
      </w:pPr>
    </w:p>
    <w:p w:rsidR="0024214F" w:rsidRPr="00875223" w:rsidRDefault="0024214F" w:rsidP="0024214F">
      <w:pPr>
        <w:pStyle w:val="BodyTextIndent"/>
        <w:numPr>
          <w:ilvl w:val="0"/>
          <w:numId w:val="5"/>
        </w:numPr>
        <w:spacing w:after="0"/>
        <w:jc w:val="both"/>
        <w:rPr>
          <w:rFonts w:ascii="Times New Roman" w:hAnsi="Times New Roman" w:cs="Times New Roman"/>
          <w:bCs/>
          <w:sz w:val="24"/>
          <w:szCs w:val="24"/>
        </w:rPr>
      </w:pPr>
      <w:proofErr w:type="spellStart"/>
      <w:r w:rsidRPr="00875223">
        <w:rPr>
          <w:rFonts w:ascii="Times New Roman" w:hAnsi="Times New Roman" w:cs="Times New Roman"/>
          <w:bCs/>
          <w:sz w:val="24"/>
          <w:szCs w:val="24"/>
        </w:rPr>
        <w:t>Oksitosininj</w:t>
      </w:r>
      <w:proofErr w:type="spellEnd"/>
      <w:r w:rsidRPr="00875223">
        <w:rPr>
          <w:rFonts w:ascii="Times New Roman" w:hAnsi="Times New Roman" w:cs="Times New Roman"/>
          <w:bCs/>
          <w:sz w:val="24"/>
          <w:szCs w:val="24"/>
        </w:rPr>
        <w:t xml:space="preserve">: </w:t>
      </w:r>
      <w:proofErr w:type="spellStart"/>
      <w:r w:rsidRPr="00875223">
        <w:rPr>
          <w:rFonts w:ascii="Times New Roman" w:hAnsi="Times New Roman" w:cs="Times New Roman"/>
          <w:bCs/>
          <w:sz w:val="24"/>
          <w:szCs w:val="24"/>
        </w:rPr>
        <w:t>induxin</w:t>
      </w:r>
      <w:proofErr w:type="spellEnd"/>
    </w:p>
    <w:p w:rsidR="0024214F" w:rsidRPr="00875223" w:rsidRDefault="008543C8" w:rsidP="0024214F">
      <w:pPr>
        <w:pStyle w:val="BodyTextIndent"/>
        <w:spacing w:after="0"/>
        <w:ind w:left="720"/>
        <w:jc w:val="both"/>
        <w:rPr>
          <w:rFonts w:ascii="Times New Roman" w:hAnsi="Times New Roman" w:cs="Times New Roman"/>
          <w:bCs/>
          <w:sz w:val="24"/>
          <w:szCs w:val="24"/>
        </w:rPr>
      </w:pPr>
      <w:r w:rsidRPr="00875223">
        <w:rPr>
          <w:rFonts w:ascii="Times New Roman" w:hAnsi="Times New Roman" w:cs="Times New Roman"/>
          <w:bCs/>
          <w:noProof/>
          <w:sz w:val="24"/>
          <w:szCs w:val="24"/>
        </w:rPr>
        <w:drawing>
          <wp:inline distT="0" distB="0" distL="0" distR="0">
            <wp:extent cx="2678662" cy="150674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8960" cy="1506914"/>
                    </a:xfrm>
                    <a:prstGeom prst="rect">
                      <a:avLst/>
                    </a:prstGeom>
                    <a:noFill/>
                  </pic:spPr>
                </pic:pic>
              </a:graphicData>
            </a:graphic>
          </wp:inline>
        </w:drawing>
      </w:r>
    </w:p>
    <w:p w:rsidR="008543C8" w:rsidRPr="00875223" w:rsidRDefault="008543C8" w:rsidP="0024214F">
      <w:pPr>
        <w:pStyle w:val="BodyTextIndent"/>
        <w:spacing w:after="0"/>
        <w:ind w:left="720"/>
        <w:jc w:val="both"/>
        <w:rPr>
          <w:rFonts w:ascii="Times New Roman" w:hAnsi="Times New Roman" w:cs="Times New Roman"/>
          <w:bCs/>
          <w:sz w:val="24"/>
          <w:szCs w:val="24"/>
        </w:rPr>
      </w:pPr>
    </w:p>
    <w:tbl>
      <w:tblPr>
        <w:tblW w:w="86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3420"/>
        <w:gridCol w:w="4762"/>
      </w:tblGrid>
      <w:tr w:rsidR="008543C8" w:rsidRPr="00875223" w:rsidTr="00B04948">
        <w:trPr>
          <w:trHeight w:val="781"/>
        </w:trPr>
        <w:tc>
          <w:tcPr>
            <w:tcW w:w="608" w:type="dxa"/>
          </w:tcPr>
          <w:p w:rsidR="008543C8" w:rsidRPr="00875223" w:rsidRDefault="008543C8" w:rsidP="008543C8">
            <w:pPr>
              <w:pStyle w:val="ListParagraph"/>
              <w:widowControl/>
              <w:numPr>
                <w:ilvl w:val="0"/>
                <w:numId w:val="4"/>
              </w:numPr>
              <w:suppressAutoHyphens w:val="0"/>
              <w:autoSpaceDE/>
              <w:spacing w:line="276" w:lineRule="auto"/>
              <w:ind w:right="27"/>
              <w:contextualSpacing/>
              <w:jc w:val="center"/>
              <w:rPr>
                <w:rFonts w:eastAsia="MS Mincho"/>
                <w:bCs/>
                <w:lang w:eastAsia="ja-JP"/>
              </w:rPr>
            </w:pPr>
          </w:p>
        </w:tc>
        <w:tc>
          <w:tcPr>
            <w:tcW w:w="3431" w:type="dxa"/>
          </w:tcPr>
          <w:p w:rsidR="008543C8" w:rsidRPr="00875223" w:rsidRDefault="008543C8" w:rsidP="00B04948">
            <w:pPr>
              <w:spacing w:line="276" w:lineRule="auto"/>
              <w:rPr>
                <w:lang w:val="en-ID"/>
              </w:rPr>
            </w:pPr>
            <w:r w:rsidRPr="00875223">
              <w:rPr>
                <w:b/>
                <w:bCs/>
                <w:lang w:val="en-ID"/>
              </w:rPr>
              <w:t>JENIS OBAT</w:t>
            </w:r>
          </w:p>
          <w:p w:rsidR="008543C8" w:rsidRPr="00875223" w:rsidRDefault="008543C8" w:rsidP="00B04948">
            <w:pPr>
              <w:tabs>
                <w:tab w:val="left" w:pos="479"/>
              </w:tabs>
              <w:spacing w:line="276" w:lineRule="auto"/>
              <w:rPr>
                <w:rFonts w:eastAsia="MS Mincho"/>
                <w:lang w:val="en-US" w:eastAsia="ja-JP"/>
              </w:rPr>
            </w:pPr>
            <w:r w:rsidRPr="00875223">
              <w:rPr>
                <w:rFonts w:eastAsia="MS Mincho"/>
                <w:lang w:eastAsia="ja-JP"/>
              </w:rPr>
              <w:t>Obat generik/ obat branded</w:t>
            </w:r>
          </w:p>
        </w:tc>
        <w:tc>
          <w:tcPr>
            <w:tcW w:w="4652" w:type="dxa"/>
          </w:tcPr>
          <w:p w:rsidR="008543C8" w:rsidRPr="00875223" w:rsidRDefault="008543C8" w:rsidP="00D0435F">
            <w:pPr>
              <w:autoSpaceDN w:val="0"/>
              <w:adjustRightInd w:val="0"/>
              <w:spacing w:line="276" w:lineRule="auto"/>
              <w:jc w:val="both"/>
              <w:rPr>
                <w:lang w:val="en-US"/>
              </w:rPr>
            </w:pPr>
            <w:proofErr w:type="spellStart"/>
            <w:r w:rsidRPr="00875223">
              <w:rPr>
                <w:lang w:val="en-US"/>
              </w:rPr>
              <w:t>Obat</w:t>
            </w:r>
            <w:proofErr w:type="spellEnd"/>
            <w:r w:rsidRPr="00875223">
              <w:rPr>
                <w:lang w:val="en-US"/>
              </w:rPr>
              <w:t xml:space="preserve"> generic</w:t>
            </w:r>
          </w:p>
          <w:p w:rsidR="008543C8" w:rsidRPr="00875223" w:rsidRDefault="008543C8" w:rsidP="00D0435F">
            <w:pPr>
              <w:autoSpaceDN w:val="0"/>
              <w:adjustRightInd w:val="0"/>
              <w:spacing w:line="276" w:lineRule="auto"/>
              <w:jc w:val="both"/>
              <w:rPr>
                <w:lang w:val="en-US"/>
              </w:rPr>
            </w:pPr>
          </w:p>
        </w:tc>
      </w:tr>
      <w:tr w:rsidR="008543C8" w:rsidRPr="00875223" w:rsidTr="00B04948">
        <w:trPr>
          <w:trHeight w:val="1635"/>
        </w:trPr>
        <w:tc>
          <w:tcPr>
            <w:tcW w:w="608" w:type="dxa"/>
          </w:tcPr>
          <w:p w:rsidR="008543C8" w:rsidRPr="00875223" w:rsidRDefault="008543C8" w:rsidP="008543C8">
            <w:pPr>
              <w:pStyle w:val="ListParagraph"/>
              <w:widowControl/>
              <w:numPr>
                <w:ilvl w:val="0"/>
                <w:numId w:val="4"/>
              </w:numPr>
              <w:suppressAutoHyphens w:val="0"/>
              <w:autoSpaceDE/>
              <w:spacing w:line="276" w:lineRule="auto"/>
              <w:ind w:left="454" w:right="27"/>
              <w:contextualSpacing/>
              <w:jc w:val="center"/>
              <w:rPr>
                <w:rFonts w:eastAsia="MS Mincho"/>
                <w:bCs/>
                <w:lang w:eastAsia="ja-JP"/>
              </w:rPr>
            </w:pPr>
          </w:p>
        </w:tc>
        <w:tc>
          <w:tcPr>
            <w:tcW w:w="3431" w:type="dxa"/>
          </w:tcPr>
          <w:p w:rsidR="008543C8" w:rsidRPr="00875223" w:rsidRDefault="008543C8" w:rsidP="00B04948">
            <w:pPr>
              <w:tabs>
                <w:tab w:val="left" w:pos="479"/>
              </w:tabs>
              <w:spacing w:line="276" w:lineRule="auto"/>
              <w:rPr>
                <w:b/>
                <w:bCs/>
                <w:lang w:val="en-ID"/>
              </w:rPr>
            </w:pPr>
            <w:proofErr w:type="spellStart"/>
            <w:r w:rsidRPr="00875223">
              <w:rPr>
                <w:b/>
                <w:bCs/>
                <w:lang w:val="en-ID"/>
              </w:rPr>
              <w:t>KatagoriObat</w:t>
            </w:r>
            <w:proofErr w:type="spellEnd"/>
            <w:r w:rsidRPr="00875223">
              <w:rPr>
                <w:b/>
                <w:bCs/>
                <w:lang w:val="en-ID"/>
              </w:rPr>
              <w:t xml:space="preserve"> :</w:t>
            </w:r>
          </w:p>
          <w:p w:rsidR="008543C8" w:rsidRPr="00875223" w:rsidRDefault="008543C8" w:rsidP="00B04948">
            <w:pPr>
              <w:tabs>
                <w:tab w:val="left" w:pos="479"/>
              </w:tabs>
              <w:spacing w:line="276" w:lineRule="auto"/>
              <w:rPr>
                <w:bCs/>
                <w:lang w:val="en-US"/>
              </w:rPr>
            </w:pPr>
            <w:r w:rsidRPr="00875223">
              <w:rPr>
                <w:bCs/>
              </w:rPr>
              <w:t>Obat bebas/ obat bebas terbatas/ Obat Keras/ Jamu/ Obat Herbal Terstandar/ Fitofarmaka</w:t>
            </w:r>
          </w:p>
          <w:p w:rsidR="008543C8" w:rsidRPr="00875223" w:rsidRDefault="008543C8" w:rsidP="00B04948">
            <w:pPr>
              <w:tabs>
                <w:tab w:val="left" w:pos="479"/>
              </w:tabs>
              <w:spacing w:line="276" w:lineRule="auto"/>
              <w:rPr>
                <w:rFonts w:eastAsia="MS Mincho"/>
                <w:bCs/>
                <w:lang w:val="en-ID" w:eastAsia="ja-JP"/>
              </w:rPr>
            </w:pPr>
          </w:p>
        </w:tc>
        <w:tc>
          <w:tcPr>
            <w:tcW w:w="4652" w:type="dxa"/>
          </w:tcPr>
          <w:p w:rsidR="008543C8" w:rsidRPr="00875223" w:rsidRDefault="008543C8" w:rsidP="00D0435F">
            <w:pPr>
              <w:autoSpaceDN w:val="0"/>
              <w:adjustRightInd w:val="0"/>
              <w:spacing w:line="276" w:lineRule="auto"/>
              <w:jc w:val="both"/>
              <w:rPr>
                <w:lang w:val="en-US"/>
              </w:rPr>
            </w:pPr>
            <w:proofErr w:type="spellStart"/>
            <w:r w:rsidRPr="00875223">
              <w:rPr>
                <w:lang w:val="en-US"/>
              </w:rPr>
              <w:t>Obatkeras</w:t>
            </w:r>
            <w:proofErr w:type="spellEnd"/>
          </w:p>
          <w:p w:rsidR="008543C8" w:rsidRPr="00875223" w:rsidRDefault="008543C8" w:rsidP="00D0435F">
            <w:pPr>
              <w:autoSpaceDN w:val="0"/>
              <w:adjustRightInd w:val="0"/>
              <w:spacing w:line="276" w:lineRule="auto"/>
              <w:jc w:val="both"/>
            </w:pPr>
          </w:p>
          <w:p w:rsidR="008543C8" w:rsidRPr="00875223" w:rsidRDefault="008543C8" w:rsidP="00D0435F">
            <w:pPr>
              <w:autoSpaceDN w:val="0"/>
              <w:adjustRightInd w:val="0"/>
              <w:spacing w:line="276" w:lineRule="auto"/>
              <w:jc w:val="both"/>
            </w:pPr>
          </w:p>
          <w:p w:rsidR="008543C8" w:rsidRPr="00875223" w:rsidRDefault="008543C8" w:rsidP="00D0435F">
            <w:pPr>
              <w:autoSpaceDN w:val="0"/>
              <w:adjustRightInd w:val="0"/>
              <w:spacing w:line="276" w:lineRule="auto"/>
              <w:jc w:val="both"/>
            </w:pPr>
          </w:p>
          <w:p w:rsidR="008543C8" w:rsidRPr="00875223" w:rsidRDefault="008543C8" w:rsidP="00D0435F">
            <w:pPr>
              <w:autoSpaceDN w:val="0"/>
              <w:adjustRightInd w:val="0"/>
              <w:spacing w:line="276" w:lineRule="auto"/>
              <w:jc w:val="both"/>
            </w:pPr>
          </w:p>
        </w:tc>
      </w:tr>
      <w:tr w:rsidR="008543C8" w:rsidRPr="00875223" w:rsidTr="00B04948">
        <w:trPr>
          <w:trHeight w:val="755"/>
        </w:trPr>
        <w:tc>
          <w:tcPr>
            <w:tcW w:w="608" w:type="dxa"/>
          </w:tcPr>
          <w:p w:rsidR="008543C8" w:rsidRPr="00875223" w:rsidRDefault="008543C8" w:rsidP="008543C8">
            <w:pPr>
              <w:pStyle w:val="ListParagraph"/>
              <w:widowControl/>
              <w:numPr>
                <w:ilvl w:val="0"/>
                <w:numId w:val="4"/>
              </w:numPr>
              <w:suppressAutoHyphens w:val="0"/>
              <w:autoSpaceDE/>
              <w:spacing w:line="276" w:lineRule="auto"/>
              <w:ind w:left="454" w:right="27"/>
              <w:contextualSpacing/>
              <w:jc w:val="center"/>
              <w:rPr>
                <w:rFonts w:eastAsia="MS Mincho"/>
                <w:lang w:eastAsia="ja-JP"/>
              </w:rPr>
            </w:pPr>
          </w:p>
        </w:tc>
        <w:tc>
          <w:tcPr>
            <w:tcW w:w="3431" w:type="dxa"/>
          </w:tcPr>
          <w:p w:rsidR="008543C8" w:rsidRPr="00875223" w:rsidRDefault="008543C8" w:rsidP="00B04948">
            <w:pPr>
              <w:tabs>
                <w:tab w:val="left" w:pos="479"/>
              </w:tabs>
              <w:spacing w:line="276" w:lineRule="auto"/>
              <w:rPr>
                <w:b/>
                <w:bCs/>
                <w:lang w:val="en-US"/>
              </w:rPr>
            </w:pPr>
            <w:r w:rsidRPr="00875223">
              <w:rPr>
                <w:b/>
                <w:bCs/>
                <w:lang w:val="en-ID"/>
              </w:rPr>
              <w:t>A</w:t>
            </w:r>
            <w:r w:rsidRPr="00875223">
              <w:rPr>
                <w:b/>
                <w:bCs/>
              </w:rPr>
              <w:t xml:space="preserve">turan pakai obat </w:t>
            </w:r>
          </w:p>
        </w:tc>
        <w:tc>
          <w:tcPr>
            <w:tcW w:w="4652" w:type="dxa"/>
          </w:tcPr>
          <w:p w:rsidR="003E6B05" w:rsidRPr="00875223" w:rsidRDefault="003E6B05" w:rsidP="00D0435F">
            <w:pPr>
              <w:widowControl/>
              <w:numPr>
                <w:ilvl w:val="0"/>
                <w:numId w:val="17"/>
              </w:numPr>
              <w:shd w:val="clear" w:color="auto" w:fill="FFFFFF"/>
              <w:suppressAutoHyphens w:val="0"/>
              <w:autoSpaceDE/>
              <w:spacing w:after="72"/>
              <w:ind w:left="0"/>
              <w:jc w:val="both"/>
              <w:rPr>
                <w:color w:val="202124"/>
                <w:lang w:val="en-US" w:eastAsia="en-US" w:bidi="ar-SA"/>
              </w:rPr>
            </w:pPr>
            <w:proofErr w:type="spellStart"/>
            <w:r w:rsidRPr="00875223">
              <w:rPr>
                <w:b/>
                <w:bCs/>
                <w:color w:val="202124"/>
                <w:lang w:val="en-US" w:eastAsia="en-US" w:bidi="ar-SA"/>
              </w:rPr>
              <w:t>Dosis</w:t>
            </w:r>
            <w:proofErr w:type="spellEnd"/>
            <w:r w:rsidRPr="00875223">
              <w:rPr>
                <w:color w:val="202124"/>
                <w:lang w:val="en-US" w:eastAsia="en-US" w:bidi="ar-SA"/>
              </w:rPr>
              <w:t> </w:t>
            </w:r>
            <w:proofErr w:type="spellStart"/>
            <w:r w:rsidRPr="00875223">
              <w:rPr>
                <w:color w:val="202124"/>
                <w:lang w:val="en-US" w:eastAsia="en-US" w:bidi="ar-SA"/>
              </w:rPr>
              <w:t>awal</w:t>
            </w:r>
            <w:proofErr w:type="spellEnd"/>
            <w:r w:rsidRPr="00875223">
              <w:rPr>
                <w:color w:val="202124"/>
                <w:lang w:val="en-US" w:eastAsia="en-US" w:bidi="ar-SA"/>
              </w:rPr>
              <w:t xml:space="preserve">: 1–2 </w:t>
            </w:r>
            <w:proofErr w:type="spellStart"/>
            <w:r w:rsidRPr="00875223">
              <w:rPr>
                <w:color w:val="202124"/>
                <w:lang w:val="en-US" w:eastAsia="en-US" w:bidi="ar-SA"/>
              </w:rPr>
              <w:t>miliunit</w:t>
            </w:r>
            <w:proofErr w:type="spellEnd"/>
            <w:r w:rsidRPr="00875223">
              <w:rPr>
                <w:color w:val="202124"/>
                <w:lang w:val="en-US" w:eastAsia="en-US" w:bidi="ar-SA"/>
              </w:rPr>
              <w:t>/</w:t>
            </w:r>
            <w:proofErr w:type="spellStart"/>
            <w:r w:rsidRPr="00875223">
              <w:rPr>
                <w:color w:val="202124"/>
                <w:lang w:val="en-US" w:eastAsia="en-US" w:bidi="ar-SA"/>
              </w:rPr>
              <w:t>menit</w:t>
            </w:r>
            <w:proofErr w:type="spellEnd"/>
            <w:r w:rsidRPr="00875223">
              <w:rPr>
                <w:color w:val="202124"/>
                <w:lang w:val="en-US" w:eastAsia="en-US" w:bidi="ar-SA"/>
              </w:rPr>
              <w:t xml:space="preserve">, </w:t>
            </w:r>
            <w:proofErr w:type="spellStart"/>
            <w:r w:rsidRPr="00875223">
              <w:rPr>
                <w:color w:val="202124"/>
                <w:lang w:val="en-US" w:eastAsia="en-US" w:bidi="ar-SA"/>
              </w:rPr>
              <w:t>pemberian</w:t>
            </w:r>
            <w:proofErr w:type="spellEnd"/>
            <w:r w:rsidRPr="00875223">
              <w:rPr>
                <w:color w:val="202124"/>
                <w:lang w:val="en-US" w:eastAsia="en-US" w:bidi="ar-SA"/>
              </w:rPr>
              <w:t> </w:t>
            </w:r>
            <w:proofErr w:type="spellStart"/>
            <w:r w:rsidRPr="00875223">
              <w:rPr>
                <w:b/>
                <w:bCs/>
                <w:color w:val="202124"/>
                <w:lang w:val="en-US" w:eastAsia="en-US" w:bidi="ar-SA"/>
              </w:rPr>
              <w:t>dosis</w:t>
            </w:r>
            <w:proofErr w:type="spellEnd"/>
            <w:r w:rsidRPr="00875223">
              <w:rPr>
                <w:color w:val="202124"/>
                <w:lang w:val="en-US" w:eastAsia="en-US" w:bidi="ar-SA"/>
              </w:rPr>
              <w:t> </w:t>
            </w:r>
            <w:proofErr w:type="spellStart"/>
            <w:r w:rsidRPr="00875223">
              <w:rPr>
                <w:color w:val="202124"/>
                <w:lang w:val="en-US" w:eastAsia="en-US" w:bidi="ar-SA"/>
              </w:rPr>
              <w:t>dapat</w:t>
            </w:r>
            <w:proofErr w:type="spellEnd"/>
            <w:r w:rsidRPr="00875223">
              <w:rPr>
                <w:color w:val="202124"/>
                <w:lang w:val="en-US" w:eastAsia="en-US" w:bidi="ar-SA"/>
              </w:rPr>
              <w:t xml:space="preserve"> </w:t>
            </w:r>
            <w:proofErr w:type="spellStart"/>
            <w:r w:rsidRPr="00875223">
              <w:rPr>
                <w:color w:val="202124"/>
                <w:lang w:val="en-US" w:eastAsia="en-US" w:bidi="ar-SA"/>
              </w:rPr>
              <w:t>ditingkatkan</w:t>
            </w:r>
            <w:proofErr w:type="spellEnd"/>
            <w:r w:rsidRPr="00875223">
              <w:rPr>
                <w:color w:val="202124"/>
                <w:lang w:val="en-US" w:eastAsia="en-US" w:bidi="ar-SA"/>
              </w:rPr>
              <w:t xml:space="preserve"> </w:t>
            </w:r>
            <w:proofErr w:type="spellStart"/>
            <w:r w:rsidRPr="00875223">
              <w:rPr>
                <w:color w:val="202124"/>
                <w:lang w:val="en-US" w:eastAsia="en-US" w:bidi="ar-SA"/>
              </w:rPr>
              <w:t>dengan</w:t>
            </w:r>
            <w:proofErr w:type="spellEnd"/>
            <w:r w:rsidRPr="00875223">
              <w:rPr>
                <w:color w:val="202124"/>
                <w:lang w:val="en-US" w:eastAsia="en-US" w:bidi="ar-SA"/>
              </w:rPr>
              <w:t xml:space="preserve"> interval minimal 30 </w:t>
            </w:r>
            <w:proofErr w:type="spellStart"/>
            <w:r w:rsidRPr="00875223">
              <w:rPr>
                <w:color w:val="202124"/>
                <w:lang w:val="en-US" w:eastAsia="en-US" w:bidi="ar-SA"/>
              </w:rPr>
              <w:t>menit</w:t>
            </w:r>
            <w:proofErr w:type="spellEnd"/>
            <w:r w:rsidRPr="00875223">
              <w:rPr>
                <w:color w:val="202124"/>
                <w:lang w:val="en-US" w:eastAsia="en-US" w:bidi="ar-SA"/>
              </w:rPr>
              <w:t xml:space="preserve">, </w:t>
            </w:r>
            <w:proofErr w:type="spellStart"/>
            <w:r w:rsidRPr="00875223">
              <w:rPr>
                <w:color w:val="202124"/>
                <w:lang w:val="en-US" w:eastAsia="en-US" w:bidi="ar-SA"/>
              </w:rPr>
              <w:t>sampai</w:t>
            </w:r>
            <w:proofErr w:type="spellEnd"/>
            <w:r w:rsidRPr="00875223">
              <w:rPr>
                <w:color w:val="202124"/>
                <w:lang w:val="en-US" w:eastAsia="en-US" w:bidi="ar-SA"/>
              </w:rPr>
              <w:t xml:space="preserve"> </w:t>
            </w:r>
            <w:proofErr w:type="spellStart"/>
            <w:r w:rsidRPr="00875223">
              <w:rPr>
                <w:color w:val="202124"/>
                <w:lang w:val="en-US" w:eastAsia="en-US" w:bidi="ar-SA"/>
              </w:rPr>
              <w:t>tercapai</w:t>
            </w:r>
            <w:proofErr w:type="spellEnd"/>
            <w:r w:rsidRPr="00875223">
              <w:rPr>
                <w:color w:val="202124"/>
                <w:lang w:val="en-US" w:eastAsia="en-US" w:bidi="ar-SA"/>
              </w:rPr>
              <w:t xml:space="preserve"> </w:t>
            </w:r>
            <w:proofErr w:type="spellStart"/>
            <w:r w:rsidRPr="00875223">
              <w:rPr>
                <w:color w:val="202124"/>
                <w:lang w:val="en-US" w:eastAsia="en-US" w:bidi="ar-SA"/>
              </w:rPr>
              <w:t>kontraksi</w:t>
            </w:r>
            <w:proofErr w:type="spellEnd"/>
            <w:r w:rsidRPr="00875223">
              <w:rPr>
                <w:color w:val="202124"/>
                <w:lang w:val="en-US" w:eastAsia="en-US" w:bidi="ar-SA"/>
              </w:rPr>
              <w:t xml:space="preserve"> </w:t>
            </w:r>
            <w:proofErr w:type="spellStart"/>
            <w:r w:rsidRPr="00875223">
              <w:rPr>
                <w:color w:val="202124"/>
                <w:lang w:val="en-US" w:eastAsia="en-US" w:bidi="ar-SA"/>
              </w:rPr>
              <w:t>sebanyak</w:t>
            </w:r>
            <w:proofErr w:type="spellEnd"/>
            <w:r w:rsidRPr="00875223">
              <w:rPr>
                <w:color w:val="202124"/>
                <w:lang w:val="en-US" w:eastAsia="en-US" w:bidi="ar-SA"/>
              </w:rPr>
              <w:t xml:space="preserve"> 3–4 kali </w:t>
            </w:r>
            <w:proofErr w:type="spellStart"/>
            <w:r w:rsidRPr="00875223">
              <w:rPr>
                <w:color w:val="202124"/>
                <w:lang w:val="en-US" w:eastAsia="en-US" w:bidi="ar-SA"/>
              </w:rPr>
              <w:t>dalam</w:t>
            </w:r>
            <w:proofErr w:type="spellEnd"/>
            <w:r w:rsidRPr="00875223">
              <w:rPr>
                <w:color w:val="202124"/>
                <w:lang w:val="en-US" w:eastAsia="en-US" w:bidi="ar-SA"/>
              </w:rPr>
              <w:t xml:space="preserve"> 10 </w:t>
            </w:r>
            <w:proofErr w:type="spellStart"/>
            <w:r w:rsidRPr="00875223">
              <w:rPr>
                <w:color w:val="202124"/>
                <w:lang w:val="en-US" w:eastAsia="en-US" w:bidi="ar-SA"/>
              </w:rPr>
              <w:t>menit</w:t>
            </w:r>
            <w:proofErr w:type="spellEnd"/>
            <w:r w:rsidRPr="00875223">
              <w:rPr>
                <w:color w:val="202124"/>
                <w:lang w:val="en-US" w:eastAsia="en-US" w:bidi="ar-SA"/>
              </w:rPr>
              <w:t>.</w:t>
            </w:r>
          </w:p>
          <w:p w:rsidR="003E6B05" w:rsidRPr="00875223" w:rsidRDefault="003E6B05" w:rsidP="00D0435F">
            <w:pPr>
              <w:widowControl/>
              <w:numPr>
                <w:ilvl w:val="0"/>
                <w:numId w:val="17"/>
              </w:numPr>
              <w:shd w:val="clear" w:color="auto" w:fill="FFFFFF"/>
              <w:suppressAutoHyphens w:val="0"/>
              <w:autoSpaceDE/>
              <w:spacing w:after="72"/>
              <w:ind w:left="0"/>
              <w:jc w:val="both"/>
              <w:rPr>
                <w:color w:val="202124"/>
                <w:lang w:val="en-US" w:eastAsia="en-US" w:bidi="ar-SA"/>
              </w:rPr>
            </w:pPr>
            <w:proofErr w:type="spellStart"/>
            <w:r w:rsidRPr="00875223">
              <w:rPr>
                <w:b/>
                <w:bCs/>
                <w:color w:val="202124"/>
                <w:lang w:val="en-US" w:eastAsia="en-US" w:bidi="ar-SA"/>
              </w:rPr>
              <w:t>Dosis</w:t>
            </w:r>
            <w:proofErr w:type="spellEnd"/>
            <w:r w:rsidRPr="00875223">
              <w:rPr>
                <w:color w:val="202124"/>
                <w:lang w:val="en-US" w:eastAsia="en-US" w:bidi="ar-SA"/>
              </w:rPr>
              <w:t> </w:t>
            </w:r>
            <w:proofErr w:type="spellStart"/>
            <w:r w:rsidRPr="00875223">
              <w:rPr>
                <w:color w:val="202124"/>
                <w:lang w:val="en-US" w:eastAsia="en-US" w:bidi="ar-SA"/>
              </w:rPr>
              <w:t>maksimal</w:t>
            </w:r>
            <w:proofErr w:type="spellEnd"/>
            <w:r w:rsidRPr="00875223">
              <w:rPr>
                <w:color w:val="202124"/>
                <w:lang w:val="en-US" w:eastAsia="en-US" w:bidi="ar-SA"/>
              </w:rPr>
              <w:t xml:space="preserve">: </w:t>
            </w:r>
            <w:proofErr w:type="spellStart"/>
            <w:r w:rsidRPr="00875223">
              <w:rPr>
                <w:color w:val="202124"/>
                <w:lang w:val="en-US" w:eastAsia="en-US" w:bidi="ar-SA"/>
              </w:rPr>
              <w:t>tidak</w:t>
            </w:r>
            <w:proofErr w:type="spellEnd"/>
            <w:r w:rsidRPr="00875223">
              <w:rPr>
                <w:color w:val="202124"/>
                <w:lang w:val="en-US" w:eastAsia="en-US" w:bidi="ar-SA"/>
              </w:rPr>
              <w:t xml:space="preserve"> </w:t>
            </w:r>
            <w:proofErr w:type="spellStart"/>
            <w:r w:rsidRPr="00875223">
              <w:rPr>
                <w:color w:val="202124"/>
                <w:lang w:val="en-US" w:eastAsia="en-US" w:bidi="ar-SA"/>
              </w:rPr>
              <w:t>melebihi</w:t>
            </w:r>
            <w:proofErr w:type="spellEnd"/>
            <w:r w:rsidRPr="00875223">
              <w:rPr>
                <w:color w:val="202124"/>
                <w:lang w:val="en-US" w:eastAsia="en-US" w:bidi="ar-SA"/>
              </w:rPr>
              <w:t xml:space="preserve"> 32 </w:t>
            </w:r>
            <w:proofErr w:type="spellStart"/>
            <w:r w:rsidRPr="00875223">
              <w:rPr>
                <w:color w:val="202124"/>
                <w:lang w:val="en-US" w:eastAsia="en-US" w:bidi="ar-SA"/>
              </w:rPr>
              <w:t>miliunit</w:t>
            </w:r>
            <w:proofErr w:type="spellEnd"/>
            <w:r w:rsidRPr="00875223">
              <w:rPr>
                <w:color w:val="202124"/>
                <w:lang w:val="en-US" w:eastAsia="en-US" w:bidi="ar-SA"/>
              </w:rPr>
              <w:t>/</w:t>
            </w:r>
            <w:proofErr w:type="spellStart"/>
            <w:r w:rsidRPr="00875223">
              <w:rPr>
                <w:color w:val="202124"/>
                <w:lang w:val="en-US" w:eastAsia="en-US" w:bidi="ar-SA"/>
              </w:rPr>
              <w:t>menit</w:t>
            </w:r>
            <w:proofErr w:type="spellEnd"/>
            <w:r w:rsidRPr="00875223">
              <w:rPr>
                <w:color w:val="202124"/>
                <w:lang w:val="en-US" w:eastAsia="en-US" w:bidi="ar-SA"/>
              </w:rPr>
              <w:t xml:space="preserve">, </w:t>
            </w:r>
            <w:proofErr w:type="spellStart"/>
            <w:r w:rsidRPr="00875223">
              <w:rPr>
                <w:color w:val="202124"/>
                <w:lang w:val="en-US" w:eastAsia="en-US" w:bidi="ar-SA"/>
              </w:rPr>
              <w:t>dengan</w:t>
            </w:r>
            <w:proofErr w:type="spellEnd"/>
            <w:r w:rsidRPr="00875223">
              <w:rPr>
                <w:color w:val="202124"/>
                <w:lang w:val="en-US" w:eastAsia="en-US" w:bidi="ar-SA"/>
              </w:rPr>
              <w:t xml:space="preserve"> total unit yang </w:t>
            </w:r>
            <w:proofErr w:type="spellStart"/>
            <w:r w:rsidRPr="00875223">
              <w:rPr>
                <w:color w:val="202124"/>
                <w:lang w:val="en-US" w:eastAsia="en-US" w:bidi="ar-SA"/>
              </w:rPr>
              <w:t>diberikan</w:t>
            </w:r>
            <w:proofErr w:type="spellEnd"/>
            <w:r w:rsidRPr="00875223">
              <w:rPr>
                <w:color w:val="202124"/>
                <w:lang w:val="en-US" w:eastAsia="en-US" w:bidi="ar-SA"/>
              </w:rPr>
              <w:t xml:space="preserve"> </w:t>
            </w:r>
            <w:proofErr w:type="spellStart"/>
            <w:r w:rsidRPr="00875223">
              <w:rPr>
                <w:color w:val="202124"/>
                <w:lang w:val="en-US" w:eastAsia="en-US" w:bidi="ar-SA"/>
              </w:rPr>
              <w:t>dalam</w:t>
            </w:r>
            <w:proofErr w:type="spellEnd"/>
            <w:r w:rsidRPr="00875223">
              <w:rPr>
                <w:color w:val="202124"/>
                <w:lang w:val="en-US" w:eastAsia="en-US" w:bidi="ar-SA"/>
              </w:rPr>
              <w:t xml:space="preserve"> 1 </w:t>
            </w:r>
            <w:proofErr w:type="spellStart"/>
            <w:r w:rsidRPr="00875223">
              <w:rPr>
                <w:color w:val="202124"/>
                <w:lang w:val="en-US" w:eastAsia="en-US" w:bidi="ar-SA"/>
              </w:rPr>
              <w:t>hari</w:t>
            </w:r>
            <w:proofErr w:type="spellEnd"/>
            <w:r w:rsidRPr="00875223">
              <w:rPr>
                <w:color w:val="202124"/>
                <w:lang w:val="en-US" w:eastAsia="en-US" w:bidi="ar-SA"/>
              </w:rPr>
              <w:t xml:space="preserve"> </w:t>
            </w:r>
            <w:proofErr w:type="spellStart"/>
            <w:r w:rsidRPr="00875223">
              <w:rPr>
                <w:color w:val="202124"/>
                <w:lang w:val="en-US" w:eastAsia="en-US" w:bidi="ar-SA"/>
              </w:rPr>
              <w:t>tidak</w:t>
            </w:r>
            <w:proofErr w:type="spellEnd"/>
            <w:r w:rsidRPr="00875223">
              <w:rPr>
                <w:color w:val="202124"/>
                <w:lang w:val="en-US" w:eastAsia="en-US" w:bidi="ar-SA"/>
              </w:rPr>
              <w:t xml:space="preserve"> </w:t>
            </w:r>
            <w:proofErr w:type="spellStart"/>
            <w:r w:rsidRPr="00875223">
              <w:rPr>
                <w:color w:val="202124"/>
                <w:lang w:val="en-US" w:eastAsia="en-US" w:bidi="ar-SA"/>
              </w:rPr>
              <w:t>melebihi</w:t>
            </w:r>
            <w:proofErr w:type="spellEnd"/>
            <w:r w:rsidRPr="00875223">
              <w:rPr>
                <w:color w:val="202124"/>
                <w:lang w:val="en-US" w:eastAsia="en-US" w:bidi="ar-SA"/>
              </w:rPr>
              <w:t xml:space="preserve"> 5 unit</w:t>
            </w:r>
          </w:p>
          <w:p w:rsidR="008543C8" w:rsidRPr="00875223" w:rsidRDefault="008543C8" w:rsidP="00D0435F">
            <w:pPr>
              <w:autoSpaceDN w:val="0"/>
              <w:adjustRightInd w:val="0"/>
              <w:spacing w:line="276" w:lineRule="auto"/>
              <w:jc w:val="both"/>
              <w:rPr>
                <w:lang w:val="en-US"/>
              </w:rPr>
            </w:pPr>
          </w:p>
        </w:tc>
      </w:tr>
      <w:tr w:rsidR="008543C8" w:rsidRPr="00875223" w:rsidTr="00B04948">
        <w:trPr>
          <w:trHeight w:val="827"/>
        </w:trPr>
        <w:tc>
          <w:tcPr>
            <w:tcW w:w="608" w:type="dxa"/>
          </w:tcPr>
          <w:p w:rsidR="008543C8" w:rsidRPr="00875223" w:rsidRDefault="008543C8" w:rsidP="008543C8">
            <w:pPr>
              <w:pStyle w:val="ListParagraph"/>
              <w:widowControl/>
              <w:numPr>
                <w:ilvl w:val="0"/>
                <w:numId w:val="4"/>
              </w:numPr>
              <w:suppressAutoHyphens w:val="0"/>
              <w:autoSpaceDE/>
              <w:spacing w:line="276" w:lineRule="auto"/>
              <w:ind w:left="454" w:right="27"/>
              <w:contextualSpacing/>
              <w:jc w:val="center"/>
              <w:rPr>
                <w:rFonts w:eastAsia="MS Mincho"/>
                <w:lang w:eastAsia="ja-JP"/>
              </w:rPr>
            </w:pPr>
          </w:p>
        </w:tc>
        <w:tc>
          <w:tcPr>
            <w:tcW w:w="3431" w:type="dxa"/>
          </w:tcPr>
          <w:p w:rsidR="008543C8" w:rsidRPr="00875223" w:rsidRDefault="008543C8" w:rsidP="00B04948">
            <w:pPr>
              <w:tabs>
                <w:tab w:val="left" w:pos="479"/>
              </w:tabs>
              <w:spacing w:line="276" w:lineRule="auto"/>
              <w:rPr>
                <w:b/>
                <w:bCs/>
                <w:lang w:val="en-US"/>
              </w:rPr>
            </w:pPr>
            <w:r w:rsidRPr="00875223">
              <w:rPr>
                <w:b/>
                <w:bCs/>
                <w:lang w:val="en-ID"/>
              </w:rPr>
              <w:t>K</w:t>
            </w:r>
            <w:r w:rsidRPr="00875223">
              <w:rPr>
                <w:b/>
                <w:bCs/>
              </w:rPr>
              <w:t xml:space="preserve">egunaan obat </w:t>
            </w:r>
          </w:p>
          <w:p w:rsidR="008543C8" w:rsidRPr="00875223" w:rsidRDefault="008543C8" w:rsidP="00B04948">
            <w:pPr>
              <w:tabs>
                <w:tab w:val="left" w:pos="479"/>
              </w:tabs>
              <w:spacing w:line="276" w:lineRule="auto"/>
              <w:rPr>
                <w:b/>
                <w:bCs/>
                <w:lang w:val="en-ID"/>
              </w:rPr>
            </w:pPr>
          </w:p>
          <w:p w:rsidR="008543C8" w:rsidRPr="00875223" w:rsidRDefault="008543C8" w:rsidP="00B04948">
            <w:pPr>
              <w:tabs>
                <w:tab w:val="left" w:pos="479"/>
              </w:tabs>
              <w:spacing w:line="276" w:lineRule="auto"/>
              <w:rPr>
                <w:rFonts w:eastAsia="MS Mincho"/>
                <w:lang w:val="en-ID" w:eastAsia="ja-JP"/>
              </w:rPr>
            </w:pPr>
          </w:p>
        </w:tc>
        <w:tc>
          <w:tcPr>
            <w:tcW w:w="4652" w:type="dxa"/>
          </w:tcPr>
          <w:p w:rsidR="008543C8" w:rsidRPr="00875223" w:rsidRDefault="006C3ECA" w:rsidP="00D0435F">
            <w:pPr>
              <w:autoSpaceDN w:val="0"/>
              <w:adjustRightInd w:val="0"/>
              <w:spacing w:line="276" w:lineRule="auto"/>
              <w:jc w:val="both"/>
              <w:rPr>
                <w:lang w:val="en-US"/>
              </w:rPr>
            </w:pPr>
            <w:proofErr w:type="spellStart"/>
            <w:r w:rsidRPr="00875223">
              <w:rPr>
                <w:lang w:val="en-US"/>
              </w:rPr>
              <w:t>Induxindigunakanuntukmeningkatkankontraksi</w:t>
            </w:r>
            <w:proofErr w:type="spellEnd"/>
            <w:r w:rsidRPr="00875223">
              <w:rPr>
                <w:lang w:val="en-US"/>
              </w:rPr>
              <w:t xml:space="preserve"> uterus, agar </w:t>
            </w:r>
            <w:proofErr w:type="spellStart"/>
            <w:r w:rsidRPr="00875223">
              <w:rPr>
                <w:lang w:val="en-US"/>
              </w:rPr>
              <w:t>proses</w:t>
            </w:r>
            <w:proofErr w:type="spellEnd"/>
            <w:r w:rsidRPr="00875223">
              <w:rPr>
                <w:lang w:val="en-US"/>
              </w:rPr>
              <w:t xml:space="preserve"> </w:t>
            </w:r>
            <w:proofErr w:type="spellStart"/>
            <w:r w:rsidRPr="00875223">
              <w:rPr>
                <w:lang w:val="en-US"/>
              </w:rPr>
              <w:t>persalinandapatberjalanlebihcepat</w:t>
            </w:r>
            <w:proofErr w:type="spellEnd"/>
            <w:r w:rsidRPr="00875223">
              <w:rPr>
                <w:lang w:val="en-US"/>
              </w:rPr>
              <w:t xml:space="preserve">. </w:t>
            </w:r>
            <w:proofErr w:type="spellStart"/>
            <w:r w:rsidRPr="00875223">
              <w:rPr>
                <w:lang w:val="en-US"/>
              </w:rPr>
              <w:t>Selainitu</w:t>
            </w:r>
            <w:proofErr w:type="spellEnd"/>
            <w:r w:rsidRPr="00875223">
              <w:rPr>
                <w:lang w:val="en-US"/>
              </w:rPr>
              <w:t xml:space="preserve">, </w:t>
            </w:r>
            <w:proofErr w:type="spellStart"/>
            <w:r w:rsidRPr="00875223">
              <w:rPr>
                <w:lang w:val="en-US"/>
              </w:rPr>
              <w:t>dapatmembantumenghasilkankontraksi</w:t>
            </w:r>
            <w:proofErr w:type="spellEnd"/>
            <w:r w:rsidRPr="00875223">
              <w:rPr>
                <w:lang w:val="en-US"/>
              </w:rPr>
              <w:t xml:space="preserve"> uterus </w:t>
            </w:r>
            <w:proofErr w:type="spellStart"/>
            <w:r w:rsidRPr="00875223">
              <w:rPr>
                <w:lang w:val="en-US"/>
              </w:rPr>
              <w:t>pada</w:t>
            </w:r>
            <w:proofErr w:type="spellEnd"/>
            <w:r w:rsidRPr="00875223">
              <w:rPr>
                <w:lang w:val="en-US"/>
              </w:rPr>
              <w:t xml:space="preserve"> </w:t>
            </w:r>
            <w:proofErr w:type="spellStart"/>
            <w:r w:rsidRPr="00875223">
              <w:rPr>
                <w:lang w:val="en-US"/>
              </w:rPr>
              <w:t>kala</w:t>
            </w:r>
            <w:proofErr w:type="spellEnd"/>
            <w:r w:rsidRPr="00875223">
              <w:rPr>
                <w:lang w:val="en-US"/>
              </w:rPr>
              <w:t xml:space="preserve"> III </w:t>
            </w:r>
            <w:proofErr w:type="spellStart"/>
            <w:r w:rsidRPr="00875223">
              <w:rPr>
                <w:lang w:val="en-US"/>
              </w:rPr>
              <w:t>persalinan</w:t>
            </w:r>
            <w:proofErr w:type="spellEnd"/>
            <w:r w:rsidRPr="00875223">
              <w:rPr>
                <w:lang w:val="en-US"/>
              </w:rPr>
              <w:t xml:space="preserve">, </w:t>
            </w:r>
            <w:proofErr w:type="spellStart"/>
            <w:r w:rsidRPr="00875223">
              <w:rPr>
                <w:lang w:val="en-US"/>
              </w:rPr>
              <w:t>sehinggadapatmengontrolperdarahan</w:t>
            </w:r>
            <w:proofErr w:type="spellEnd"/>
            <w:r w:rsidRPr="00875223">
              <w:rPr>
                <w:lang w:val="en-US"/>
              </w:rPr>
              <w:t xml:space="preserve"> postpartum (</w:t>
            </w:r>
            <w:proofErr w:type="spellStart"/>
            <w:r w:rsidRPr="00875223">
              <w:rPr>
                <w:lang w:val="en-US"/>
              </w:rPr>
              <w:t>setelahmelahirkan</w:t>
            </w:r>
            <w:proofErr w:type="spellEnd"/>
            <w:r w:rsidRPr="00875223">
              <w:rPr>
                <w:lang w:val="en-US"/>
              </w:rPr>
              <w:t>).</w:t>
            </w:r>
          </w:p>
        </w:tc>
      </w:tr>
      <w:tr w:rsidR="008543C8" w:rsidRPr="00875223" w:rsidTr="00B04948">
        <w:trPr>
          <w:trHeight w:val="1089"/>
        </w:trPr>
        <w:tc>
          <w:tcPr>
            <w:tcW w:w="608" w:type="dxa"/>
          </w:tcPr>
          <w:p w:rsidR="008543C8" w:rsidRPr="00875223" w:rsidRDefault="008543C8" w:rsidP="008543C8">
            <w:pPr>
              <w:pStyle w:val="ListParagraph"/>
              <w:widowControl/>
              <w:numPr>
                <w:ilvl w:val="0"/>
                <w:numId w:val="4"/>
              </w:numPr>
              <w:suppressAutoHyphens w:val="0"/>
              <w:autoSpaceDE/>
              <w:spacing w:line="276" w:lineRule="auto"/>
              <w:ind w:left="454" w:right="27"/>
              <w:contextualSpacing/>
              <w:jc w:val="center"/>
              <w:rPr>
                <w:rFonts w:eastAsia="MS Mincho"/>
                <w:lang w:eastAsia="ja-JP"/>
              </w:rPr>
            </w:pPr>
          </w:p>
        </w:tc>
        <w:tc>
          <w:tcPr>
            <w:tcW w:w="3431" w:type="dxa"/>
          </w:tcPr>
          <w:p w:rsidR="008543C8" w:rsidRPr="00875223" w:rsidRDefault="008543C8" w:rsidP="00B04948">
            <w:pPr>
              <w:tabs>
                <w:tab w:val="left" w:pos="479"/>
              </w:tabs>
              <w:spacing w:line="276" w:lineRule="auto"/>
              <w:rPr>
                <w:b/>
                <w:bCs/>
                <w:lang w:val="en-US"/>
              </w:rPr>
            </w:pPr>
            <w:r w:rsidRPr="00875223">
              <w:rPr>
                <w:b/>
                <w:bCs/>
              </w:rPr>
              <w:t xml:space="preserve">Cara Penggunaan Obat </w:t>
            </w:r>
            <w:proofErr w:type="spellStart"/>
            <w:r w:rsidRPr="00875223">
              <w:rPr>
                <w:b/>
                <w:bCs/>
                <w:lang w:val="en-US"/>
              </w:rPr>
              <w:t>dan</w:t>
            </w:r>
            <w:proofErr w:type="spellEnd"/>
            <w:r w:rsidRPr="00875223">
              <w:rPr>
                <w:b/>
                <w:bCs/>
                <w:lang w:val="en-US"/>
              </w:rPr>
              <w:t xml:space="preserve"> </w:t>
            </w:r>
            <w:proofErr w:type="spellStart"/>
            <w:r w:rsidRPr="00875223">
              <w:rPr>
                <w:b/>
                <w:bCs/>
                <w:lang w:val="en-US"/>
              </w:rPr>
              <w:t>dosisobat</w:t>
            </w:r>
            <w:proofErr w:type="spellEnd"/>
          </w:p>
          <w:p w:rsidR="008543C8" w:rsidRPr="00875223" w:rsidRDefault="008543C8" w:rsidP="00B04948">
            <w:pPr>
              <w:tabs>
                <w:tab w:val="left" w:pos="479"/>
              </w:tabs>
              <w:spacing w:line="276" w:lineRule="auto"/>
              <w:rPr>
                <w:b/>
                <w:bCs/>
              </w:rPr>
            </w:pPr>
          </w:p>
          <w:p w:rsidR="008543C8" w:rsidRPr="00875223" w:rsidRDefault="008543C8" w:rsidP="00B04948">
            <w:pPr>
              <w:tabs>
                <w:tab w:val="left" w:pos="479"/>
              </w:tabs>
              <w:spacing w:line="276" w:lineRule="auto"/>
              <w:rPr>
                <w:rFonts w:eastAsia="MS Mincho"/>
                <w:lang w:val="en-US" w:eastAsia="ja-JP"/>
              </w:rPr>
            </w:pPr>
          </w:p>
        </w:tc>
        <w:tc>
          <w:tcPr>
            <w:tcW w:w="4652" w:type="dxa"/>
          </w:tcPr>
          <w:p w:rsidR="006C3ECA" w:rsidRPr="00875223" w:rsidRDefault="006C3ECA" w:rsidP="00D0435F">
            <w:pPr>
              <w:autoSpaceDN w:val="0"/>
              <w:adjustRightInd w:val="0"/>
              <w:spacing w:line="276" w:lineRule="auto"/>
              <w:jc w:val="both"/>
            </w:pPr>
            <w:r w:rsidRPr="00875223">
              <w:t>Pada dasarnya dosis tergantung dari respon uterus.</w:t>
            </w:r>
          </w:p>
          <w:p w:rsidR="006C3ECA" w:rsidRPr="00875223" w:rsidRDefault="006C3ECA" w:rsidP="00D0435F">
            <w:pPr>
              <w:autoSpaceDN w:val="0"/>
              <w:adjustRightInd w:val="0"/>
              <w:spacing w:line="276" w:lineRule="auto"/>
              <w:jc w:val="both"/>
            </w:pPr>
          </w:p>
          <w:p w:rsidR="006C3ECA" w:rsidRPr="00875223" w:rsidRDefault="006C3ECA" w:rsidP="00D0435F">
            <w:pPr>
              <w:autoSpaceDN w:val="0"/>
              <w:adjustRightInd w:val="0"/>
              <w:spacing w:line="276" w:lineRule="auto"/>
              <w:jc w:val="both"/>
            </w:pPr>
            <w:r w:rsidRPr="00875223">
              <w:t>1. Antepartum :</w:t>
            </w:r>
          </w:p>
          <w:p w:rsidR="006C3ECA" w:rsidRPr="00875223" w:rsidRDefault="006C3ECA" w:rsidP="00D0435F">
            <w:pPr>
              <w:autoSpaceDN w:val="0"/>
              <w:adjustRightInd w:val="0"/>
              <w:spacing w:line="276" w:lineRule="auto"/>
              <w:jc w:val="both"/>
            </w:pPr>
          </w:p>
          <w:p w:rsidR="006C3ECA" w:rsidRPr="00875223" w:rsidRDefault="006C3ECA" w:rsidP="00D0435F">
            <w:pPr>
              <w:autoSpaceDN w:val="0"/>
              <w:adjustRightInd w:val="0"/>
              <w:spacing w:line="276" w:lineRule="auto"/>
              <w:jc w:val="both"/>
            </w:pPr>
            <w:r w:rsidRPr="00875223">
              <w:t>a. Untuk induksi atau stimulasi persalinan Diberikan infus intravena per drip dengan dosis 1 mL (10 unit) dalam 1000 mL cairan steril. Ini merupakan metode yang paling sesuai untuk induksi maupun stimulasi persalinan. Larutan harus tercampur dengan baik. Dosis awal harus diatur berkisar 1-4 mU/menit, dosis dapat dinaikkan bertahap 1-2 mU/menit, dalam interval minimal 20 menit, sampai pola kontraksi yang diinginkan (mirip dengan kontraksi pada persalinan normal) tercapai. Hal yang harus diperhatikan adalah stabilitas tetesan infus (misalnya dengan menggunakan infusion pump) dan monitoring kuat, frekuensi, dan durasi kontraksi serta detak jantung janin. Jika kontraksi menjadi terlalu kuat (hiperaktivitas), atau adanya gawat janin, infus dapat dihentikan secara mendadak dan stimulasinya pada otot uterus akan segera berkurang.</w:t>
            </w:r>
          </w:p>
          <w:p w:rsidR="006C3ECA" w:rsidRPr="00875223" w:rsidRDefault="006C3ECA" w:rsidP="00D0435F">
            <w:pPr>
              <w:autoSpaceDN w:val="0"/>
              <w:adjustRightInd w:val="0"/>
              <w:spacing w:line="276" w:lineRule="auto"/>
              <w:jc w:val="both"/>
            </w:pPr>
          </w:p>
          <w:p w:rsidR="006C3ECA" w:rsidRPr="00875223" w:rsidRDefault="006C3ECA" w:rsidP="00D0435F">
            <w:pPr>
              <w:autoSpaceDN w:val="0"/>
              <w:adjustRightInd w:val="0"/>
              <w:spacing w:line="276" w:lineRule="auto"/>
              <w:jc w:val="both"/>
            </w:pPr>
            <w:r w:rsidRPr="00875223">
              <w:t>b. Terapi pada abortus inkomplit atau kehamilan yang sudah tidak dapat dipertahankan Infus intravena per drip 10 unit oxytocin dalam 500 mL saline atau D 5%, diberikan 20-40 tetes per menit.</w:t>
            </w:r>
          </w:p>
          <w:p w:rsidR="006C3ECA" w:rsidRPr="00875223" w:rsidRDefault="006C3ECA" w:rsidP="00D0435F">
            <w:pPr>
              <w:autoSpaceDN w:val="0"/>
              <w:adjustRightInd w:val="0"/>
              <w:spacing w:line="276" w:lineRule="auto"/>
              <w:jc w:val="both"/>
            </w:pPr>
          </w:p>
          <w:p w:rsidR="008543C8" w:rsidRPr="00875223" w:rsidRDefault="006C3ECA" w:rsidP="00D0435F">
            <w:pPr>
              <w:autoSpaceDN w:val="0"/>
              <w:adjustRightInd w:val="0"/>
              <w:spacing w:line="276" w:lineRule="auto"/>
              <w:jc w:val="both"/>
            </w:pPr>
            <w:r w:rsidRPr="00875223">
              <w:t xml:space="preserve">2. Postpartum Untuk mengontrol perdarahan </w:t>
            </w:r>
            <w:r w:rsidRPr="00875223">
              <w:lastRenderedPageBreak/>
              <w:t>postpartum. Diberikan 10-40 unit oxytocin dalam 1000 mL larutan steril infus intravena per drip dan diberikan seperlunya sesuai dengan yang digunakan untuk mengontrol atonia uteri. Dapat pula diberikan secara intramuskular 1 mL (10 unit) segera setelah plasenta lahir.</w:t>
            </w:r>
          </w:p>
          <w:p w:rsidR="008543C8" w:rsidRPr="00875223" w:rsidRDefault="008543C8" w:rsidP="00D0435F">
            <w:pPr>
              <w:autoSpaceDN w:val="0"/>
              <w:adjustRightInd w:val="0"/>
              <w:spacing w:line="276" w:lineRule="auto"/>
              <w:jc w:val="both"/>
              <w:rPr>
                <w:lang w:val="en-US"/>
              </w:rPr>
            </w:pPr>
          </w:p>
        </w:tc>
      </w:tr>
      <w:tr w:rsidR="008543C8" w:rsidRPr="00875223" w:rsidTr="00B04948">
        <w:trPr>
          <w:trHeight w:val="817"/>
        </w:trPr>
        <w:tc>
          <w:tcPr>
            <w:tcW w:w="608" w:type="dxa"/>
          </w:tcPr>
          <w:p w:rsidR="008543C8" w:rsidRPr="00875223" w:rsidRDefault="008543C8" w:rsidP="008543C8">
            <w:pPr>
              <w:pStyle w:val="ListParagraph"/>
              <w:widowControl/>
              <w:numPr>
                <w:ilvl w:val="0"/>
                <w:numId w:val="4"/>
              </w:numPr>
              <w:suppressAutoHyphens w:val="0"/>
              <w:autoSpaceDE/>
              <w:spacing w:line="276" w:lineRule="auto"/>
              <w:ind w:left="454" w:right="27"/>
              <w:contextualSpacing/>
              <w:jc w:val="center"/>
              <w:rPr>
                <w:rFonts w:eastAsia="MS Mincho"/>
                <w:lang w:eastAsia="ja-JP"/>
              </w:rPr>
            </w:pPr>
          </w:p>
        </w:tc>
        <w:tc>
          <w:tcPr>
            <w:tcW w:w="3431" w:type="dxa"/>
          </w:tcPr>
          <w:p w:rsidR="008543C8" w:rsidRPr="00875223" w:rsidRDefault="008543C8" w:rsidP="00B04948">
            <w:pPr>
              <w:tabs>
                <w:tab w:val="left" w:pos="479"/>
              </w:tabs>
              <w:spacing w:line="276" w:lineRule="auto"/>
              <w:rPr>
                <w:b/>
                <w:bCs/>
              </w:rPr>
            </w:pPr>
            <w:r w:rsidRPr="00875223">
              <w:rPr>
                <w:b/>
                <w:bCs/>
              </w:rPr>
              <w:t>Efek Samping Obat</w:t>
            </w:r>
          </w:p>
          <w:p w:rsidR="008543C8" w:rsidRPr="00875223" w:rsidRDefault="008543C8" w:rsidP="00B04948">
            <w:pPr>
              <w:tabs>
                <w:tab w:val="left" w:pos="479"/>
              </w:tabs>
              <w:spacing w:line="276" w:lineRule="auto"/>
              <w:rPr>
                <w:b/>
                <w:bCs/>
                <w:lang w:val="en-US"/>
              </w:rPr>
            </w:pPr>
          </w:p>
        </w:tc>
        <w:tc>
          <w:tcPr>
            <w:tcW w:w="4652" w:type="dxa"/>
          </w:tcPr>
          <w:p w:rsidR="006C3ECA" w:rsidRPr="00875223" w:rsidRDefault="006C3ECA" w:rsidP="00D0435F">
            <w:pPr>
              <w:autoSpaceDN w:val="0"/>
              <w:adjustRightInd w:val="0"/>
              <w:spacing w:line="276" w:lineRule="auto"/>
              <w:jc w:val="both"/>
              <w:rPr>
                <w:lang w:val="en-US"/>
              </w:rPr>
            </w:pPr>
            <w:proofErr w:type="spellStart"/>
            <w:r w:rsidRPr="00875223">
              <w:rPr>
                <w:lang w:val="en-US"/>
              </w:rPr>
              <w:t>Pada</w:t>
            </w:r>
            <w:proofErr w:type="spellEnd"/>
            <w:r w:rsidRPr="00875223">
              <w:rPr>
                <w:lang w:val="en-US"/>
              </w:rPr>
              <w:t xml:space="preserve"> </w:t>
            </w:r>
            <w:proofErr w:type="spellStart"/>
            <w:r w:rsidRPr="00875223">
              <w:rPr>
                <w:lang w:val="en-US"/>
              </w:rPr>
              <w:t>ibu</w:t>
            </w:r>
            <w:proofErr w:type="spellEnd"/>
            <w:r w:rsidRPr="00875223">
              <w:rPr>
                <w:lang w:val="en-US"/>
              </w:rPr>
              <w:t xml:space="preserve">: </w:t>
            </w:r>
            <w:proofErr w:type="spellStart"/>
            <w:r w:rsidRPr="00875223">
              <w:rPr>
                <w:lang w:val="en-US"/>
              </w:rPr>
              <w:t>Reaksianafilaktik</w:t>
            </w:r>
            <w:proofErr w:type="spellEnd"/>
            <w:r w:rsidRPr="00875223">
              <w:rPr>
                <w:lang w:val="en-US"/>
              </w:rPr>
              <w:t xml:space="preserve">, </w:t>
            </w:r>
            <w:proofErr w:type="spellStart"/>
            <w:r w:rsidRPr="00875223">
              <w:rPr>
                <w:lang w:val="en-US"/>
              </w:rPr>
              <w:t>hemoragik</w:t>
            </w:r>
            <w:proofErr w:type="spellEnd"/>
            <w:r w:rsidRPr="00875223">
              <w:rPr>
                <w:lang w:val="en-US"/>
              </w:rPr>
              <w:t xml:space="preserve"> postpartum, </w:t>
            </w:r>
            <w:proofErr w:type="spellStart"/>
            <w:r w:rsidRPr="00875223">
              <w:rPr>
                <w:lang w:val="en-US"/>
              </w:rPr>
              <w:t>aritmia</w:t>
            </w:r>
            <w:proofErr w:type="spellEnd"/>
            <w:r w:rsidRPr="00875223">
              <w:rPr>
                <w:lang w:val="en-US"/>
              </w:rPr>
              <w:t xml:space="preserve">, </w:t>
            </w:r>
            <w:proofErr w:type="spellStart"/>
            <w:r w:rsidRPr="00875223">
              <w:rPr>
                <w:lang w:val="en-US"/>
              </w:rPr>
              <w:t>afibrinogenemia</w:t>
            </w:r>
            <w:proofErr w:type="spellEnd"/>
            <w:r w:rsidRPr="00875223">
              <w:rPr>
                <w:lang w:val="en-US"/>
              </w:rPr>
              <w:t xml:space="preserve">, </w:t>
            </w:r>
            <w:proofErr w:type="spellStart"/>
            <w:r w:rsidRPr="00875223">
              <w:rPr>
                <w:lang w:val="en-US"/>
              </w:rPr>
              <w:t>mual</w:t>
            </w:r>
            <w:proofErr w:type="spellEnd"/>
            <w:r w:rsidRPr="00875223">
              <w:rPr>
                <w:lang w:val="en-US"/>
              </w:rPr>
              <w:t xml:space="preserve">, </w:t>
            </w:r>
            <w:proofErr w:type="spellStart"/>
            <w:r w:rsidRPr="00875223">
              <w:rPr>
                <w:lang w:val="en-US"/>
              </w:rPr>
              <w:t>muntah</w:t>
            </w:r>
            <w:proofErr w:type="spellEnd"/>
            <w:r w:rsidRPr="00875223">
              <w:rPr>
                <w:lang w:val="en-US"/>
              </w:rPr>
              <w:t xml:space="preserve">, </w:t>
            </w:r>
            <w:proofErr w:type="spellStart"/>
            <w:r w:rsidRPr="00875223">
              <w:rPr>
                <w:lang w:val="en-US"/>
              </w:rPr>
              <w:t>kontraksiventrikularprematur</w:t>
            </w:r>
            <w:proofErr w:type="spellEnd"/>
            <w:r w:rsidRPr="00875223">
              <w:rPr>
                <w:lang w:val="en-US"/>
              </w:rPr>
              <w:t xml:space="preserve">, hematoma </w:t>
            </w:r>
            <w:proofErr w:type="spellStart"/>
            <w:r w:rsidRPr="00875223">
              <w:rPr>
                <w:lang w:val="en-US"/>
              </w:rPr>
              <w:t>pelvik</w:t>
            </w:r>
            <w:proofErr w:type="spellEnd"/>
            <w:r w:rsidRPr="00875223">
              <w:rPr>
                <w:lang w:val="en-US"/>
              </w:rPr>
              <w:t xml:space="preserve">, </w:t>
            </w:r>
            <w:proofErr w:type="spellStart"/>
            <w:r w:rsidRPr="00875223">
              <w:rPr>
                <w:lang w:val="en-US"/>
              </w:rPr>
              <w:t>intoksikasi</w:t>
            </w:r>
            <w:proofErr w:type="spellEnd"/>
            <w:r w:rsidRPr="00875223">
              <w:rPr>
                <w:lang w:val="en-US"/>
              </w:rPr>
              <w:t xml:space="preserve"> air, </w:t>
            </w:r>
            <w:proofErr w:type="spellStart"/>
            <w:r w:rsidRPr="00875223">
              <w:rPr>
                <w:lang w:val="en-US"/>
              </w:rPr>
              <w:t>kontraksitetanik</w:t>
            </w:r>
            <w:proofErr w:type="spellEnd"/>
            <w:r w:rsidRPr="00875223">
              <w:rPr>
                <w:lang w:val="en-US"/>
              </w:rPr>
              <w:t xml:space="preserve">, </w:t>
            </w:r>
            <w:proofErr w:type="spellStart"/>
            <w:r w:rsidRPr="00875223">
              <w:rPr>
                <w:lang w:val="en-US"/>
              </w:rPr>
              <w:t>ruptur</w:t>
            </w:r>
            <w:proofErr w:type="spellEnd"/>
            <w:r w:rsidRPr="00875223">
              <w:rPr>
                <w:lang w:val="en-US"/>
              </w:rPr>
              <w:t xml:space="preserve"> uteri.</w:t>
            </w:r>
          </w:p>
          <w:p w:rsidR="006C3ECA" w:rsidRPr="00875223" w:rsidRDefault="006C3ECA" w:rsidP="00D0435F">
            <w:pPr>
              <w:autoSpaceDN w:val="0"/>
              <w:adjustRightInd w:val="0"/>
              <w:spacing w:line="276" w:lineRule="auto"/>
              <w:jc w:val="both"/>
              <w:rPr>
                <w:lang w:val="en-US"/>
              </w:rPr>
            </w:pPr>
          </w:p>
          <w:p w:rsidR="008543C8" w:rsidRPr="00875223" w:rsidRDefault="006C3ECA" w:rsidP="00D0435F">
            <w:pPr>
              <w:autoSpaceDN w:val="0"/>
              <w:adjustRightInd w:val="0"/>
              <w:spacing w:line="276" w:lineRule="auto"/>
              <w:jc w:val="both"/>
              <w:rPr>
                <w:lang w:val="en-US"/>
              </w:rPr>
            </w:pPr>
            <w:proofErr w:type="spellStart"/>
            <w:r w:rsidRPr="00875223">
              <w:rPr>
                <w:lang w:val="en-US"/>
              </w:rPr>
              <w:t>Pada</w:t>
            </w:r>
            <w:proofErr w:type="spellEnd"/>
            <w:r w:rsidRPr="00875223">
              <w:rPr>
                <w:lang w:val="en-US"/>
              </w:rPr>
              <w:t xml:space="preserve"> </w:t>
            </w:r>
            <w:proofErr w:type="spellStart"/>
            <w:r w:rsidRPr="00875223">
              <w:rPr>
                <w:lang w:val="en-US"/>
              </w:rPr>
              <w:t>janin</w:t>
            </w:r>
            <w:proofErr w:type="spellEnd"/>
            <w:r w:rsidRPr="00875223">
              <w:rPr>
                <w:lang w:val="en-US"/>
              </w:rPr>
              <w:t xml:space="preserve">: </w:t>
            </w:r>
            <w:proofErr w:type="spellStart"/>
            <w:r w:rsidRPr="00875223">
              <w:rPr>
                <w:lang w:val="en-US"/>
              </w:rPr>
              <w:t>Bradikardi</w:t>
            </w:r>
            <w:proofErr w:type="spellEnd"/>
            <w:r w:rsidRPr="00875223">
              <w:rPr>
                <w:lang w:val="en-US"/>
              </w:rPr>
              <w:t xml:space="preserve">, </w:t>
            </w:r>
            <w:proofErr w:type="spellStart"/>
            <w:r w:rsidRPr="00875223">
              <w:rPr>
                <w:lang w:val="en-US"/>
              </w:rPr>
              <w:t>kontraksiventrikelprematur</w:t>
            </w:r>
            <w:proofErr w:type="spellEnd"/>
            <w:r w:rsidRPr="00875223">
              <w:rPr>
                <w:lang w:val="en-US"/>
              </w:rPr>
              <w:t xml:space="preserve"> </w:t>
            </w:r>
            <w:proofErr w:type="spellStart"/>
            <w:r w:rsidRPr="00875223">
              <w:rPr>
                <w:lang w:val="en-US"/>
              </w:rPr>
              <w:t>dan</w:t>
            </w:r>
            <w:proofErr w:type="spellEnd"/>
            <w:r w:rsidRPr="00875223">
              <w:rPr>
                <w:lang w:val="en-US"/>
              </w:rPr>
              <w:t xml:space="preserve"> </w:t>
            </w:r>
            <w:proofErr w:type="spellStart"/>
            <w:r w:rsidRPr="00875223">
              <w:rPr>
                <w:lang w:val="en-US"/>
              </w:rPr>
              <w:t>bentukaritmialainnya</w:t>
            </w:r>
            <w:proofErr w:type="spellEnd"/>
            <w:r w:rsidRPr="00875223">
              <w:rPr>
                <w:lang w:val="en-US"/>
              </w:rPr>
              <w:t xml:space="preserve">, </w:t>
            </w:r>
            <w:proofErr w:type="spellStart"/>
            <w:r w:rsidRPr="00875223">
              <w:rPr>
                <w:lang w:val="en-US"/>
              </w:rPr>
              <w:t>kerusakanpermanensusunansarafpusat</w:t>
            </w:r>
            <w:proofErr w:type="spellEnd"/>
            <w:r w:rsidRPr="00875223">
              <w:rPr>
                <w:lang w:val="en-US"/>
              </w:rPr>
              <w:t xml:space="preserve">, </w:t>
            </w:r>
            <w:proofErr w:type="spellStart"/>
            <w:r w:rsidRPr="00875223">
              <w:rPr>
                <w:lang w:val="en-US"/>
              </w:rPr>
              <w:t>kematian</w:t>
            </w:r>
            <w:proofErr w:type="spellEnd"/>
            <w:r w:rsidRPr="00875223">
              <w:rPr>
                <w:lang w:val="en-US"/>
              </w:rPr>
              <w:t xml:space="preserve"> fetus, </w:t>
            </w:r>
            <w:proofErr w:type="spellStart"/>
            <w:r w:rsidRPr="00875223">
              <w:rPr>
                <w:lang w:val="en-US"/>
              </w:rPr>
              <w:t>perdarahan</w:t>
            </w:r>
            <w:proofErr w:type="spellEnd"/>
            <w:r w:rsidRPr="00875223">
              <w:rPr>
                <w:lang w:val="en-US"/>
              </w:rPr>
              <w:t xml:space="preserve"> retina, </w:t>
            </w:r>
            <w:proofErr w:type="spellStart"/>
            <w:r w:rsidRPr="00875223">
              <w:rPr>
                <w:lang w:val="en-US"/>
              </w:rPr>
              <w:t>rendahnyanilai</w:t>
            </w:r>
            <w:proofErr w:type="spellEnd"/>
            <w:r w:rsidRPr="00875223">
              <w:rPr>
                <w:lang w:val="en-US"/>
              </w:rPr>
              <w:t xml:space="preserve"> </w:t>
            </w:r>
            <w:proofErr w:type="spellStart"/>
            <w:r w:rsidRPr="00875223">
              <w:rPr>
                <w:lang w:val="en-US"/>
              </w:rPr>
              <w:t>Apgar</w:t>
            </w:r>
            <w:proofErr w:type="spellEnd"/>
            <w:r w:rsidRPr="00875223">
              <w:rPr>
                <w:lang w:val="en-US"/>
              </w:rPr>
              <w:t xml:space="preserve"> </w:t>
            </w:r>
            <w:proofErr w:type="spellStart"/>
            <w:r w:rsidRPr="00875223">
              <w:rPr>
                <w:lang w:val="en-US"/>
              </w:rPr>
              <w:t>pada</w:t>
            </w:r>
            <w:proofErr w:type="spellEnd"/>
            <w:r w:rsidRPr="00875223">
              <w:rPr>
                <w:lang w:val="en-US"/>
              </w:rPr>
              <w:t xml:space="preserve"> </w:t>
            </w:r>
            <w:proofErr w:type="spellStart"/>
            <w:r w:rsidRPr="00875223">
              <w:rPr>
                <w:lang w:val="en-US"/>
              </w:rPr>
              <w:t>menit</w:t>
            </w:r>
            <w:proofErr w:type="spellEnd"/>
            <w:r w:rsidRPr="00875223">
              <w:rPr>
                <w:lang w:val="en-US"/>
              </w:rPr>
              <w:t xml:space="preserve"> ke-5, </w:t>
            </w:r>
            <w:proofErr w:type="spellStart"/>
            <w:r w:rsidRPr="00875223">
              <w:rPr>
                <w:lang w:val="en-US"/>
              </w:rPr>
              <w:t>ikterik</w:t>
            </w:r>
            <w:proofErr w:type="spellEnd"/>
            <w:r w:rsidRPr="00875223">
              <w:rPr>
                <w:lang w:val="en-US"/>
              </w:rPr>
              <w:t xml:space="preserve"> </w:t>
            </w:r>
            <w:proofErr w:type="spellStart"/>
            <w:r w:rsidRPr="00875223">
              <w:rPr>
                <w:lang w:val="en-US"/>
              </w:rPr>
              <w:t>neonatorum</w:t>
            </w:r>
            <w:proofErr w:type="spellEnd"/>
            <w:r w:rsidRPr="00875223">
              <w:rPr>
                <w:lang w:val="en-US"/>
              </w:rPr>
              <w:t>.</w:t>
            </w:r>
          </w:p>
        </w:tc>
      </w:tr>
      <w:tr w:rsidR="008543C8" w:rsidRPr="00875223" w:rsidTr="00B04948">
        <w:trPr>
          <w:trHeight w:val="829"/>
        </w:trPr>
        <w:tc>
          <w:tcPr>
            <w:tcW w:w="608" w:type="dxa"/>
          </w:tcPr>
          <w:p w:rsidR="008543C8" w:rsidRPr="00875223" w:rsidRDefault="008543C8" w:rsidP="008543C8">
            <w:pPr>
              <w:pStyle w:val="ListParagraph"/>
              <w:widowControl/>
              <w:numPr>
                <w:ilvl w:val="0"/>
                <w:numId w:val="4"/>
              </w:numPr>
              <w:suppressAutoHyphens w:val="0"/>
              <w:autoSpaceDE/>
              <w:spacing w:line="276" w:lineRule="auto"/>
              <w:ind w:left="454" w:right="27"/>
              <w:contextualSpacing/>
              <w:jc w:val="center"/>
              <w:rPr>
                <w:rFonts w:eastAsia="MS Mincho"/>
                <w:lang w:eastAsia="ja-JP"/>
              </w:rPr>
            </w:pPr>
          </w:p>
        </w:tc>
        <w:tc>
          <w:tcPr>
            <w:tcW w:w="3431" w:type="dxa"/>
          </w:tcPr>
          <w:p w:rsidR="008543C8" w:rsidRPr="00875223" w:rsidRDefault="008543C8" w:rsidP="00B04948">
            <w:pPr>
              <w:tabs>
                <w:tab w:val="left" w:pos="479"/>
              </w:tabs>
              <w:spacing w:line="276" w:lineRule="auto"/>
              <w:rPr>
                <w:b/>
                <w:bCs/>
                <w:lang w:val="en-ID"/>
              </w:rPr>
            </w:pPr>
            <w:proofErr w:type="spellStart"/>
            <w:r w:rsidRPr="00875223">
              <w:rPr>
                <w:b/>
                <w:bCs/>
                <w:lang w:val="en-ID"/>
              </w:rPr>
              <w:t>Kategoriamanuntukkehamilan</w:t>
            </w:r>
            <w:proofErr w:type="spellEnd"/>
          </w:p>
        </w:tc>
        <w:tc>
          <w:tcPr>
            <w:tcW w:w="4652" w:type="dxa"/>
          </w:tcPr>
          <w:p w:rsidR="006C3ECA" w:rsidRPr="00875223" w:rsidRDefault="006C3ECA" w:rsidP="00D0435F">
            <w:pPr>
              <w:autoSpaceDN w:val="0"/>
              <w:adjustRightInd w:val="0"/>
              <w:spacing w:line="276" w:lineRule="auto"/>
              <w:jc w:val="both"/>
            </w:pPr>
            <w:r w:rsidRPr="00875223">
              <w:t>Badan Pengawas Obat dan Makanan Amerika Serikat (FDA) mengkategorikan Induxin ke dalam Kategori C:</w:t>
            </w:r>
          </w:p>
          <w:p w:rsidR="008543C8" w:rsidRPr="00875223" w:rsidRDefault="006C3ECA" w:rsidP="00D0435F">
            <w:pPr>
              <w:autoSpaceDN w:val="0"/>
              <w:adjustRightInd w:val="0"/>
              <w:spacing w:line="276" w:lineRule="auto"/>
              <w:jc w:val="both"/>
            </w:pPr>
            <w:r w:rsidRPr="00875223">
              <w:t>Studi pada hewan telah menunjukkan efek buruk pada janin (teratogenik atau embriosidal atau lainnya) dan tidak ada studi terkontrol pada wanita atau studi pada wanita dan hewan tidak tersedia. Obat diberikan hanya jika manfaat yang yang diperoleh lebih besar dari potensi risiko pada janin.</w:t>
            </w:r>
          </w:p>
        </w:tc>
      </w:tr>
    </w:tbl>
    <w:p w:rsidR="008543C8" w:rsidRPr="00875223" w:rsidRDefault="008543C8" w:rsidP="008543C8">
      <w:pPr>
        <w:rPr>
          <w:lang w:val="en-US"/>
        </w:rPr>
      </w:pPr>
    </w:p>
    <w:p w:rsidR="001763D5" w:rsidRPr="00875223" w:rsidRDefault="001763D5" w:rsidP="008543C8">
      <w:pPr>
        <w:rPr>
          <w:lang w:val="en-US"/>
        </w:rPr>
      </w:pPr>
    </w:p>
    <w:p w:rsidR="001763D5" w:rsidRPr="00875223" w:rsidRDefault="001763D5" w:rsidP="008543C8">
      <w:pPr>
        <w:rPr>
          <w:lang w:val="en-US"/>
        </w:rPr>
      </w:pPr>
    </w:p>
    <w:p w:rsidR="001763D5" w:rsidRPr="00875223" w:rsidRDefault="001763D5" w:rsidP="008543C8">
      <w:pPr>
        <w:rPr>
          <w:lang w:val="en-US"/>
        </w:rPr>
      </w:pPr>
    </w:p>
    <w:p w:rsidR="001763D5" w:rsidRPr="00875223" w:rsidRDefault="001763D5" w:rsidP="008543C8">
      <w:pPr>
        <w:rPr>
          <w:lang w:val="en-US"/>
        </w:rPr>
      </w:pPr>
    </w:p>
    <w:p w:rsidR="001763D5" w:rsidRPr="00875223" w:rsidRDefault="001763D5" w:rsidP="008543C8">
      <w:pPr>
        <w:rPr>
          <w:lang w:val="en-US"/>
        </w:rPr>
      </w:pPr>
    </w:p>
    <w:p w:rsidR="001763D5" w:rsidRPr="00875223" w:rsidRDefault="001763D5" w:rsidP="008543C8">
      <w:pPr>
        <w:rPr>
          <w:lang w:val="en-US"/>
        </w:rPr>
      </w:pPr>
    </w:p>
    <w:p w:rsidR="001763D5" w:rsidRPr="00875223" w:rsidRDefault="001763D5" w:rsidP="008543C8">
      <w:pPr>
        <w:rPr>
          <w:lang w:val="en-US"/>
        </w:rPr>
      </w:pPr>
    </w:p>
    <w:p w:rsidR="001763D5" w:rsidRPr="00875223" w:rsidRDefault="001763D5" w:rsidP="008543C8">
      <w:pPr>
        <w:rPr>
          <w:lang w:val="en-US"/>
        </w:rPr>
      </w:pPr>
    </w:p>
    <w:p w:rsidR="001763D5" w:rsidRPr="00875223" w:rsidRDefault="001763D5" w:rsidP="008543C8">
      <w:pPr>
        <w:rPr>
          <w:lang w:val="en-US"/>
        </w:rPr>
      </w:pPr>
    </w:p>
    <w:p w:rsidR="008543C8" w:rsidRPr="00875223" w:rsidRDefault="008543C8" w:rsidP="008543C8">
      <w:pPr>
        <w:rPr>
          <w:lang w:val="en-US"/>
        </w:rPr>
      </w:pPr>
    </w:p>
    <w:p w:rsidR="008543C8" w:rsidRPr="00875223" w:rsidRDefault="001763D5" w:rsidP="001763D5">
      <w:pPr>
        <w:pStyle w:val="BodyTextIndent"/>
        <w:numPr>
          <w:ilvl w:val="0"/>
          <w:numId w:val="5"/>
        </w:numPr>
        <w:spacing w:after="0"/>
        <w:jc w:val="both"/>
        <w:rPr>
          <w:rFonts w:ascii="Times New Roman" w:hAnsi="Times New Roman" w:cs="Times New Roman"/>
          <w:bCs/>
          <w:sz w:val="24"/>
          <w:szCs w:val="24"/>
        </w:rPr>
      </w:pPr>
      <w:r w:rsidRPr="00875223">
        <w:rPr>
          <w:rFonts w:ascii="Times New Roman" w:hAnsi="Times New Roman" w:cs="Times New Roman"/>
          <w:bCs/>
          <w:sz w:val="24"/>
          <w:szCs w:val="24"/>
        </w:rPr>
        <w:lastRenderedPageBreak/>
        <w:t>Methylergometrine</w:t>
      </w:r>
    </w:p>
    <w:p w:rsidR="001763D5" w:rsidRPr="00875223" w:rsidRDefault="001763D5" w:rsidP="001763D5">
      <w:pPr>
        <w:pStyle w:val="BodyTextIndent"/>
        <w:spacing w:after="0"/>
        <w:jc w:val="both"/>
        <w:rPr>
          <w:rFonts w:ascii="Times New Roman" w:hAnsi="Times New Roman" w:cs="Times New Roman"/>
          <w:bCs/>
          <w:sz w:val="24"/>
          <w:szCs w:val="24"/>
        </w:rPr>
      </w:pPr>
      <w:r w:rsidRPr="00875223">
        <w:rPr>
          <w:rFonts w:ascii="Times New Roman" w:hAnsi="Times New Roman" w:cs="Times New Roman"/>
          <w:bCs/>
          <w:noProof/>
          <w:sz w:val="24"/>
          <w:szCs w:val="24"/>
        </w:rPr>
        <w:drawing>
          <wp:inline distT="0" distB="0" distL="0" distR="0">
            <wp:extent cx="2119794" cy="140754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9794" cy="1407543"/>
                    </a:xfrm>
                    <a:prstGeom prst="rect">
                      <a:avLst/>
                    </a:prstGeom>
                    <a:noFill/>
                  </pic:spPr>
                </pic:pic>
              </a:graphicData>
            </a:graphic>
          </wp:inline>
        </w:drawing>
      </w:r>
    </w:p>
    <w:p w:rsidR="001763D5" w:rsidRPr="00875223" w:rsidRDefault="001763D5" w:rsidP="001763D5">
      <w:pPr>
        <w:pStyle w:val="BodyTextIndent"/>
        <w:spacing w:after="0"/>
        <w:jc w:val="both"/>
        <w:rPr>
          <w:rFonts w:ascii="Times New Roman" w:hAnsi="Times New Roman" w:cs="Times New Roman"/>
          <w:bCs/>
          <w:sz w:val="24"/>
          <w:szCs w:val="24"/>
        </w:rPr>
      </w:pPr>
    </w:p>
    <w:p w:rsidR="001763D5" w:rsidRPr="00875223" w:rsidRDefault="001763D5" w:rsidP="001763D5">
      <w:pPr>
        <w:pStyle w:val="BodyTextIndent"/>
        <w:spacing w:after="0"/>
        <w:jc w:val="both"/>
        <w:rPr>
          <w:rFonts w:ascii="Times New Roman" w:hAnsi="Times New Roman" w:cs="Times New Roman"/>
          <w:bCs/>
          <w:sz w:val="24"/>
          <w:szCs w:val="24"/>
        </w:rPr>
      </w:pPr>
    </w:p>
    <w:tbl>
      <w:tblPr>
        <w:tblW w:w="86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3431"/>
        <w:gridCol w:w="4652"/>
      </w:tblGrid>
      <w:tr w:rsidR="001763D5" w:rsidRPr="00875223" w:rsidTr="00B04948">
        <w:trPr>
          <w:trHeight w:val="781"/>
        </w:trPr>
        <w:tc>
          <w:tcPr>
            <w:tcW w:w="608" w:type="dxa"/>
          </w:tcPr>
          <w:p w:rsidR="001763D5" w:rsidRPr="00875223" w:rsidRDefault="001763D5" w:rsidP="001763D5">
            <w:pPr>
              <w:pStyle w:val="ListParagraph"/>
              <w:widowControl/>
              <w:numPr>
                <w:ilvl w:val="0"/>
                <w:numId w:val="6"/>
              </w:numPr>
              <w:suppressAutoHyphens w:val="0"/>
              <w:autoSpaceDE/>
              <w:spacing w:line="276" w:lineRule="auto"/>
              <w:ind w:right="27"/>
              <w:contextualSpacing/>
              <w:jc w:val="center"/>
              <w:rPr>
                <w:rFonts w:eastAsia="MS Mincho"/>
                <w:bCs/>
                <w:lang w:eastAsia="ja-JP"/>
              </w:rPr>
            </w:pPr>
          </w:p>
        </w:tc>
        <w:tc>
          <w:tcPr>
            <w:tcW w:w="3431" w:type="dxa"/>
          </w:tcPr>
          <w:p w:rsidR="001763D5" w:rsidRPr="00875223" w:rsidRDefault="001763D5" w:rsidP="00B04948">
            <w:pPr>
              <w:spacing w:line="276" w:lineRule="auto"/>
              <w:rPr>
                <w:lang w:val="en-ID"/>
              </w:rPr>
            </w:pPr>
            <w:r w:rsidRPr="00875223">
              <w:rPr>
                <w:b/>
                <w:bCs/>
                <w:lang w:val="en-ID"/>
              </w:rPr>
              <w:t>JENIS OBAT</w:t>
            </w:r>
          </w:p>
          <w:p w:rsidR="001763D5" w:rsidRPr="00875223" w:rsidRDefault="001763D5" w:rsidP="00B04948">
            <w:pPr>
              <w:tabs>
                <w:tab w:val="left" w:pos="479"/>
              </w:tabs>
              <w:spacing w:line="276" w:lineRule="auto"/>
              <w:rPr>
                <w:rFonts w:eastAsia="MS Mincho"/>
                <w:lang w:val="en-US" w:eastAsia="ja-JP"/>
              </w:rPr>
            </w:pPr>
            <w:r w:rsidRPr="00875223">
              <w:rPr>
                <w:rFonts w:eastAsia="MS Mincho"/>
                <w:lang w:eastAsia="ja-JP"/>
              </w:rPr>
              <w:t>Obat generik/ obat branded</w:t>
            </w:r>
          </w:p>
        </w:tc>
        <w:tc>
          <w:tcPr>
            <w:tcW w:w="4652" w:type="dxa"/>
          </w:tcPr>
          <w:p w:rsidR="001763D5" w:rsidRPr="00875223" w:rsidRDefault="001763D5" w:rsidP="00D0435F">
            <w:pPr>
              <w:autoSpaceDN w:val="0"/>
              <w:adjustRightInd w:val="0"/>
              <w:spacing w:line="276" w:lineRule="auto"/>
              <w:jc w:val="both"/>
              <w:rPr>
                <w:lang w:val="en-US"/>
              </w:rPr>
            </w:pPr>
            <w:proofErr w:type="spellStart"/>
            <w:r w:rsidRPr="00875223">
              <w:rPr>
                <w:lang w:val="en-US"/>
              </w:rPr>
              <w:t>Obat</w:t>
            </w:r>
            <w:proofErr w:type="spellEnd"/>
            <w:r w:rsidRPr="00875223">
              <w:rPr>
                <w:lang w:val="en-US"/>
              </w:rPr>
              <w:t xml:space="preserve"> generic</w:t>
            </w:r>
          </w:p>
        </w:tc>
      </w:tr>
      <w:tr w:rsidR="001763D5" w:rsidRPr="00875223" w:rsidTr="00B04948">
        <w:trPr>
          <w:trHeight w:val="1635"/>
        </w:trPr>
        <w:tc>
          <w:tcPr>
            <w:tcW w:w="608" w:type="dxa"/>
          </w:tcPr>
          <w:p w:rsidR="001763D5" w:rsidRPr="00875223" w:rsidRDefault="001763D5" w:rsidP="001763D5">
            <w:pPr>
              <w:pStyle w:val="ListParagraph"/>
              <w:widowControl/>
              <w:numPr>
                <w:ilvl w:val="0"/>
                <w:numId w:val="6"/>
              </w:numPr>
              <w:suppressAutoHyphens w:val="0"/>
              <w:autoSpaceDE/>
              <w:spacing w:line="276" w:lineRule="auto"/>
              <w:ind w:left="454" w:right="27"/>
              <w:contextualSpacing/>
              <w:jc w:val="center"/>
              <w:rPr>
                <w:rFonts w:eastAsia="MS Mincho"/>
                <w:bCs/>
                <w:lang w:eastAsia="ja-JP"/>
              </w:rPr>
            </w:pPr>
          </w:p>
        </w:tc>
        <w:tc>
          <w:tcPr>
            <w:tcW w:w="3431" w:type="dxa"/>
          </w:tcPr>
          <w:p w:rsidR="001763D5" w:rsidRPr="00875223" w:rsidRDefault="001763D5" w:rsidP="00B04948">
            <w:pPr>
              <w:tabs>
                <w:tab w:val="left" w:pos="479"/>
              </w:tabs>
              <w:spacing w:line="276" w:lineRule="auto"/>
              <w:rPr>
                <w:b/>
                <w:bCs/>
                <w:lang w:val="en-ID"/>
              </w:rPr>
            </w:pPr>
            <w:proofErr w:type="spellStart"/>
            <w:r w:rsidRPr="00875223">
              <w:rPr>
                <w:b/>
                <w:bCs/>
                <w:lang w:val="en-ID"/>
              </w:rPr>
              <w:t>KatagoriObat</w:t>
            </w:r>
            <w:proofErr w:type="spellEnd"/>
            <w:r w:rsidRPr="00875223">
              <w:rPr>
                <w:b/>
                <w:bCs/>
                <w:lang w:val="en-ID"/>
              </w:rPr>
              <w:t xml:space="preserve"> :</w:t>
            </w:r>
          </w:p>
          <w:p w:rsidR="001763D5" w:rsidRPr="00875223" w:rsidRDefault="001763D5" w:rsidP="00B04948">
            <w:pPr>
              <w:tabs>
                <w:tab w:val="left" w:pos="479"/>
              </w:tabs>
              <w:spacing w:line="276" w:lineRule="auto"/>
              <w:rPr>
                <w:bCs/>
                <w:lang w:val="en-US"/>
              </w:rPr>
            </w:pPr>
            <w:r w:rsidRPr="00875223">
              <w:rPr>
                <w:bCs/>
              </w:rPr>
              <w:t>Obat bebas/ obat bebas terbatas/ Obat Keras/ Jamu/ Obat Herbal Terstandar/ Fitofarmaka</w:t>
            </w:r>
          </w:p>
          <w:p w:rsidR="001763D5" w:rsidRPr="00875223" w:rsidRDefault="001763D5" w:rsidP="00B04948">
            <w:pPr>
              <w:tabs>
                <w:tab w:val="left" w:pos="479"/>
              </w:tabs>
              <w:spacing w:line="276" w:lineRule="auto"/>
              <w:rPr>
                <w:rFonts w:eastAsia="MS Mincho"/>
                <w:bCs/>
                <w:lang w:val="en-ID" w:eastAsia="ja-JP"/>
              </w:rPr>
            </w:pPr>
          </w:p>
        </w:tc>
        <w:tc>
          <w:tcPr>
            <w:tcW w:w="4652" w:type="dxa"/>
          </w:tcPr>
          <w:p w:rsidR="001763D5" w:rsidRPr="00875223" w:rsidRDefault="001763D5" w:rsidP="00D0435F">
            <w:pPr>
              <w:autoSpaceDN w:val="0"/>
              <w:adjustRightInd w:val="0"/>
              <w:spacing w:line="276" w:lineRule="auto"/>
              <w:jc w:val="both"/>
              <w:rPr>
                <w:lang w:val="en-US"/>
              </w:rPr>
            </w:pPr>
            <w:proofErr w:type="spellStart"/>
            <w:r w:rsidRPr="00875223">
              <w:rPr>
                <w:lang w:val="en-US"/>
              </w:rPr>
              <w:t>Obatkeras</w:t>
            </w:r>
            <w:proofErr w:type="spellEnd"/>
          </w:p>
          <w:p w:rsidR="001763D5" w:rsidRPr="00875223" w:rsidRDefault="001763D5" w:rsidP="00D0435F">
            <w:pPr>
              <w:autoSpaceDN w:val="0"/>
              <w:adjustRightInd w:val="0"/>
              <w:spacing w:line="276" w:lineRule="auto"/>
              <w:jc w:val="both"/>
            </w:pPr>
          </w:p>
          <w:p w:rsidR="001763D5" w:rsidRPr="00875223" w:rsidRDefault="001763D5" w:rsidP="00D0435F">
            <w:pPr>
              <w:autoSpaceDN w:val="0"/>
              <w:adjustRightInd w:val="0"/>
              <w:spacing w:line="276" w:lineRule="auto"/>
              <w:jc w:val="both"/>
            </w:pPr>
          </w:p>
          <w:p w:rsidR="001763D5" w:rsidRPr="00875223" w:rsidRDefault="001763D5" w:rsidP="00D0435F">
            <w:pPr>
              <w:autoSpaceDN w:val="0"/>
              <w:adjustRightInd w:val="0"/>
              <w:spacing w:line="276" w:lineRule="auto"/>
              <w:jc w:val="both"/>
            </w:pPr>
          </w:p>
          <w:p w:rsidR="001763D5" w:rsidRPr="00875223" w:rsidRDefault="001763D5" w:rsidP="00D0435F">
            <w:pPr>
              <w:autoSpaceDN w:val="0"/>
              <w:adjustRightInd w:val="0"/>
              <w:spacing w:line="276" w:lineRule="auto"/>
              <w:jc w:val="both"/>
            </w:pPr>
          </w:p>
        </w:tc>
      </w:tr>
      <w:tr w:rsidR="001763D5" w:rsidRPr="00875223" w:rsidTr="00B04948">
        <w:trPr>
          <w:trHeight w:val="755"/>
        </w:trPr>
        <w:tc>
          <w:tcPr>
            <w:tcW w:w="608" w:type="dxa"/>
          </w:tcPr>
          <w:p w:rsidR="001763D5" w:rsidRPr="00875223" w:rsidRDefault="001763D5" w:rsidP="001763D5">
            <w:pPr>
              <w:pStyle w:val="ListParagraph"/>
              <w:widowControl/>
              <w:numPr>
                <w:ilvl w:val="0"/>
                <w:numId w:val="6"/>
              </w:numPr>
              <w:suppressAutoHyphens w:val="0"/>
              <w:autoSpaceDE/>
              <w:spacing w:line="276" w:lineRule="auto"/>
              <w:ind w:left="454" w:right="27"/>
              <w:contextualSpacing/>
              <w:jc w:val="center"/>
              <w:rPr>
                <w:rFonts w:eastAsia="MS Mincho"/>
                <w:lang w:eastAsia="ja-JP"/>
              </w:rPr>
            </w:pPr>
          </w:p>
        </w:tc>
        <w:tc>
          <w:tcPr>
            <w:tcW w:w="3431" w:type="dxa"/>
          </w:tcPr>
          <w:p w:rsidR="001763D5" w:rsidRPr="00875223" w:rsidRDefault="001763D5" w:rsidP="00B04948">
            <w:pPr>
              <w:tabs>
                <w:tab w:val="left" w:pos="479"/>
              </w:tabs>
              <w:spacing w:line="276" w:lineRule="auto"/>
              <w:rPr>
                <w:b/>
                <w:bCs/>
                <w:lang w:val="en-US"/>
              </w:rPr>
            </w:pPr>
            <w:r w:rsidRPr="00875223">
              <w:rPr>
                <w:b/>
                <w:bCs/>
                <w:lang w:val="en-ID"/>
              </w:rPr>
              <w:t>A</w:t>
            </w:r>
            <w:r w:rsidRPr="00875223">
              <w:rPr>
                <w:b/>
                <w:bCs/>
              </w:rPr>
              <w:t xml:space="preserve">turan pakai obat </w:t>
            </w:r>
          </w:p>
        </w:tc>
        <w:tc>
          <w:tcPr>
            <w:tcW w:w="4652" w:type="dxa"/>
          </w:tcPr>
          <w:p w:rsidR="001763D5" w:rsidRPr="00875223" w:rsidRDefault="00486047" w:rsidP="00D0435F">
            <w:pPr>
              <w:autoSpaceDN w:val="0"/>
              <w:adjustRightInd w:val="0"/>
              <w:spacing w:line="276" w:lineRule="auto"/>
              <w:jc w:val="both"/>
              <w:rPr>
                <w:lang w:val="en-US"/>
              </w:rPr>
            </w:pPr>
            <w:proofErr w:type="spellStart"/>
            <w:r w:rsidRPr="00875223">
              <w:rPr>
                <w:lang w:val="en-US"/>
              </w:rPr>
              <w:t>Sebelumatausesudahmakan</w:t>
            </w:r>
            <w:proofErr w:type="spellEnd"/>
          </w:p>
        </w:tc>
      </w:tr>
      <w:tr w:rsidR="001763D5" w:rsidRPr="00875223" w:rsidTr="00B04948">
        <w:trPr>
          <w:trHeight w:val="827"/>
        </w:trPr>
        <w:tc>
          <w:tcPr>
            <w:tcW w:w="608" w:type="dxa"/>
          </w:tcPr>
          <w:p w:rsidR="001763D5" w:rsidRPr="00875223" w:rsidRDefault="001763D5" w:rsidP="001763D5">
            <w:pPr>
              <w:pStyle w:val="ListParagraph"/>
              <w:widowControl/>
              <w:numPr>
                <w:ilvl w:val="0"/>
                <w:numId w:val="6"/>
              </w:numPr>
              <w:suppressAutoHyphens w:val="0"/>
              <w:autoSpaceDE/>
              <w:spacing w:line="276" w:lineRule="auto"/>
              <w:ind w:left="454" w:right="27"/>
              <w:contextualSpacing/>
              <w:jc w:val="center"/>
              <w:rPr>
                <w:rFonts w:eastAsia="MS Mincho"/>
                <w:lang w:eastAsia="ja-JP"/>
              </w:rPr>
            </w:pPr>
          </w:p>
        </w:tc>
        <w:tc>
          <w:tcPr>
            <w:tcW w:w="3431" w:type="dxa"/>
          </w:tcPr>
          <w:p w:rsidR="001763D5" w:rsidRPr="00875223" w:rsidRDefault="001763D5" w:rsidP="00B04948">
            <w:pPr>
              <w:tabs>
                <w:tab w:val="left" w:pos="479"/>
              </w:tabs>
              <w:spacing w:line="276" w:lineRule="auto"/>
              <w:rPr>
                <w:b/>
                <w:bCs/>
                <w:lang w:val="en-US"/>
              </w:rPr>
            </w:pPr>
            <w:r w:rsidRPr="00875223">
              <w:rPr>
                <w:b/>
                <w:bCs/>
                <w:lang w:val="en-ID"/>
              </w:rPr>
              <w:t>K</w:t>
            </w:r>
            <w:r w:rsidRPr="00875223">
              <w:rPr>
                <w:b/>
                <w:bCs/>
              </w:rPr>
              <w:t xml:space="preserve">egunaan obat </w:t>
            </w:r>
          </w:p>
          <w:p w:rsidR="001763D5" w:rsidRPr="00875223" w:rsidRDefault="001763D5" w:rsidP="00B04948">
            <w:pPr>
              <w:tabs>
                <w:tab w:val="left" w:pos="479"/>
              </w:tabs>
              <w:spacing w:line="276" w:lineRule="auto"/>
              <w:rPr>
                <w:b/>
                <w:bCs/>
                <w:lang w:val="en-ID"/>
              </w:rPr>
            </w:pPr>
          </w:p>
          <w:p w:rsidR="001763D5" w:rsidRPr="00875223" w:rsidRDefault="001763D5" w:rsidP="00B04948">
            <w:pPr>
              <w:tabs>
                <w:tab w:val="left" w:pos="479"/>
              </w:tabs>
              <w:spacing w:line="276" w:lineRule="auto"/>
              <w:rPr>
                <w:rFonts w:eastAsia="MS Mincho"/>
                <w:lang w:val="en-ID" w:eastAsia="ja-JP"/>
              </w:rPr>
            </w:pPr>
          </w:p>
        </w:tc>
        <w:tc>
          <w:tcPr>
            <w:tcW w:w="4652" w:type="dxa"/>
          </w:tcPr>
          <w:p w:rsidR="001763D5" w:rsidRPr="00875223" w:rsidRDefault="001763D5" w:rsidP="00D0435F">
            <w:pPr>
              <w:autoSpaceDN w:val="0"/>
              <w:adjustRightInd w:val="0"/>
              <w:spacing w:line="276" w:lineRule="auto"/>
              <w:jc w:val="both"/>
              <w:rPr>
                <w:lang w:val="en-US"/>
              </w:rPr>
            </w:pPr>
            <w:proofErr w:type="spellStart"/>
            <w:r w:rsidRPr="00875223">
              <w:rPr>
                <w:lang w:val="en-US"/>
              </w:rPr>
              <w:t>Methylergometrine</w:t>
            </w:r>
            <w:proofErr w:type="spellEnd"/>
            <w:r w:rsidRPr="00875223">
              <w:rPr>
                <w:lang w:val="en-US"/>
              </w:rPr>
              <w:t xml:space="preserve"> </w:t>
            </w:r>
            <w:proofErr w:type="spellStart"/>
            <w:r w:rsidRPr="00875223">
              <w:rPr>
                <w:lang w:val="en-US"/>
              </w:rPr>
              <w:t>digunakanuntukmencegah</w:t>
            </w:r>
            <w:proofErr w:type="spellEnd"/>
            <w:r w:rsidRPr="00875223">
              <w:rPr>
                <w:lang w:val="en-US"/>
              </w:rPr>
              <w:t xml:space="preserve"> </w:t>
            </w:r>
            <w:proofErr w:type="spellStart"/>
            <w:r w:rsidRPr="00875223">
              <w:rPr>
                <w:lang w:val="en-US"/>
              </w:rPr>
              <w:t>dan</w:t>
            </w:r>
            <w:proofErr w:type="spellEnd"/>
            <w:r w:rsidRPr="00875223">
              <w:rPr>
                <w:lang w:val="en-US"/>
              </w:rPr>
              <w:t xml:space="preserve"> </w:t>
            </w:r>
            <w:proofErr w:type="spellStart"/>
            <w:r w:rsidRPr="00875223">
              <w:rPr>
                <w:lang w:val="en-US"/>
              </w:rPr>
              <w:t>mengobatiperdarahan</w:t>
            </w:r>
            <w:proofErr w:type="spellEnd"/>
            <w:r w:rsidRPr="00875223">
              <w:rPr>
                <w:lang w:val="en-US"/>
              </w:rPr>
              <w:t xml:space="preserve"> yang </w:t>
            </w:r>
            <w:proofErr w:type="spellStart"/>
            <w:r w:rsidRPr="00875223">
              <w:rPr>
                <w:lang w:val="en-US"/>
              </w:rPr>
              <w:t>terjadi</w:t>
            </w:r>
            <w:proofErr w:type="spellEnd"/>
            <w:r w:rsidRPr="00875223">
              <w:rPr>
                <w:lang w:val="en-US"/>
              </w:rPr>
              <w:t xml:space="preserve"> </w:t>
            </w:r>
            <w:proofErr w:type="spellStart"/>
            <w:r w:rsidRPr="00875223">
              <w:rPr>
                <w:lang w:val="en-US"/>
              </w:rPr>
              <w:t>pada</w:t>
            </w:r>
            <w:proofErr w:type="spellEnd"/>
            <w:r w:rsidRPr="00875223">
              <w:rPr>
                <w:lang w:val="en-US"/>
              </w:rPr>
              <w:t xml:space="preserve"> postpartum </w:t>
            </w:r>
            <w:proofErr w:type="spellStart"/>
            <w:r w:rsidRPr="00875223">
              <w:rPr>
                <w:lang w:val="en-US"/>
              </w:rPr>
              <w:t>dan</w:t>
            </w:r>
            <w:proofErr w:type="spellEnd"/>
            <w:r w:rsidRPr="00875223">
              <w:rPr>
                <w:lang w:val="en-US"/>
              </w:rPr>
              <w:t xml:space="preserve"> </w:t>
            </w:r>
            <w:proofErr w:type="spellStart"/>
            <w:r w:rsidRPr="00875223">
              <w:rPr>
                <w:lang w:val="en-US"/>
              </w:rPr>
              <w:t>postabortal</w:t>
            </w:r>
            <w:proofErr w:type="spellEnd"/>
            <w:r w:rsidRPr="00875223">
              <w:rPr>
                <w:lang w:val="en-US"/>
              </w:rPr>
              <w:t>.</w:t>
            </w:r>
          </w:p>
        </w:tc>
      </w:tr>
      <w:tr w:rsidR="001763D5" w:rsidRPr="00875223" w:rsidTr="00B04948">
        <w:trPr>
          <w:trHeight w:val="1089"/>
        </w:trPr>
        <w:tc>
          <w:tcPr>
            <w:tcW w:w="608" w:type="dxa"/>
          </w:tcPr>
          <w:p w:rsidR="001763D5" w:rsidRPr="00875223" w:rsidRDefault="001763D5" w:rsidP="001763D5">
            <w:pPr>
              <w:pStyle w:val="ListParagraph"/>
              <w:widowControl/>
              <w:numPr>
                <w:ilvl w:val="0"/>
                <w:numId w:val="6"/>
              </w:numPr>
              <w:suppressAutoHyphens w:val="0"/>
              <w:autoSpaceDE/>
              <w:spacing w:line="276" w:lineRule="auto"/>
              <w:ind w:left="454" w:right="27"/>
              <w:contextualSpacing/>
              <w:jc w:val="center"/>
              <w:rPr>
                <w:rFonts w:eastAsia="MS Mincho"/>
                <w:lang w:eastAsia="ja-JP"/>
              </w:rPr>
            </w:pPr>
          </w:p>
        </w:tc>
        <w:tc>
          <w:tcPr>
            <w:tcW w:w="3431" w:type="dxa"/>
          </w:tcPr>
          <w:p w:rsidR="001763D5" w:rsidRPr="00875223" w:rsidRDefault="001763D5" w:rsidP="00B04948">
            <w:pPr>
              <w:tabs>
                <w:tab w:val="left" w:pos="479"/>
              </w:tabs>
              <w:spacing w:line="276" w:lineRule="auto"/>
              <w:rPr>
                <w:b/>
                <w:bCs/>
                <w:lang w:val="en-US"/>
              </w:rPr>
            </w:pPr>
            <w:r w:rsidRPr="00875223">
              <w:rPr>
                <w:b/>
                <w:bCs/>
              </w:rPr>
              <w:t xml:space="preserve">Cara Penggunaan Obat </w:t>
            </w:r>
            <w:proofErr w:type="spellStart"/>
            <w:r w:rsidRPr="00875223">
              <w:rPr>
                <w:b/>
                <w:bCs/>
                <w:lang w:val="en-US"/>
              </w:rPr>
              <w:t>dan</w:t>
            </w:r>
            <w:proofErr w:type="spellEnd"/>
            <w:r w:rsidRPr="00875223">
              <w:rPr>
                <w:b/>
                <w:bCs/>
                <w:lang w:val="en-US"/>
              </w:rPr>
              <w:t xml:space="preserve"> </w:t>
            </w:r>
            <w:proofErr w:type="spellStart"/>
            <w:r w:rsidRPr="00875223">
              <w:rPr>
                <w:b/>
                <w:bCs/>
                <w:lang w:val="en-US"/>
              </w:rPr>
              <w:t>dosisobat</w:t>
            </w:r>
            <w:proofErr w:type="spellEnd"/>
          </w:p>
          <w:p w:rsidR="001763D5" w:rsidRPr="00875223" w:rsidRDefault="001763D5" w:rsidP="00B04948">
            <w:pPr>
              <w:tabs>
                <w:tab w:val="left" w:pos="479"/>
              </w:tabs>
              <w:spacing w:line="276" w:lineRule="auto"/>
              <w:rPr>
                <w:b/>
                <w:bCs/>
              </w:rPr>
            </w:pPr>
          </w:p>
          <w:p w:rsidR="001763D5" w:rsidRPr="00875223" w:rsidRDefault="001763D5" w:rsidP="00B04948">
            <w:pPr>
              <w:tabs>
                <w:tab w:val="left" w:pos="479"/>
              </w:tabs>
              <w:spacing w:line="276" w:lineRule="auto"/>
              <w:rPr>
                <w:rFonts w:eastAsia="MS Mincho"/>
                <w:lang w:val="en-US" w:eastAsia="ja-JP"/>
              </w:rPr>
            </w:pPr>
          </w:p>
        </w:tc>
        <w:tc>
          <w:tcPr>
            <w:tcW w:w="4652" w:type="dxa"/>
          </w:tcPr>
          <w:p w:rsidR="001763D5" w:rsidRPr="00875223" w:rsidRDefault="001763D5" w:rsidP="00D0435F">
            <w:pPr>
              <w:autoSpaceDN w:val="0"/>
              <w:adjustRightInd w:val="0"/>
              <w:spacing w:line="276" w:lineRule="auto"/>
              <w:jc w:val="both"/>
            </w:pPr>
            <w:r w:rsidRPr="00875223">
              <w:t>Methylergometrine termasuk dalam golongan obat keras, maka dari itu penggunaan obat ini harus dengan anjuran dokter dan dilakukan oleh tenaga medis profesional.</w:t>
            </w:r>
          </w:p>
          <w:p w:rsidR="001763D5" w:rsidRPr="00875223" w:rsidRDefault="001763D5" w:rsidP="00D0435F">
            <w:pPr>
              <w:autoSpaceDN w:val="0"/>
              <w:adjustRightInd w:val="0"/>
              <w:spacing w:line="276" w:lineRule="auto"/>
              <w:jc w:val="both"/>
            </w:pPr>
          </w:p>
          <w:p w:rsidR="001763D5" w:rsidRPr="00875223" w:rsidRDefault="001763D5" w:rsidP="00D0435F">
            <w:pPr>
              <w:autoSpaceDN w:val="0"/>
              <w:adjustRightInd w:val="0"/>
              <w:spacing w:line="276" w:lineRule="auto"/>
              <w:jc w:val="both"/>
            </w:pPr>
            <w:r w:rsidRPr="00875223">
              <w:t>Intramuskular/ Di suntikkan ke otot</w:t>
            </w:r>
          </w:p>
          <w:p w:rsidR="001763D5" w:rsidRPr="00875223" w:rsidRDefault="001763D5" w:rsidP="00D0435F">
            <w:pPr>
              <w:autoSpaceDN w:val="0"/>
              <w:adjustRightInd w:val="0"/>
              <w:spacing w:line="276" w:lineRule="auto"/>
              <w:jc w:val="both"/>
            </w:pPr>
            <w:r w:rsidRPr="00875223">
              <w:t>Pengobatan dan mencegah perdarahan postpartum dan postabortal</w:t>
            </w:r>
          </w:p>
          <w:p w:rsidR="001763D5" w:rsidRPr="00875223" w:rsidRDefault="001763D5" w:rsidP="00D0435F">
            <w:pPr>
              <w:autoSpaceDN w:val="0"/>
              <w:adjustRightInd w:val="0"/>
              <w:spacing w:line="276" w:lineRule="auto"/>
              <w:jc w:val="both"/>
            </w:pPr>
            <w:r w:rsidRPr="00875223">
              <w:t>Dewasa: diberikan dosis 200 mcg. Dapat diulang setiap 2-4 jam. Maksimal: 5 dosis.</w:t>
            </w:r>
          </w:p>
          <w:p w:rsidR="001763D5" w:rsidRPr="00875223" w:rsidRDefault="001763D5" w:rsidP="00D0435F">
            <w:pPr>
              <w:autoSpaceDN w:val="0"/>
              <w:adjustRightInd w:val="0"/>
              <w:spacing w:line="276" w:lineRule="auto"/>
              <w:jc w:val="both"/>
            </w:pPr>
            <w:r w:rsidRPr="00875223">
              <w:t>Intravena/ Di suntikkan melalui pembuluh darah</w:t>
            </w:r>
          </w:p>
          <w:p w:rsidR="001763D5" w:rsidRPr="00875223" w:rsidRDefault="001763D5" w:rsidP="00D0435F">
            <w:pPr>
              <w:autoSpaceDN w:val="0"/>
              <w:adjustRightInd w:val="0"/>
              <w:spacing w:line="276" w:lineRule="auto"/>
              <w:jc w:val="both"/>
            </w:pPr>
            <w:r w:rsidRPr="00875223">
              <w:t>Pengobatan dan mencegah perdarahan postpartum dan postabortal</w:t>
            </w:r>
          </w:p>
          <w:p w:rsidR="001763D5" w:rsidRPr="00875223" w:rsidRDefault="001763D5" w:rsidP="00D0435F">
            <w:pPr>
              <w:autoSpaceDN w:val="0"/>
              <w:adjustRightInd w:val="0"/>
              <w:spacing w:line="276" w:lineRule="auto"/>
              <w:jc w:val="both"/>
            </w:pPr>
            <w:r w:rsidRPr="00875223">
              <w:t xml:space="preserve">Dewasa: Sebagai tindakan darurat: diberikan dosis 200 mcg dengan injeksi lambat selama setidaknya 1 menit, dapat diulang setiap 2-4 </w:t>
            </w:r>
            <w:r w:rsidRPr="00875223">
              <w:lastRenderedPageBreak/>
              <w:t>jam, hingga maksimal 5 dosis.</w:t>
            </w:r>
          </w:p>
          <w:p w:rsidR="001763D5" w:rsidRPr="00875223" w:rsidRDefault="001763D5" w:rsidP="00D0435F">
            <w:pPr>
              <w:autoSpaceDN w:val="0"/>
              <w:adjustRightInd w:val="0"/>
              <w:spacing w:line="276" w:lineRule="auto"/>
              <w:jc w:val="both"/>
            </w:pPr>
            <w:r w:rsidRPr="00875223">
              <w:t>Methylergometrine Tablet</w:t>
            </w:r>
          </w:p>
          <w:p w:rsidR="001763D5" w:rsidRPr="00875223" w:rsidRDefault="001763D5" w:rsidP="00D0435F">
            <w:pPr>
              <w:autoSpaceDN w:val="0"/>
              <w:adjustRightInd w:val="0"/>
              <w:spacing w:line="276" w:lineRule="auto"/>
              <w:jc w:val="both"/>
            </w:pPr>
            <w:r w:rsidRPr="00875223">
              <w:t>Mencegah perdarahan postpartum</w:t>
            </w:r>
          </w:p>
          <w:p w:rsidR="001763D5" w:rsidRPr="00875223" w:rsidRDefault="001763D5" w:rsidP="00D0435F">
            <w:pPr>
              <w:autoSpaceDN w:val="0"/>
              <w:adjustRightInd w:val="0"/>
              <w:spacing w:line="276" w:lineRule="auto"/>
              <w:jc w:val="both"/>
            </w:pPr>
            <w:r w:rsidRPr="00875223">
              <w:t>Dewasa: diberikan dosis 200 mcg, diminum 3-4 kali sehari di masa nifas selama 2-7 hari.</w:t>
            </w:r>
          </w:p>
          <w:p w:rsidR="001763D5" w:rsidRPr="00875223" w:rsidRDefault="001763D5" w:rsidP="00D0435F">
            <w:pPr>
              <w:autoSpaceDN w:val="0"/>
              <w:adjustRightInd w:val="0"/>
              <w:spacing w:line="276" w:lineRule="auto"/>
              <w:jc w:val="both"/>
              <w:rPr>
                <w:lang w:val="en-US"/>
              </w:rPr>
            </w:pPr>
          </w:p>
        </w:tc>
      </w:tr>
      <w:tr w:rsidR="001763D5" w:rsidRPr="00875223" w:rsidTr="00B04948">
        <w:trPr>
          <w:trHeight w:val="817"/>
        </w:trPr>
        <w:tc>
          <w:tcPr>
            <w:tcW w:w="608" w:type="dxa"/>
          </w:tcPr>
          <w:p w:rsidR="001763D5" w:rsidRPr="00875223" w:rsidRDefault="001763D5" w:rsidP="001763D5">
            <w:pPr>
              <w:pStyle w:val="ListParagraph"/>
              <w:widowControl/>
              <w:numPr>
                <w:ilvl w:val="0"/>
                <w:numId w:val="6"/>
              </w:numPr>
              <w:suppressAutoHyphens w:val="0"/>
              <w:autoSpaceDE/>
              <w:spacing w:line="276" w:lineRule="auto"/>
              <w:ind w:left="454" w:right="27"/>
              <w:contextualSpacing/>
              <w:jc w:val="center"/>
              <w:rPr>
                <w:rFonts w:eastAsia="MS Mincho"/>
                <w:lang w:eastAsia="ja-JP"/>
              </w:rPr>
            </w:pPr>
          </w:p>
        </w:tc>
        <w:tc>
          <w:tcPr>
            <w:tcW w:w="3431" w:type="dxa"/>
          </w:tcPr>
          <w:p w:rsidR="001763D5" w:rsidRPr="00875223" w:rsidRDefault="001763D5" w:rsidP="00B04948">
            <w:pPr>
              <w:tabs>
                <w:tab w:val="left" w:pos="479"/>
              </w:tabs>
              <w:spacing w:line="276" w:lineRule="auto"/>
              <w:rPr>
                <w:b/>
                <w:bCs/>
              </w:rPr>
            </w:pPr>
            <w:r w:rsidRPr="00875223">
              <w:rPr>
                <w:b/>
                <w:bCs/>
              </w:rPr>
              <w:t>Efek Samping Obat</w:t>
            </w:r>
          </w:p>
          <w:p w:rsidR="001763D5" w:rsidRPr="00875223" w:rsidRDefault="001763D5" w:rsidP="00B04948">
            <w:pPr>
              <w:tabs>
                <w:tab w:val="left" w:pos="479"/>
              </w:tabs>
              <w:spacing w:line="276" w:lineRule="auto"/>
              <w:rPr>
                <w:b/>
                <w:bCs/>
                <w:lang w:val="en-US"/>
              </w:rPr>
            </w:pPr>
          </w:p>
        </w:tc>
        <w:tc>
          <w:tcPr>
            <w:tcW w:w="4652" w:type="dxa"/>
          </w:tcPr>
          <w:p w:rsidR="001763D5" w:rsidRPr="00875223" w:rsidRDefault="001763D5" w:rsidP="00D0435F">
            <w:pPr>
              <w:autoSpaceDN w:val="0"/>
              <w:adjustRightInd w:val="0"/>
              <w:spacing w:line="276" w:lineRule="auto"/>
              <w:jc w:val="both"/>
              <w:rPr>
                <w:lang w:val="en-US"/>
              </w:rPr>
            </w:pPr>
            <w:proofErr w:type="spellStart"/>
            <w:r w:rsidRPr="00875223">
              <w:rPr>
                <w:lang w:val="en-US"/>
              </w:rPr>
              <w:t>Efeksamping</w:t>
            </w:r>
            <w:proofErr w:type="spellEnd"/>
            <w:r w:rsidRPr="00875223">
              <w:rPr>
                <w:lang w:val="en-US"/>
              </w:rPr>
              <w:t xml:space="preserve"> yang </w:t>
            </w:r>
            <w:proofErr w:type="spellStart"/>
            <w:r w:rsidRPr="00875223">
              <w:rPr>
                <w:lang w:val="en-US"/>
              </w:rPr>
              <w:t>mungkinterjadiadalah</w:t>
            </w:r>
            <w:proofErr w:type="spellEnd"/>
            <w:r w:rsidRPr="00875223">
              <w:rPr>
                <w:lang w:val="en-US"/>
              </w:rPr>
              <w:t>:</w:t>
            </w:r>
          </w:p>
          <w:p w:rsidR="001763D5" w:rsidRPr="00875223" w:rsidRDefault="001763D5" w:rsidP="00D0435F">
            <w:pPr>
              <w:autoSpaceDN w:val="0"/>
              <w:adjustRightInd w:val="0"/>
              <w:spacing w:line="276" w:lineRule="auto"/>
              <w:jc w:val="both"/>
              <w:rPr>
                <w:lang w:val="en-US"/>
              </w:rPr>
            </w:pPr>
          </w:p>
          <w:p w:rsidR="001763D5" w:rsidRPr="00875223" w:rsidRDefault="001763D5" w:rsidP="00D0435F">
            <w:pPr>
              <w:autoSpaceDN w:val="0"/>
              <w:adjustRightInd w:val="0"/>
              <w:spacing w:line="276" w:lineRule="auto"/>
              <w:jc w:val="both"/>
              <w:rPr>
                <w:lang w:val="en-US"/>
              </w:rPr>
            </w:pPr>
            <w:proofErr w:type="spellStart"/>
            <w:r w:rsidRPr="00875223">
              <w:rPr>
                <w:lang w:val="en-US"/>
              </w:rPr>
              <w:t>Sakitkepala</w:t>
            </w:r>
            <w:proofErr w:type="spellEnd"/>
            <w:r w:rsidRPr="00875223">
              <w:rPr>
                <w:lang w:val="en-US"/>
              </w:rPr>
              <w:t xml:space="preserve">, </w:t>
            </w:r>
            <w:proofErr w:type="spellStart"/>
            <w:r w:rsidRPr="00875223">
              <w:rPr>
                <w:lang w:val="en-US"/>
              </w:rPr>
              <w:t>pusing</w:t>
            </w:r>
            <w:proofErr w:type="spellEnd"/>
          </w:p>
          <w:p w:rsidR="001763D5" w:rsidRPr="00875223" w:rsidRDefault="001763D5" w:rsidP="00D0435F">
            <w:pPr>
              <w:autoSpaceDN w:val="0"/>
              <w:adjustRightInd w:val="0"/>
              <w:spacing w:line="276" w:lineRule="auto"/>
              <w:jc w:val="both"/>
              <w:rPr>
                <w:lang w:val="en-US"/>
              </w:rPr>
            </w:pPr>
            <w:proofErr w:type="spellStart"/>
            <w:r w:rsidRPr="00875223">
              <w:rPr>
                <w:lang w:val="en-US"/>
              </w:rPr>
              <w:t>Tinitus</w:t>
            </w:r>
            <w:proofErr w:type="spellEnd"/>
            <w:r w:rsidRPr="00875223">
              <w:rPr>
                <w:lang w:val="en-US"/>
              </w:rPr>
              <w:t xml:space="preserve"> (</w:t>
            </w:r>
            <w:proofErr w:type="spellStart"/>
            <w:r w:rsidRPr="00875223">
              <w:rPr>
                <w:lang w:val="en-US"/>
              </w:rPr>
              <w:t>telingaberbunyidenging</w:t>
            </w:r>
            <w:proofErr w:type="spellEnd"/>
            <w:r w:rsidRPr="00875223">
              <w:rPr>
                <w:lang w:val="en-US"/>
              </w:rPr>
              <w:t>)</w:t>
            </w:r>
          </w:p>
          <w:p w:rsidR="001763D5" w:rsidRPr="00875223" w:rsidRDefault="001763D5" w:rsidP="00D0435F">
            <w:pPr>
              <w:autoSpaceDN w:val="0"/>
              <w:adjustRightInd w:val="0"/>
              <w:spacing w:line="276" w:lineRule="auto"/>
              <w:jc w:val="both"/>
              <w:rPr>
                <w:lang w:val="en-US"/>
              </w:rPr>
            </w:pPr>
            <w:proofErr w:type="spellStart"/>
            <w:r w:rsidRPr="00875223">
              <w:rPr>
                <w:lang w:val="en-US"/>
              </w:rPr>
              <w:t>Mual</w:t>
            </w:r>
            <w:proofErr w:type="spellEnd"/>
            <w:r w:rsidRPr="00875223">
              <w:rPr>
                <w:lang w:val="en-US"/>
              </w:rPr>
              <w:t xml:space="preserve">, </w:t>
            </w:r>
            <w:proofErr w:type="spellStart"/>
            <w:r w:rsidRPr="00875223">
              <w:rPr>
                <w:lang w:val="en-US"/>
              </w:rPr>
              <w:t>muntah</w:t>
            </w:r>
            <w:proofErr w:type="spellEnd"/>
          </w:p>
          <w:p w:rsidR="001763D5" w:rsidRPr="00875223" w:rsidRDefault="001763D5" w:rsidP="00D0435F">
            <w:pPr>
              <w:autoSpaceDN w:val="0"/>
              <w:adjustRightInd w:val="0"/>
              <w:spacing w:line="276" w:lineRule="auto"/>
              <w:jc w:val="both"/>
              <w:rPr>
                <w:lang w:val="en-US"/>
              </w:rPr>
            </w:pPr>
            <w:proofErr w:type="spellStart"/>
            <w:r w:rsidRPr="00875223">
              <w:rPr>
                <w:lang w:val="en-US"/>
              </w:rPr>
              <w:t>Diare</w:t>
            </w:r>
            <w:proofErr w:type="spellEnd"/>
          </w:p>
          <w:p w:rsidR="001763D5" w:rsidRPr="00875223" w:rsidRDefault="001763D5" w:rsidP="00D0435F">
            <w:pPr>
              <w:autoSpaceDN w:val="0"/>
              <w:adjustRightInd w:val="0"/>
              <w:spacing w:line="276" w:lineRule="auto"/>
              <w:jc w:val="both"/>
              <w:rPr>
                <w:lang w:val="en-US"/>
              </w:rPr>
            </w:pPr>
            <w:proofErr w:type="spellStart"/>
            <w:r w:rsidRPr="00875223">
              <w:rPr>
                <w:lang w:val="en-US"/>
              </w:rPr>
              <w:t>Hipertensi</w:t>
            </w:r>
            <w:proofErr w:type="spellEnd"/>
          </w:p>
          <w:p w:rsidR="001763D5" w:rsidRPr="00875223" w:rsidRDefault="001763D5" w:rsidP="00D0435F">
            <w:pPr>
              <w:autoSpaceDN w:val="0"/>
              <w:adjustRightInd w:val="0"/>
              <w:spacing w:line="276" w:lineRule="auto"/>
              <w:jc w:val="both"/>
              <w:rPr>
                <w:lang w:val="en-US"/>
              </w:rPr>
            </w:pPr>
            <w:proofErr w:type="spellStart"/>
            <w:r w:rsidRPr="00875223">
              <w:rPr>
                <w:lang w:val="en-US"/>
              </w:rPr>
              <w:t>Nyeri</w:t>
            </w:r>
            <w:proofErr w:type="spellEnd"/>
            <w:r w:rsidRPr="00875223">
              <w:rPr>
                <w:lang w:val="en-US"/>
              </w:rPr>
              <w:t xml:space="preserve"> dada </w:t>
            </w:r>
            <w:proofErr w:type="spellStart"/>
            <w:r w:rsidRPr="00875223">
              <w:rPr>
                <w:lang w:val="en-US"/>
              </w:rPr>
              <w:t>sementara</w:t>
            </w:r>
            <w:proofErr w:type="spellEnd"/>
          </w:p>
          <w:p w:rsidR="001763D5" w:rsidRPr="00875223" w:rsidRDefault="001763D5" w:rsidP="00D0435F">
            <w:pPr>
              <w:autoSpaceDN w:val="0"/>
              <w:adjustRightInd w:val="0"/>
              <w:spacing w:line="276" w:lineRule="auto"/>
              <w:jc w:val="both"/>
              <w:rPr>
                <w:lang w:val="en-US"/>
              </w:rPr>
            </w:pPr>
            <w:proofErr w:type="spellStart"/>
            <w:r w:rsidRPr="00875223">
              <w:rPr>
                <w:lang w:val="en-US"/>
              </w:rPr>
              <w:t>Jantungberdebar</w:t>
            </w:r>
            <w:proofErr w:type="spellEnd"/>
          </w:p>
          <w:p w:rsidR="001763D5" w:rsidRPr="00875223" w:rsidRDefault="001763D5" w:rsidP="00D0435F">
            <w:pPr>
              <w:autoSpaceDN w:val="0"/>
              <w:adjustRightInd w:val="0"/>
              <w:spacing w:line="276" w:lineRule="auto"/>
              <w:jc w:val="both"/>
              <w:rPr>
                <w:lang w:val="en-US"/>
              </w:rPr>
            </w:pPr>
            <w:proofErr w:type="spellStart"/>
            <w:r w:rsidRPr="00875223">
              <w:rPr>
                <w:lang w:val="en-US"/>
              </w:rPr>
              <w:t>Reaksialergi</w:t>
            </w:r>
            <w:proofErr w:type="spellEnd"/>
            <w:r w:rsidRPr="00875223">
              <w:rPr>
                <w:lang w:val="en-US"/>
              </w:rPr>
              <w:t>.</w:t>
            </w:r>
          </w:p>
        </w:tc>
      </w:tr>
      <w:tr w:rsidR="001763D5" w:rsidRPr="00875223" w:rsidTr="00B04948">
        <w:trPr>
          <w:trHeight w:val="829"/>
        </w:trPr>
        <w:tc>
          <w:tcPr>
            <w:tcW w:w="608" w:type="dxa"/>
          </w:tcPr>
          <w:p w:rsidR="001763D5" w:rsidRPr="00875223" w:rsidRDefault="001763D5" w:rsidP="001763D5">
            <w:pPr>
              <w:pStyle w:val="ListParagraph"/>
              <w:widowControl/>
              <w:numPr>
                <w:ilvl w:val="0"/>
                <w:numId w:val="6"/>
              </w:numPr>
              <w:suppressAutoHyphens w:val="0"/>
              <w:autoSpaceDE/>
              <w:spacing w:line="276" w:lineRule="auto"/>
              <w:ind w:left="454" w:right="27"/>
              <w:contextualSpacing/>
              <w:jc w:val="center"/>
              <w:rPr>
                <w:rFonts w:eastAsia="MS Mincho"/>
                <w:lang w:eastAsia="ja-JP"/>
              </w:rPr>
            </w:pPr>
          </w:p>
        </w:tc>
        <w:tc>
          <w:tcPr>
            <w:tcW w:w="3431" w:type="dxa"/>
          </w:tcPr>
          <w:p w:rsidR="001763D5" w:rsidRPr="00875223" w:rsidRDefault="001763D5" w:rsidP="00B04948">
            <w:pPr>
              <w:tabs>
                <w:tab w:val="left" w:pos="479"/>
              </w:tabs>
              <w:spacing w:line="276" w:lineRule="auto"/>
              <w:rPr>
                <w:b/>
                <w:bCs/>
                <w:lang w:val="en-ID"/>
              </w:rPr>
            </w:pPr>
            <w:proofErr w:type="spellStart"/>
            <w:r w:rsidRPr="00875223">
              <w:rPr>
                <w:b/>
                <w:bCs/>
                <w:lang w:val="en-ID"/>
              </w:rPr>
              <w:t>Kategoriamanuntukkehamilan</w:t>
            </w:r>
            <w:proofErr w:type="spellEnd"/>
          </w:p>
        </w:tc>
        <w:tc>
          <w:tcPr>
            <w:tcW w:w="4652" w:type="dxa"/>
          </w:tcPr>
          <w:p w:rsidR="00F55ED3" w:rsidRPr="00875223" w:rsidRDefault="00F55ED3" w:rsidP="00D0435F">
            <w:pPr>
              <w:autoSpaceDN w:val="0"/>
              <w:adjustRightInd w:val="0"/>
              <w:spacing w:line="276" w:lineRule="auto"/>
              <w:jc w:val="both"/>
            </w:pPr>
            <w:r w:rsidRPr="00875223">
              <w:t>Badan Pengawas Obat dan Makanan Amerika Serikat (FDA) mengategorikan Methylergometrine ke dalam Kategori C:</w:t>
            </w:r>
          </w:p>
          <w:p w:rsidR="001763D5" w:rsidRPr="00875223" w:rsidRDefault="00F55ED3" w:rsidP="00D0435F">
            <w:pPr>
              <w:autoSpaceDN w:val="0"/>
              <w:adjustRightInd w:val="0"/>
              <w:spacing w:line="276" w:lineRule="auto"/>
              <w:jc w:val="both"/>
            </w:pPr>
            <w:r w:rsidRPr="00875223">
              <w:t>Studi pada hewan telah menunjukkan efek buruk pada janin (teratogenik atau embriosidal atau lainnya) dan tidak ada studi terkontrol pada wanita atau studi pada wanita dan hewan tidak tersedia. Obat diberikan hanya jika manfaat yang yang diperoleh lebih besar dari potensi risiko pada janin.</w:t>
            </w:r>
          </w:p>
        </w:tc>
      </w:tr>
    </w:tbl>
    <w:p w:rsidR="001763D5" w:rsidRPr="00875223" w:rsidRDefault="001763D5" w:rsidP="001763D5">
      <w:pPr>
        <w:rPr>
          <w:lang w:val="en-US"/>
        </w:rPr>
      </w:pPr>
    </w:p>
    <w:p w:rsidR="001763D5" w:rsidRPr="00875223" w:rsidRDefault="001763D5" w:rsidP="001763D5">
      <w:pPr>
        <w:pStyle w:val="BodyTextIndent"/>
        <w:spacing w:after="0"/>
        <w:jc w:val="both"/>
        <w:rPr>
          <w:rFonts w:ascii="Times New Roman" w:hAnsi="Times New Roman" w:cs="Times New Roman"/>
          <w:bCs/>
          <w:sz w:val="24"/>
          <w:szCs w:val="24"/>
        </w:rPr>
      </w:pPr>
    </w:p>
    <w:p w:rsidR="00F55ED3" w:rsidRPr="00875223" w:rsidRDefault="00F55ED3" w:rsidP="001763D5">
      <w:pPr>
        <w:pStyle w:val="BodyTextIndent"/>
        <w:spacing w:after="0"/>
        <w:jc w:val="both"/>
        <w:rPr>
          <w:rFonts w:ascii="Times New Roman" w:hAnsi="Times New Roman" w:cs="Times New Roman"/>
          <w:bCs/>
          <w:sz w:val="24"/>
          <w:szCs w:val="24"/>
        </w:rPr>
      </w:pPr>
    </w:p>
    <w:p w:rsidR="00F55ED3" w:rsidRPr="00875223" w:rsidRDefault="00F55ED3" w:rsidP="001763D5">
      <w:pPr>
        <w:pStyle w:val="BodyTextIndent"/>
        <w:spacing w:after="0"/>
        <w:jc w:val="both"/>
        <w:rPr>
          <w:rFonts w:ascii="Times New Roman" w:hAnsi="Times New Roman" w:cs="Times New Roman"/>
          <w:bCs/>
          <w:sz w:val="24"/>
          <w:szCs w:val="24"/>
        </w:rPr>
      </w:pPr>
    </w:p>
    <w:p w:rsidR="00F55ED3" w:rsidRPr="00875223" w:rsidRDefault="00F55ED3" w:rsidP="001763D5">
      <w:pPr>
        <w:pStyle w:val="BodyTextIndent"/>
        <w:spacing w:after="0"/>
        <w:jc w:val="both"/>
        <w:rPr>
          <w:rFonts w:ascii="Times New Roman" w:hAnsi="Times New Roman" w:cs="Times New Roman"/>
          <w:bCs/>
          <w:sz w:val="24"/>
          <w:szCs w:val="24"/>
        </w:rPr>
      </w:pPr>
    </w:p>
    <w:p w:rsidR="00F55ED3" w:rsidRPr="00875223" w:rsidRDefault="00F55ED3" w:rsidP="001763D5">
      <w:pPr>
        <w:pStyle w:val="BodyTextIndent"/>
        <w:spacing w:after="0"/>
        <w:jc w:val="both"/>
        <w:rPr>
          <w:rFonts w:ascii="Times New Roman" w:hAnsi="Times New Roman" w:cs="Times New Roman"/>
          <w:bCs/>
          <w:sz w:val="24"/>
          <w:szCs w:val="24"/>
        </w:rPr>
      </w:pPr>
    </w:p>
    <w:p w:rsidR="00F55ED3" w:rsidRPr="00875223" w:rsidRDefault="00F55ED3" w:rsidP="001763D5">
      <w:pPr>
        <w:pStyle w:val="BodyTextIndent"/>
        <w:spacing w:after="0"/>
        <w:jc w:val="both"/>
        <w:rPr>
          <w:rFonts w:ascii="Times New Roman" w:hAnsi="Times New Roman" w:cs="Times New Roman"/>
          <w:bCs/>
          <w:sz w:val="24"/>
          <w:szCs w:val="24"/>
        </w:rPr>
      </w:pPr>
    </w:p>
    <w:p w:rsidR="00F55ED3" w:rsidRPr="00875223" w:rsidRDefault="00F55ED3" w:rsidP="001763D5">
      <w:pPr>
        <w:pStyle w:val="BodyTextIndent"/>
        <w:spacing w:after="0"/>
        <w:jc w:val="both"/>
        <w:rPr>
          <w:rFonts w:ascii="Times New Roman" w:hAnsi="Times New Roman" w:cs="Times New Roman"/>
          <w:bCs/>
          <w:sz w:val="24"/>
          <w:szCs w:val="24"/>
        </w:rPr>
      </w:pPr>
    </w:p>
    <w:p w:rsidR="00F55ED3" w:rsidRPr="00875223" w:rsidRDefault="00F55ED3" w:rsidP="001763D5">
      <w:pPr>
        <w:pStyle w:val="BodyTextIndent"/>
        <w:spacing w:after="0"/>
        <w:jc w:val="both"/>
        <w:rPr>
          <w:rFonts w:ascii="Times New Roman" w:hAnsi="Times New Roman" w:cs="Times New Roman"/>
          <w:bCs/>
          <w:sz w:val="24"/>
          <w:szCs w:val="24"/>
        </w:rPr>
      </w:pPr>
    </w:p>
    <w:p w:rsidR="00F55ED3" w:rsidRPr="00875223" w:rsidRDefault="00F55ED3" w:rsidP="001763D5">
      <w:pPr>
        <w:pStyle w:val="BodyTextIndent"/>
        <w:spacing w:after="0"/>
        <w:jc w:val="both"/>
        <w:rPr>
          <w:rFonts w:ascii="Times New Roman" w:hAnsi="Times New Roman" w:cs="Times New Roman"/>
          <w:bCs/>
          <w:sz w:val="24"/>
          <w:szCs w:val="24"/>
        </w:rPr>
      </w:pPr>
    </w:p>
    <w:p w:rsidR="00F55ED3" w:rsidRPr="00875223" w:rsidRDefault="00F55ED3" w:rsidP="001763D5">
      <w:pPr>
        <w:pStyle w:val="BodyTextIndent"/>
        <w:spacing w:after="0"/>
        <w:jc w:val="both"/>
        <w:rPr>
          <w:rFonts w:ascii="Times New Roman" w:hAnsi="Times New Roman" w:cs="Times New Roman"/>
          <w:bCs/>
          <w:sz w:val="24"/>
          <w:szCs w:val="24"/>
        </w:rPr>
      </w:pPr>
    </w:p>
    <w:p w:rsidR="00F55ED3" w:rsidRPr="00875223" w:rsidRDefault="00F55ED3" w:rsidP="001763D5">
      <w:pPr>
        <w:pStyle w:val="BodyTextIndent"/>
        <w:spacing w:after="0"/>
        <w:jc w:val="both"/>
        <w:rPr>
          <w:rFonts w:ascii="Times New Roman" w:hAnsi="Times New Roman" w:cs="Times New Roman"/>
          <w:bCs/>
          <w:sz w:val="24"/>
          <w:szCs w:val="24"/>
        </w:rPr>
      </w:pPr>
    </w:p>
    <w:p w:rsidR="00F55ED3" w:rsidRPr="00875223" w:rsidRDefault="00F55ED3" w:rsidP="001763D5">
      <w:pPr>
        <w:pStyle w:val="BodyTextIndent"/>
        <w:spacing w:after="0"/>
        <w:jc w:val="both"/>
        <w:rPr>
          <w:rFonts w:ascii="Times New Roman" w:hAnsi="Times New Roman" w:cs="Times New Roman"/>
          <w:bCs/>
          <w:sz w:val="24"/>
          <w:szCs w:val="24"/>
        </w:rPr>
      </w:pPr>
    </w:p>
    <w:p w:rsidR="00F55ED3" w:rsidRPr="00875223" w:rsidRDefault="00F55ED3" w:rsidP="003E6B05">
      <w:pPr>
        <w:pStyle w:val="BodyTextIndent"/>
        <w:spacing w:after="0"/>
        <w:ind w:left="0"/>
        <w:jc w:val="both"/>
        <w:rPr>
          <w:rFonts w:ascii="Times New Roman" w:hAnsi="Times New Roman" w:cs="Times New Roman"/>
          <w:bCs/>
          <w:sz w:val="24"/>
          <w:szCs w:val="24"/>
        </w:rPr>
      </w:pPr>
    </w:p>
    <w:p w:rsidR="001763D5" w:rsidRPr="00875223" w:rsidRDefault="00F55ED3" w:rsidP="00F55ED3">
      <w:pPr>
        <w:pStyle w:val="BodyTextIndent"/>
        <w:numPr>
          <w:ilvl w:val="0"/>
          <w:numId w:val="5"/>
        </w:numPr>
        <w:spacing w:after="0"/>
        <w:jc w:val="both"/>
        <w:rPr>
          <w:rFonts w:ascii="Times New Roman" w:hAnsi="Times New Roman" w:cs="Times New Roman"/>
          <w:bCs/>
          <w:sz w:val="24"/>
          <w:szCs w:val="24"/>
        </w:rPr>
      </w:pPr>
      <w:r w:rsidRPr="00875223">
        <w:rPr>
          <w:rFonts w:ascii="Times New Roman" w:hAnsi="Times New Roman" w:cs="Times New Roman"/>
          <w:bCs/>
          <w:sz w:val="24"/>
          <w:szCs w:val="24"/>
        </w:rPr>
        <w:lastRenderedPageBreak/>
        <w:t xml:space="preserve">MgSO4 </w:t>
      </w:r>
    </w:p>
    <w:p w:rsidR="00F55ED3" w:rsidRPr="00875223" w:rsidRDefault="00F55ED3" w:rsidP="00F55ED3">
      <w:pPr>
        <w:pStyle w:val="BodyTextIndent"/>
        <w:spacing w:after="0"/>
        <w:jc w:val="both"/>
        <w:rPr>
          <w:rFonts w:ascii="Times New Roman" w:hAnsi="Times New Roman" w:cs="Times New Roman"/>
          <w:bCs/>
          <w:sz w:val="24"/>
          <w:szCs w:val="24"/>
        </w:rPr>
      </w:pPr>
      <w:r w:rsidRPr="00875223">
        <w:rPr>
          <w:rFonts w:ascii="Times New Roman" w:hAnsi="Times New Roman" w:cs="Times New Roman"/>
          <w:bCs/>
          <w:noProof/>
          <w:sz w:val="24"/>
          <w:szCs w:val="24"/>
        </w:rPr>
        <w:drawing>
          <wp:inline distT="0" distB="0" distL="0" distR="0">
            <wp:extent cx="1782793" cy="1782793"/>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2831" cy="1782831"/>
                    </a:xfrm>
                    <a:prstGeom prst="rect">
                      <a:avLst/>
                    </a:prstGeom>
                    <a:noFill/>
                  </pic:spPr>
                </pic:pic>
              </a:graphicData>
            </a:graphic>
          </wp:inline>
        </w:drawing>
      </w:r>
    </w:p>
    <w:p w:rsidR="00F55ED3" w:rsidRPr="00875223" w:rsidRDefault="00F55ED3" w:rsidP="00F55ED3">
      <w:pPr>
        <w:pStyle w:val="BodyTextIndent"/>
        <w:spacing w:after="0"/>
        <w:jc w:val="both"/>
        <w:rPr>
          <w:rFonts w:ascii="Times New Roman" w:hAnsi="Times New Roman" w:cs="Times New Roman"/>
          <w:bCs/>
          <w:sz w:val="24"/>
          <w:szCs w:val="24"/>
        </w:rPr>
      </w:pPr>
    </w:p>
    <w:p w:rsidR="00F55ED3" w:rsidRPr="00875223" w:rsidRDefault="00F55ED3" w:rsidP="00F55ED3">
      <w:pPr>
        <w:pStyle w:val="BodyTextIndent"/>
        <w:spacing w:after="0"/>
        <w:jc w:val="both"/>
        <w:rPr>
          <w:rFonts w:ascii="Times New Roman" w:hAnsi="Times New Roman" w:cs="Times New Roman"/>
          <w:bCs/>
          <w:sz w:val="24"/>
          <w:szCs w:val="24"/>
        </w:rPr>
      </w:pPr>
    </w:p>
    <w:tbl>
      <w:tblPr>
        <w:tblW w:w="86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
        <w:gridCol w:w="3396"/>
        <w:gridCol w:w="5021"/>
      </w:tblGrid>
      <w:tr w:rsidR="00F55ED3" w:rsidRPr="00875223" w:rsidTr="00B04948">
        <w:trPr>
          <w:trHeight w:val="569"/>
        </w:trPr>
        <w:tc>
          <w:tcPr>
            <w:tcW w:w="608" w:type="dxa"/>
          </w:tcPr>
          <w:p w:rsidR="00F55ED3" w:rsidRPr="00875223" w:rsidRDefault="00F55ED3" w:rsidP="00F55ED3">
            <w:pPr>
              <w:pStyle w:val="ListParagraph"/>
              <w:widowControl/>
              <w:numPr>
                <w:ilvl w:val="0"/>
                <w:numId w:val="7"/>
              </w:numPr>
              <w:suppressAutoHyphens w:val="0"/>
              <w:autoSpaceDE/>
              <w:spacing w:line="276" w:lineRule="auto"/>
              <w:ind w:right="27"/>
              <w:contextualSpacing/>
              <w:jc w:val="center"/>
              <w:rPr>
                <w:rFonts w:eastAsia="MS Mincho"/>
                <w:bCs/>
                <w:lang w:eastAsia="ja-JP"/>
              </w:rPr>
            </w:pPr>
          </w:p>
        </w:tc>
        <w:tc>
          <w:tcPr>
            <w:tcW w:w="3431" w:type="dxa"/>
          </w:tcPr>
          <w:p w:rsidR="00F55ED3" w:rsidRPr="00875223" w:rsidRDefault="00F55ED3" w:rsidP="00B04948">
            <w:pPr>
              <w:spacing w:line="276" w:lineRule="auto"/>
              <w:rPr>
                <w:lang w:val="en-ID"/>
              </w:rPr>
            </w:pPr>
            <w:r w:rsidRPr="00875223">
              <w:rPr>
                <w:b/>
                <w:bCs/>
                <w:lang w:val="en-ID"/>
              </w:rPr>
              <w:t>JENIS OBAT</w:t>
            </w:r>
          </w:p>
        </w:tc>
        <w:tc>
          <w:tcPr>
            <w:tcW w:w="4652" w:type="dxa"/>
          </w:tcPr>
          <w:p w:rsidR="00F55ED3" w:rsidRPr="00875223" w:rsidRDefault="003E6B05" w:rsidP="00D0435F">
            <w:pPr>
              <w:autoSpaceDN w:val="0"/>
              <w:adjustRightInd w:val="0"/>
              <w:spacing w:line="276" w:lineRule="auto"/>
              <w:jc w:val="both"/>
              <w:rPr>
                <w:lang w:val="en-US"/>
              </w:rPr>
            </w:pPr>
            <w:r w:rsidRPr="00875223">
              <w:rPr>
                <w:rFonts w:eastAsia="MS Mincho"/>
                <w:lang w:eastAsia="ja-JP"/>
              </w:rPr>
              <w:t>Obat generik</w:t>
            </w:r>
          </w:p>
        </w:tc>
      </w:tr>
      <w:tr w:rsidR="00F55ED3" w:rsidRPr="00875223" w:rsidTr="00B04948">
        <w:trPr>
          <w:trHeight w:val="1635"/>
        </w:trPr>
        <w:tc>
          <w:tcPr>
            <w:tcW w:w="608" w:type="dxa"/>
          </w:tcPr>
          <w:p w:rsidR="00F55ED3" w:rsidRPr="00875223" w:rsidRDefault="00F55ED3" w:rsidP="00F55ED3">
            <w:pPr>
              <w:pStyle w:val="ListParagraph"/>
              <w:widowControl/>
              <w:numPr>
                <w:ilvl w:val="0"/>
                <w:numId w:val="7"/>
              </w:numPr>
              <w:suppressAutoHyphens w:val="0"/>
              <w:autoSpaceDE/>
              <w:spacing w:line="276" w:lineRule="auto"/>
              <w:ind w:left="454" w:right="27"/>
              <w:contextualSpacing/>
              <w:jc w:val="center"/>
              <w:rPr>
                <w:rFonts w:eastAsia="MS Mincho"/>
                <w:bCs/>
                <w:lang w:eastAsia="ja-JP"/>
              </w:rPr>
            </w:pPr>
          </w:p>
        </w:tc>
        <w:tc>
          <w:tcPr>
            <w:tcW w:w="3431" w:type="dxa"/>
          </w:tcPr>
          <w:p w:rsidR="00F55ED3" w:rsidRPr="00875223" w:rsidRDefault="00F55ED3" w:rsidP="00B04948">
            <w:pPr>
              <w:tabs>
                <w:tab w:val="left" w:pos="479"/>
              </w:tabs>
              <w:spacing w:line="276" w:lineRule="auto"/>
              <w:rPr>
                <w:b/>
                <w:bCs/>
                <w:lang w:val="en-ID"/>
              </w:rPr>
            </w:pPr>
            <w:proofErr w:type="spellStart"/>
            <w:r w:rsidRPr="00875223">
              <w:rPr>
                <w:b/>
                <w:bCs/>
                <w:lang w:val="en-ID"/>
              </w:rPr>
              <w:t>KatagoriObat</w:t>
            </w:r>
            <w:proofErr w:type="spellEnd"/>
            <w:r w:rsidRPr="00875223">
              <w:rPr>
                <w:b/>
                <w:bCs/>
                <w:lang w:val="en-ID"/>
              </w:rPr>
              <w:t xml:space="preserve"> :</w:t>
            </w:r>
          </w:p>
          <w:p w:rsidR="00F55ED3" w:rsidRPr="00875223" w:rsidRDefault="00F55ED3" w:rsidP="00B04948">
            <w:pPr>
              <w:tabs>
                <w:tab w:val="left" w:pos="479"/>
              </w:tabs>
              <w:spacing w:line="276" w:lineRule="auto"/>
              <w:rPr>
                <w:bCs/>
                <w:lang w:val="en-US"/>
              </w:rPr>
            </w:pPr>
            <w:r w:rsidRPr="00875223">
              <w:rPr>
                <w:bCs/>
              </w:rPr>
              <w:t>Obat bebas/ obat bebas terbatas/ Obat Keras/ Jamu/ Obat Herbal Terstandar/ Fitofarmaka</w:t>
            </w:r>
          </w:p>
          <w:p w:rsidR="00F55ED3" w:rsidRPr="00875223" w:rsidRDefault="00F55ED3" w:rsidP="00B04948">
            <w:pPr>
              <w:tabs>
                <w:tab w:val="left" w:pos="479"/>
              </w:tabs>
              <w:spacing w:line="276" w:lineRule="auto"/>
              <w:rPr>
                <w:rFonts w:eastAsia="MS Mincho"/>
                <w:bCs/>
                <w:lang w:val="en-ID" w:eastAsia="ja-JP"/>
              </w:rPr>
            </w:pPr>
          </w:p>
        </w:tc>
        <w:tc>
          <w:tcPr>
            <w:tcW w:w="4652" w:type="dxa"/>
          </w:tcPr>
          <w:p w:rsidR="00F55ED3" w:rsidRPr="00875223" w:rsidRDefault="00AF6528" w:rsidP="00D0435F">
            <w:pPr>
              <w:autoSpaceDN w:val="0"/>
              <w:adjustRightInd w:val="0"/>
              <w:spacing w:line="276" w:lineRule="auto"/>
              <w:jc w:val="both"/>
              <w:rPr>
                <w:lang w:val="en-US"/>
              </w:rPr>
            </w:pPr>
            <w:proofErr w:type="spellStart"/>
            <w:r w:rsidRPr="00875223">
              <w:rPr>
                <w:lang w:val="en-US"/>
              </w:rPr>
              <w:t>Obatkeras</w:t>
            </w:r>
            <w:proofErr w:type="spellEnd"/>
          </w:p>
          <w:p w:rsidR="00F55ED3" w:rsidRPr="00875223" w:rsidRDefault="00F55ED3" w:rsidP="00D0435F">
            <w:pPr>
              <w:autoSpaceDN w:val="0"/>
              <w:adjustRightInd w:val="0"/>
              <w:spacing w:line="276" w:lineRule="auto"/>
              <w:jc w:val="both"/>
            </w:pPr>
          </w:p>
          <w:p w:rsidR="00F55ED3" w:rsidRPr="00875223" w:rsidRDefault="00F55ED3" w:rsidP="00D0435F">
            <w:pPr>
              <w:autoSpaceDN w:val="0"/>
              <w:adjustRightInd w:val="0"/>
              <w:spacing w:line="276" w:lineRule="auto"/>
              <w:jc w:val="both"/>
            </w:pPr>
          </w:p>
          <w:p w:rsidR="00F55ED3" w:rsidRPr="00875223" w:rsidRDefault="00F55ED3" w:rsidP="00D0435F">
            <w:pPr>
              <w:autoSpaceDN w:val="0"/>
              <w:adjustRightInd w:val="0"/>
              <w:spacing w:line="276" w:lineRule="auto"/>
              <w:jc w:val="both"/>
            </w:pPr>
          </w:p>
          <w:p w:rsidR="00F55ED3" w:rsidRPr="00875223" w:rsidRDefault="00F55ED3" w:rsidP="00D0435F">
            <w:pPr>
              <w:autoSpaceDN w:val="0"/>
              <w:adjustRightInd w:val="0"/>
              <w:spacing w:line="276" w:lineRule="auto"/>
              <w:jc w:val="both"/>
            </w:pPr>
          </w:p>
        </w:tc>
      </w:tr>
      <w:tr w:rsidR="00F55ED3" w:rsidRPr="00875223" w:rsidTr="00B04948">
        <w:trPr>
          <w:trHeight w:val="755"/>
        </w:trPr>
        <w:tc>
          <w:tcPr>
            <w:tcW w:w="608" w:type="dxa"/>
          </w:tcPr>
          <w:p w:rsidR="00F55ED3" w:rsidRPr="00875223" w:rsidRDefault="00F55ED3" w:rsidP="00F55ED3">
            <w:pPr>
              <w:pStyle w:val="ListParagraph"/>
              <w:widowControl/>
              <w:numPr>
                <w:ilvl w:val="0"/>
                <w:numId w:val="7"/>
              </w:numPr>
              <w:suppressAutoHyphens w:val="0"/>
              <w:autoSpaceDE/>
              <w:spacing w:line="276" w:lineRule="auto"/>
              <w:ind w:left="454" w:right="27"/>
              <w:contextualSpacing/>
              <w:jc w:val="center"/>
              <w:rPr>
                <w:rFonts w:eastAsia="MS Mincho"/>
                <w:lang w:eastAsia="ja-JP"/>
              </w:rPr>
            </w:pPr>
          </w:p>
        </w:tc>
        <w:tc>
          <w:tcPr>
            <w:tcW w:w="3431" w:type="dxa"/>
          </w:tcPr>
          <w:p w:rsidR="00F55ED3" w:rsidRPr="00875223" w:rsidRDefault="00F55ED3" w:rsidP="00B04948">
            <w:pPr>
              <w:tabs>
                <w:tab w:val="left" w:pos="479"/>
              </w:tabs>
              <w:spacing w:line="276" w:lineRule="auto"/>
              <w:rPr>
                <w:b/>
                <w:bCs/>
                <w:lang w:val="en-US"/>
              </w:rPr>
            </w:pPr>
            <w:r w:rsidRPr="00875223">
              <w:rPr>
                <w:b/>
                <w:bCs/>
                <w:lang w:val="en-ID"/>
              </w:rPr>
              <w:t>A</w:t>
            </w:r>
            <w:r w:rsidRPr="00875223">
              <w:rPr>
                <w:b/>
                <w:bCs/>
              </w:rPr>
              <w:t xml:space="preserve">turan pakai obat </w:t>
            </w:r>
          </w:p>
        </w:tc>
        <w:tc>
          <w:tcPr>
            <w:tcW w:w="4652" w:type="dxa"/>
          </w:tcPr>
          <w:p w:rsidR="003E6B05" w:rsidRPr="00875223" w:rsidRDefault="003E6B05" w:rsidP="00D0435F">
            <w:pPr>
              <w:widowControl/>
              <w:suppressAutoHyphens w:val="0"/>
              <w:autoSpaceDE/>
              <w:spacing w:before="180" w:after="180"/>
              <w:jc w:val="both"/>
              <w:rPr>
                <w:lang w:val="en-US" w:eastAsia="en-US" w:bidi="ar-SA"/>
              </w:rPr>
            </w:pPr>
            <w:proofErr w:type="spellStart"/>
            <w:r w:rsidRPr="00875223">
              <w:rPr>
                <w:b/>
                <w:bCs/>
                <w:color w:val="3B3738"/>
                <w:lang w:val="en-US" w:eastAsia="en-US" w:bidi="ar-SA"/>
              </w:rPr>
              <w:t>Kondisi</w:t>
            </w:r>
            <w:proofErr w:type="spellEnd"/>
            <w:r w:rsidRPr="00875223">
              <w:rPr>
                <w:b/>
                <w:bCs/>
                <w:color w:val="3B3738"/>
                <w:lang w:val="en-US" w:eastAsia="en-US" w:bidi="ar-SA"/>
              </w:rPr>
              <w:t>: </w:t>
            </w:r>
            <w:proofErr w:type="spellStart"/>
            <w:r w:rsidRPr="00875223">
              <w:rPr>
                <w:color w:val="3B3738"/>
                <w:lang w:val="en-US" w:eastAsia="en-US" w:bidi="ar-SA"/>
              </w:rPr>
              <w:t>Pengobatan</w:t>
            </w:r>
            <w:proofErr w:type="spellEnd"/>
            <w:r w:rsidRPr="00875223">
              <w:rPr>
                <w:color w:val="3B3738"/>
                <w:lang w:val="en-US" w:eastAsia="en-US" w:bidi="ar-SA"/>
              </w:rPr>
              <w:t xml:space="preserve"> </w:t>
            </w:r>
            <w:proofErr w:type="spellStart"/>
            <w:r w:rsidRPr="00875223">
              <w:rPr>
                <w:color w:val="3B3738"/>
                <w:lang w:val="en-US" w:eastAsia="en-US" w:bidi="ar-SA"/>
              </w:rPr>
              <w:t>dan</w:t>
            </w:r>
            <w:proofErr w:type="spellEnd"/>
            <w:r w:rsidRPr="00875223">
              <w:rPr>
                <w:color w:val="3B3738"/>
                <w:lang w:val="en-US" w:eastAsia="en-US" w:bidi="ar-SA"/>
              </w:rPr>
              <w:t xml:space="preserve"> </w:t>
            </w:r>
            <w:proofErr w:type="spellStart"/>
            <w:r w:rsidRPr="00875223">
              <w:rPr>
                <w:color w:val="3B3738"/>
                <w:lang w:val="en-US" w:eastAsia="en-US" w:bidi="ar-SA"/>
              </w:rPr>
              <w:t>pencegahan</w:t>
            </w:r>
            <w:proofErr w:type="spellEnd"/>
            <w:r w:rsidRPr="00875223">
              <w:rPr>
                <w:color w:val="3B3738"/>
                <w:lang w:val="en-US" w:eastAsia="en-US" w:bidi="ar-SA"/>
              </w:rPr>
              <w:t xml:space="preserve"> </w:t>
            </w:r>
            <w:proofErr w:type="spellStart"/>
            <w:r w:rsidRPr="00875223">
              <w:rPr>
                <w:color w:val="3B3738"/>
                <w:lang w:val="en-US" w:eastAsia="en-US" w:bidi="ar-SA"/>
              </w:rPr>
              <w:t>kejang</w:t>
            </w:r>
            <w:proofErr w:type="spellEnd"/>
            <w:r w:rsidRPr="00875223">
              <w:rPr>
                <w:color w:val="3B3738"/>
                <w:lang w:val="en-US" w:eastAsia="en-US" w:bidi="ar-SA"/>
              </w:rPr>
              <w:t xml:space="preserve"> </w:t>
            </w:r>
            <w:proofErr w:type="spellStart"/>
            <w:r w:rsidRPr="00875223">
              <w:rPr>
                <w:color w:val="3B3738"/>
                <w:lang w:val="en-US" w:eastAsia="en-US" w:bidi="ar-SA"/>
              </w:rPr>
              <w:t>pada</w:t>
            </w:r>
            <w:proofErr w:type="spellEnd"/>
            <w:r w:rsidRPr="00875223">
              <w:rPr>
                <w:color w:val="3B3738"/>
                <w:lang w:val="en-US" w:eastAsia="en-US" w:bidi="ar-SA"/>
              </w:rPr>
              <w:t xml:space="preserve"> </w:t>
            </w:r>
            <w:proofErr w:type="spellStart"/>
            <w:r w:rsidRPr="00875223">
              <w:rPr>
                <w:color w:val="3B3738"/>
                <w:lang w:val="en-US" w:eastAsia="en-US" w:bidi="ar-SA"/>
              </w:rPr>
              <w:t>preeklampsia</w:t>
            </w:r>
            <w:proofErr w:type="spellEnd"/>
            <w:r w:rsidRPr="00875223">
              <w:rPr>
                <w:color w:val="3B3738"/>
                <w:lang w:val="en-US" w:eastAsia="en-US" w:bidi="ar-SA"/>
              </w:rPr>
              <w:t xml:space="preserve"> </w:t>
            </w:r>
            <w:proofErr w:type="spellStart"/>
            <w:r w:rsidRPr="00875223">
              <w:rPr>
                <w:color w:val="3B3738"/>
                <w:lang w:val="en-US" w:eastAsia="en-US" w:bidi="ar-SA"/>
              </w:rPr>
              <w:t>dan</w:t>
            </w:r>
            <w:proofErr w:type="spellEnd"/>
            <w:r w:rsidRPr="00875223">
              <w:rPr>
                <w:lang w:val="en-US" w:eastAsia="en-US" w:bidi="ar-SA"/>
              </w:rPr>
              <w:t> </w:t>
            </w:r>
            <w:proofErr w:type="spellStart"/>
            <w:r w:rsidRPr="00875223">
              <w:rPr>
                <w:lang w:val="en-US" w:eastAsia="en-US" w:bidi="ar-SA"/>
              </w:rPr>
              <w:fldChar w:fldCharType="begin"/>
            </w:r>
            <w:r w:rsidRPr="00875223">
              <w:rPr>
                <w:lang w:val="en-US" w:eastAsia="en-US" w:bidi="ar-SA"/>
              </w:rPr>
              <w:instrText xml:space="preserve"> HYPERLINK "https://www.alodokter.com/eklamsia.html" \t "_blank" </w:instrText>
            </w:r>
            <w:r w:rsidRPr="00875223">
              <w:rPr>
                <w:lang w:val="en-US" w:eastAsia="en-US" w:bidi="ar-SA"/>
              </w:rPr>
              <w:fldChar w:fldCharType="separate"/>
            </w:r>
            <w:r w:rsidRPr="00875223">
              <w:rPr>
                <w:lang w:val="en-US" w:eastAsia="en-US" w:bidi="ar-SA"/>
              </w:rPr>
              <w:t>eklamsia</w:t>
            </w:r>
            <w:proofErr w:type="spellEnd"/>
            <w:r w:rsidRPr="00875223">
              <w:rPr>
                <w:lang w:val="en-US" w:eastAsia="en-US" w:bidi="ar-SA"/>
              </w:rPr>
              <w:fldChar w:fldCharType="end"/>
            </w:r>
          </w:p>
          <w:p w:rsidR="003E6B05" w:rsidRPr="00875223" w:rsidRDefault="003E6B05" w:rsidP="00D0435F">
            <w:pPr>
              <w:widowControl/>
              <w:numPr>
                <w:ilvl w:val="0"/>
                <w:numId w:val="18"/>
              </w:numPr>
              <w:suppressAutoHyphens w:val="0"/>
              <w:autoSpaceDE/>
              <w:spacing w:before="100" w:beforeAutospacing="1" w:after="100" w:afterAutospacing="1"/>
              <w:jc w:val="both"/>
              <w:rPr>
                <w:lang w:val="en-US" w:eastAsia="en-US" w:bidi="ar-SA"/>
              </w:rPr>
            </w:pPr>
            <w:proofErr w:type="spellStart"/>
            <w:r w:rsidRPr="00875223">
              <w:rPr>
                <w:lang w:val="en-US" w:eastAsia="en-US" w:bidi="ar-SA"/>
              </w:rPr>
              <w:t>Dosis</w:t>
            </w:r>
            <w:proofErr w:type="spellEnd"/>
            <w:r w:rsidRPr="00875223">
              <w:rPr>
                <w:lang w:val="en-US" w:eastAsia="en-US" w:bidi="ar-SA"/>
              </w:rPr>
              <w:t xml:space="preserve"> </w:t>
            </w:r>
            <w:proofErr w:type="spellStart"/>
            <w:r w:rsidRPr="00875223">
              <w:rPr>
                <w:lang w:val="en-US" w:eastAsia="en-US" w:bidi="ar-SA"/>
              </w:rPr>
              <w:t>awal</w:t>
            </w:r>
            <w:proofErr w:type="spellEnd"/>
            <w:r w:rsidRPr="00875223">
              <w:rPr>
                <w:lang w:val="en-US" w:eastAsia="en-US" w:bidi="ar-SA"/>
              </w:rPr>
              <w:t xml:space="preserve"> 4 gram </w:t>
            </w:r>
            <w:proofErr w:type="spellStart"/>
            <w:r w:rsidRPr="00875223">
              <w:rPr>
                <w:lang w:val="en-US" w:eastAsia="en-US" w:bidi="ar-SA"/>
              </w:rPr>
              <w:t>selam</w:t>
            </w:r>
            <w:proofErr w:type="spellEnd"/>
            <w:r w:rsidRPr="00875223">
              <w:rPr>
                <w:lang w:val="en-US" w:eastAsia="en-US" w:bidi="ar-SA"/>
              </w:rPr>
              <w:t xml:space="preserve"> 5–10 </w:t>
            </w:r>
            <w:proofErr w:type="spellStart"/>
            <w:r w:rsidRPr="00875223">
              <w:rPr>
                <w:lang w:val="en-US" w:eastAsia="en-US" w:bidi="ar-SA"/>
              </w:rPr>
              <w:t>menit</w:t>
            </w:r>
            <w:proofErr w:type="spellEnd"/>
            <w:r w:rsidRPr="00875223">
              <w:rPr>
                <w:lang w:val="en-US" w:eastAsia="en-US" w:bidi="ar-SA"/>
              </w:rPr>
              <w:t xml:space="preserve">, </w:t>
            </w:r>
            <w:proofErr w:type="spellStart"/>
            <w:r w:rsidRPr="00875223">
              <w:rPr>
                <w:lang w:val="en-US" w:eastAsia="en-US" w:bidi="ar-SA"/>
              </w:rPr>
              <w:t>dilanjutkan</w:t>
            </w:r>
            <w:proofErr w:type="spellEnd"/>
            <w:r w:rsidRPr="00875223">
              <w:rPr>
                <w:lang w:val="en-US" w:eastAsia="en-US" w:bidi="ar-SA"/>
              </w:rPr>
              <w:t xml:space="preserve"> </w:t>
            </w:r>
            <w:proofErr w:type="spellStart"/>
            <w:r w:rsidRPr="00875223">
              <w:rPr>
                <w:lang w:val="en-US" w:eastAsia="en-US" w:bidi="ar-SA"/>
              </w:rPr>
              <w:t>dengan</w:t>
            </w:r>
            <w:proofErr w:type="spellEnd"/>
            <w:r w:rsidRPr="00875223">
              <w:rPr>
                <w:lang w:val="en-US" w:eastAsia="en-US" w:bidi="ar-SA"/>
              </w:rPr>
              <w:t xml:space="preserve"> </w:t>
            </w:r>
            <w:proofErr w:type="spellStart"/>
            <w:r w:rsidRPr="00875223">
              <w:rPr>
                <w:lang w:val="en-US" w:eastAsia="en-US" w:bidi="ar-SA"/>
              </w:rPr>
              <w:t>dosis</w:t>
            </w:r>
            <w:proofErr w:type="spellEnd"/>
            <w:r w:rsidRPr="00875223">
              <w:rPr>
                <w:lang w:val="en-US" w:eastAsia="en-US" w:bidi="ar-SA"/>
              </w:rPr>
              <w:t xml:space="preserve"> </w:t>
            </w:r>
            <w:proofErr w:type="spellStart"/>
            <w:r w:rsidRPr="00875223">
              <w:rPr>
                <w:lang w:val="en-US" w:eastAsia="en-US" w:bidi="ar-SA"/>
              </w:rPr>
              <w:t>pemeliharaan</w:t>
            </w:r>
            <w:proofErr w:type="spellEnd"/>
            <w:r w:rsidRPr="00875223">
              <w:rPr>
                <w:lang w:val="en-US" w:eastAsia="en-US" w:bidi="ar-SA"/>
              </w:rPr>
              <w:t xml:space="preserve"> 1–2 gram/jam </w:t>
            </w:r>
            <w:proofErr w:type="spellStart"/>
            <w:r w:rsidRPr="00875223">
              <w:rPr>
                <w:lang w:val="en-US" w:eastAsia="en-US" w:bidi="ar-SA"/>
              </w:rPr>
              <w:t>selama</w:t>
            </w:r>
            <w:proofErr w:type="spellEnd"/>
            <w:r w:rsidRPr="00875223">
              <w:rPr>
                <w:lang w:val="en-US" w:eastAsia="en-US" w:bidi="ar-SA"/>
              </w:rPr>
              <w:t xml:space="preserve"> 24 jam postpartum </w:t>
            </w:r>
            <w:proofErr w:type="spellStart"/>
            <w:r w:rsidRPr="00875223">
              <w:rPr>
                <w:lang w:val="en-US" w:eastAsia="en-US" w:bidi="ar-SA"/>
              </w:rPr>
              <w:t>atau</w:t>
            </w:r>
            <w:proofErr w:type="spellEnd"/>
            <w:r w:rsidRPr="00875223">
              <w:rPr>
                <w:lang w:val="en-US" w:eastAsia="en-US" w:bidi="ar-SA"/>
              </w:rPr>
              <w:t xml:space="preserve"> </w:t>
            </w:r>
            <w:proofErr w:type="spellStart"/>
            <w:r w:rsidRPr="00875223">
              <w:rPr>
                <w:lang w:val="en-US" w:eastAsia="en-US" w:bidi="ar-SA"/>
              </w:rPr>
              <w:t>setelah</w:t>
            </w:r>
            <w:proofErr w:type="spellEnd"/>
            <w:r w:rsidRPr="00875223">
              <w:rPr>
                <w:lang w:val="en-US" w:eastAsia="en-US" w:bidi="ar-SA"/>
              </w:rPr>
              <w:t xml:space="preserve"> </w:t>
            </w:r>
            <w:proofErr w:type="spellStart"/>
            <w:r w:rsidRPr="00875223">
              <w:rPr>
                <w:lang w:val="en-US" w:eastAsia="en-US" w:bidi="ar-SA"/>
              </w:rPr>
              <w:t>kejang</w:t>
            </w:r>
            <w:proofErr w:type="spellEnd"/>
            <w:r w:rsidRPr="00875223">
              <w:rPr>
                <w:lang w:val="en-US" w:eastAsia="en-US" w:bidi="ar-SA"/>
              </w:rPr>
              <w:t xml:space="preserve"> </w:t>
            </w:r>
            <w:proofErr w:type="spellStart"/>
            <w:r w:rsidRPr="00875223">
              <w:rPr>
                <w:lang w:val="en-US" w:eastAsia="en-US" w:bidi="ar-SA"/>
              </w:rPr>
              <w:t>terakhir</w:t>
            </w:r>
            <w:proofErr w:type="spellEnd"/>
            <w:r w:rsidRPr="00875223">
              <w:rPr>
                <w:lang w:val="en-US" w:eastAsia="en-US" w:bidi="ar-SA"/>
              </w:rPr>
              <w:t>.</w:t>
            </w:r>
          </w:p>
          <w:p w:rsidR="003E6B05" w:rsidRPr="00875223" w:rsidRDefault="003E6B05" w:rsidP="00D0435F">
            <w:pPr>
              <w:widowControl/>
              <w:suppressAutoHyphens w:val="0"/>
              <w:autoSpaceDE/>
              <w:spacing w:before="180" w:after="180"/>
              <w:jc w:val="both"/>
              <w:rPr>
                <w:lang w:val="en-US" w:eastAsia="en-US" w:bidi="ar-SA"/>
              </w:rPr>
            </w:pPr>
            <w:proofErr w:type="spellStart"/>
            <w:r w:rsidRPr="00875223">
              <w:rPr>
                <w:b/>
                <w:bCs/>
                <w:lang w:val="en-US" w:eastAsia="en-US" w:bidi="ar-SA"/>
              </w:rPr>
              <w:t>Kondisi</w:t>
            </w:r>
            <w:proofErr w:type="spellEnd"/>
            <w:r w:rsidRPr="00875223">
              <w:rPr>
                <w:b/>
                <w:bCs/>
                <w:lang w:val="en-US" w:eastAsia="en-US" w:bidi="ar-SA"/>
              </w:rPr>
              <w:t>: </w:t>
            </w:r>
            <w:proofErr w:type="spellStart"/>
            <w:r w:rsidRPr="00875223">
              <w:rPr>
                <w:lang w:val="en-US" w:eastAsia="en-US" w:bidi="ar-SA"/>
              </w:rPr>
              <w:fldChar w:fldCharType="begin"/>
            </w:r>
            <w:r w:rsidRPr="00875223">
              <w:rPr>
                <w:lang w:val="en-US" w:eastAsia="en-US" w:bidi="ar-SA"/>
              </w:rPr>
              <w:instrText xml:space="preserve"> HYPERLINK "https://www.alodokter.com/hipomagnesemia" \t "_blank" </w:instrText>
            </w:r>
            <w:r w:rsidRPr="00875223">
              <w:rPr>
                <w:lang w:val="en-US" w:eastAsia="en-US" w:bidi="ar-SA"/>
              </w:rPr>
              <w:fldChar w:fldCharType="separate"/>
            </w:r>
            <w:r w:rsidRPr="00875223">
              <w:rPr>
                <w:lang w:val="en-US" w:eastAsia="en-US" w:bidi="ar-SA"/>
              </w:rPr>
              <w:t>Hipomagnesemia</w:t>
            </w:r>
            <w:proofErr w:type="spellEnd"/>
            <w:r w:rsidRPr="00875223">
              <w:rPr>
                <w:lang w:val="en-US" w:eastAsia="en-US" w:bidi="ar-SA"/>
              </w:rPr>
              <w:fldChar w:fldCharType="end"/>
            </w:r>
          </w:p>
          <w:p w:rsidR="003E6B05" w:rsidRPr="00875223" w:rsidRDefault="003E6B05" w:rsidP="00D0435F">
            <w:pPr>
              <w:widowControl/>
              <w:numPr>
                <w:ilvl w:val="0"/>
                <w:numId w:val="19"/>
              </w:numPr>
              <w:suppressAutoHyphens w:val="0"/>
              <w:autoSpaceDE/>
              <w:spacing w:before="100" w:beforeAutospacing="1" w:after="100" w:afterAutospacing="1"/>
              <w:jc w:val="both"/>
              <w:rPr>
                <w:color w:val="3B3738"/>
                <w:lang w:val="en-US" w:eastAsia="en-US" w:bidi="ar-SA"/>
              </w:rPr>
            </w:pPr>
            <w:proofErr w:type="spellStart"/>
            <w:r w:rsidRPr="00875223">
              <w:rPr>
                <w:color w:val="3B3738"/>
                <w:lang w:val="en-US" w:eastAsia="en-US" w:bidi="ar-SA"/>
              </w:rPr>
              <w:t>Dosis</w:t>
            </w:r>
            <w:proofErr w:type="spellEnd"/>
            <w:r w:rsidRPr="00875223">
              <w:rPr>
                <w:color w:val="3B3738"/>
                <w:lang w:val="en-US" w:eastAsia="en-US" w:bidi="ar-SA"/>
              </w:rPr>
              <w:t xml:space="preserve"> </w:t>
            </w:r>
            <w:proofErr w:type="spellStart"/>
            <w:r w:rsidRPr="00875223">
              <w:rPr>
                <w:color w:val="3B3738"/>
                <w:lang w:val="en-US" w:eastAsia="en-US" w:bidi="ar-SA"/>
              </w:rPr>
              <w:t>untuk</w:t>
            </w:r>
            <w:proofErr w:type="spellEnd"/>
            <w:r w:rsidRPr="00875223">
              <w:rPr>
                <w:color w:val="3B3738"/>
                <w:lang w:val="en-US" w:eastAsia="en-US" w:bidi="ar-SA"/>
              </w:rPr>
              <w:t xml:space="preserve"> </w:t>
            </w:r>
            <w:proofErr w:type="spellStart"/>
            <w:r w:rsidRPr="00875223">
              <w:rPr>
                <w:color w:val="3B3738"/>
                <w:lang w:val="en-US" w:eastAsia="en-US" w:bidi="ar-SA"/>
              </w:rPr>
              <w:t>kondisi</w:t>
            </w:r>
            <w:proofErr w:type="spellEnd"/>
            <w:r w:rsidRPr="00875223">
              <w:rPr>
                <w:color w:val="3B3738"/>
                <w:lang w:val="en-US" w:eastAsia="en-US" w:bidi="ar-SA"/>
              </w:rPr>
              <w:t xml:space="preserve"> </w:t>
            </w:r>
            <w:proofErr w:type="spellStart"/>
            <w:r w:rsidRPr="00875223">
              <w:rPr>
                <w:color w:val="3B3738"/>
                <w:lang w:val="en-US" w:eastAsia="en-US" w:bidi="ar-SA"/>
              </w:rPr>
              <w:t>hipomagnesemia</w:t>
            </w:r>
            <w:proofErr w:type="spellEnd"/>
            <w:r w:rsidRPr="00875223">
              <w:rPr>
                <w:color w:val="3B3738"/>
                <w:lang w:val="en-US" w:eastAsia="en-US" w:bidi="ar-SA"/>
              </w:rPr>
              <w:t xml:space="preserve"> </w:t>
            </w:r>
            <w:proofErr w:type="spellStart"/>
            <w:r w:rsidRPr="00875223">
              <w:rPr>
                <w:color w:val="3B3738"/>
                <w:lang w:val="en-US" w:eastAsia="en-US" w:bidi="ar-SA"/>
              </w:rPr>
              <w:t>ringan</w:t>
            </w:r>
            <w:proofErr w:type="spellEnd"/>
            <w:r w:rsidRPr="00875223">
              <w:rPr>
                <w:color w:val="3B3738"/>
                <w:lang w:val="en-US" w:eastAsia="en-US" w:bidi="ar-SA"/>
              </w:rPr>
              <w:t xml:space="preserve"> </w:t>
            </w:r>
            <w:proofErr w:type="spellStart"/>
            <w:r w:rsidRPr="00875223">
              <w:rPr>
                <w:color w:val="3B3738"/>
                <w:lang w:val="en-US" w:eastAsia="en-US" w:bidi="ar-SA"/>
              </w:rPr>
              <w:t>adalah</w:t>
            </w:r>
            <w:proofErr w:type="spellEnd"/>
            <w:r w:rsidRPr="00875223">
              <w:rPr>
                <w:color w:val="3B3738"/>
                <w:lang w:val="en-US" w:eastAsia="en-US" w:bidi="ar-SA"/>
              </w:rPr>
              <w:t xml:space="preserve"> 1 gram </w:t>
            </w:r>
            <w:proofErr w:type="spellStart"/>
            <w:r w:rsidRPr="00875223">
              <w:rPr>
                <w:color w:val="3B3738"/>
                <w:lang w:val="en-US" w:eastAsia="en-US" w:bidi="ar-SA"/>
              </w:rPr>
              <w:t>setiap</w:t>
            </w:r>
            <w:proofErr w:type="spellEnd"/>
            <w:r w:rsidRPr="00875223">
              <w:rPr>
                <w:color w:val="3B3738"/>
                <w:lang w:val="en-US" w:eastAsia="en-US" w:bidi="ar-SA"/>
              </w:rPr>
              <w:t xml:space="preserve"> 6 jam. </w:t>
            </w:r>
            <w:proofErr w:type="spellStart"/>
            <w:r w:rsidRPr="00875223">
              <w:rPr>
                <w:color w:val="3B3738"/>
                <w:lang w:val="en-US" w:eastAsia="en-US" w:bidi="ar-SA"/>
              </w:rPr>
              <w:t>Untuk</w:t>
            </w:r>
            <w:proofErr w:type="spellEnd"/>
            <w:r w:rsidRPr="00875223">
              <w:rPr>
                <w:color w:val="3B3738"/>
                <w:lang w:val="en-US" w:eastAsia="en-US" w:bidi="ar-SA"/>
              </w:rPr>
              <w:t xml:space="preserve"> </w:t>
            </w:r>
            <w:proofErr w:type="spellStart"/>
            <w:r w:rsidRPr="00875223">
              <w:rPr>
                <w:color w:val="3B3738"/>
                <w:lang w:val="en-US" w:eastAsia="en-US" w:bidi="ar-SA"/>
              </w:rPr>
              <w:t>hipomagnesemia</w:t>
            </w:r>
            <w:proofErr w:type="spellEnd"/>
            <w:r w:rsidRPr="00875223">
              <w:rPr>
                <w:color w:val="3B3738"/>
                <w:lang w:val="en-US" w:eastAsia="en-US" w:bidi="ar-SA"/>
              </w:rPr>
              <w:t xml:space="preserve"> </w:t>
            </w:r>
            <w:proofErr w:type="spellStart"/>
            <w:r w:rsidRPr="00875223">
              <w:rPr>
                <w:color w:val="3B3738"/>
                <w:lang w:val="en-US" w:eastAsia="en-US" w:bidi="ar-SA"/>
              </w:rPr>
              <w:t>berat</w:t>
            </w:r>
            <w:proofErr w:type="spellEnd"/>
            <w:r w:rsidRPr="00875223">
              <w:rPr>
                <w:color w:val="3B3738"/>
                <w:lang w:val="en-US" w:eastAsia="en-US" w:bidi="ar-SA"/>
              </w:rPr>
              <w:t xml:space="preserve"> </w:t>
            </w:r>
            <w:proofErr w:type="spellStart"/>
            <w:r w:rsidRPr="00875223">
              <w:rPr>
                <w:color w:val="3B3738"/>
                <w:lang w:val="en-US" w:eastAsia="en-US" w:bidi="ar-SA"/>
              </w:rPr>
              <w:t>dosisnya</w:t>
            </w:r>
            <w:proofErr w:type="spellEnd"/>
            <w:r w:rsidRPr="00875223">
              <w:rPr>
                <w:color w:val="3B3738"/>
                <w:lang w:val="en-US" w:eastAsia="en-US" w:bidi="ar-SA"/>
              </w:rPr>
              <w:t xml:space="preserve"> </w:t>
            </w:r>
            <w:proofErr w:type="spellStart"/>
            <w:r w:rsidRPr="00875223">
              <w:rPr>
                <w:color w:val="3B3738"/>
                <w:lang w:val="en-US" w:eastAsia="en-US" w:bidi="ar-SA"/>
              </w:rPr>
              <w:t>adalah</w:t>
            </w:r>
            <w:proofErr w:type="spellEnd"/>
            <w:r w:rsidRPr="00875223">
              <w:rPr>
                <w:color w:val="3B3738"/>
                <w:lang w:val="en-US" w:eastAsia="en-US" w:bidi="ar-SA"/>
              </w:rPr>
              <w:t xml:space="preserve"> 1–2 gram per jam </w:t>
            </w:r>
            <w:proofErr w:type="spellStart"/>
            <w:r w:rsidRPr="00875223">
              <w:rPr>
                <w:color w:val="3B3738"/>
                <w:lang w:val="en-US" w:eastAsia="en-US" w:bidi="ar-SA"/>
              </w:rPr>
              <w:t>pada</w:t>
            </w:r>
            <w:proofErr w:type="spellEnd"/>
            <w:r w:rsidRPr="00875223">
              <w:rPr>
                <w:color w:val="3B3738"/>
                <w:lang w:val="en-US" w:eastAsia="en-US" w:bidi="ar-SA"/>
              </w:rPr>
              <w:t xml:space="preserve"> 3–6 jam </w:t>
            </w:r>
            <w:proofErr w:type="spellStart"/>
            <w:r w:rsidRPr="00875223">
              <w:rPr>
                <w:color w:val="3B3738"/>
                <w:lang w:val="en-US" w:eastAsia="en-US" w:bidi="ar-SA"/>
              </w:rPr>
              <w:t>pertama</w:t>
            </w:r>
            <w:proofErr w:type="spellEnd"/>
            <w:r w:rsidRPr="00875223">
              <w:rPr>
                <w:color w:val="3B3738"/>
                <w:lang w:val="en-US" w:eastAsia="en-US" w:bidi="ar-SA"/>
              </w:rPr>
              <w:t>.</w:t>
            </w:r>
          </w:p>
          <w:p w:rsidR="00F55ED3" w:rsidRPr="00875223" w:rsidRDefault="003E6B05" w:rsidP="00D0435F">
            <w:pPr>
              <w:widowControl/>
              <w:numPr>
                <w:ilvl w:val="0"/>
                <w:numId w:val="19"/>
              </w:numPr>
              <w:suppressAutoHyphens w:val="0"/>
              <w:autoSpaceDE/>
              <w:spacing w:before="100" w:beforeAutospacing="1" w:after="100" w:afterAutospacing="1"/>
              <w:jc w:val="both"/>
              <w:rPr>
                <w:color w:val="3B3738"/>
                <w:lang w:val="en-US" w:eastAsia="en-US" w:bidi="ar-SA"/>
              </w:rPr>
            </w:pPr>
            <w:proofErr w:type="spellStart"/>
            <w:r w:rsidRPr="00875223">
              <w:rPr>
                <w:color w:val="3B3738"/>
                <w:lang w:val="en-US" w:eastAsia="en-US" w:bidi="ar-SA"/>
              </w:rPr>
              <w:t>Dosis</w:t>
            </w:r>
            <w:proofErr w:type="spellEnd"/>
            <w:r w:rsidRPr="00875223">
              <w:rPr>
                <w:color w:val="3B3738"/>
                <w:lang w:val="en-US" w:eastAsia="en-US" w:bidi="ar-SA"/>
              </w:rPr>
              <w:t xml:space="preserve"> </w:t>
            </w:r>
            <w:proofErr w:type="spellStart"/>
            <w:r w:rsidRPr="00875223">
              <w:rPr>
                <w:color w:val="3B3738"/>
                <w:lang w:val="en-US" w:eastAsia="en-US" w:bidi="ar-SA"/>
              </w:rPr>
              <w:t>selanjutnya</w:t>
            </w:r>
            <w:proofErr w:type="spellEnd"/>
            <w:r w:rsidRPr="00875223">
              <w:rPr>
                <w:color w:val="3B3738"/>
                <w:lang w:val="en-US" w:eastAsia="en-US" w:bidi="ar-SA"/>
              </w:rPr>
              <w:t xml:space="preserve"> 0,5–1 gram per jam, </w:t>
            </w:r>
            <w:proofErr w:type="spellStart"/>
            <w:r w:rsidRPr="00875223">
              <w:rPr>
                <w:color w:val="3B3738"/>
                <w:lang w:val="en-US" w:eastAsia="en-US" w:bidi="ar-SA"/>
              </w:rPr>
              <w:t>tergantung</w:t>
            </w:r>
            <w:proofErr w:type="spellEnd"/>
            <w:r w:rsidRPr="00875223">
              <w:rPr>
                <w:color w:val="3B3738"/>
                <w:lang w:val="en-US" w:eastAsia="en-US" w:bidi="ar-SA"/>
              </w:rPr>
              <w:t xml:space="preserve"> </w:t>
            </w:r>
            <w:proofErr w:type="spellStart"/>
            <w:r w:rsidRPr="00875223">
              <w:rPr>
                <w:color w:val="3B3738"/>
                <w:lang w:val="en-US" w:eastAsia="en-US" w:bidi="ar-SA"/>
              </w:rPr>
              <w:t>kadar</w:t>
            </w:r>
            <w:proofErr w:type="spellEnd"/>
            <w:r w:rsidRPr="00875223">
              <w:rPr>
                <w:color w:val="3B3738"/>
                <w:lang w:val="en-US" w:eastAsia="en-US" w:bidi="ar-SA"/>
              </w:rPr>
              <w:t xml:space="preserve"> magnesium</w:t>
            </w:r>
          </w:p>
        </w:tc>
      </w:tr>
      <w:tr w:rsidR="00F55ED3" w:rsidRPr="00875223" w:rsidTr="00B04948">
        <w:trPr>
          <w:trHeight w:val="827"/>
        </w:trPr>
        <w:tc>
          <w:tcPr>
            <w:tcW w:w="608" w:type="dxa"/>
          </w:tcPr>
          <w:p w:rsidR="00F55ED3" w:rsidRPr="00875223" w:rsidRDefault="00F55ED3" w:rsidP="00F55ED3">
            <w:pPr>
              <w:pStyle w:val="ListParagraph"/>
              <w:widowControl/>
              <w:numPr>
                <w:ilvl w:val="0"/>
                <w:numId w:val="7"/>
              </w:numPr>
              <w:suppressAutoHyphens w:val="0"/>
              <w:autoSpaceDE/>
              <w:spacing w:line="276" w:lineRule="auto"/>
              <w:ind w:left="454" w:right="27"/>
              <w:contextualSpacing/>
              <w:jc w:val="center"/>
              <w:rPr>
                <w:rFonts w:eastAsia="MS Mincho"/>
                <w:lang w:eastAsia="ja-JP"/>
              </w:rPr>
            </w:pPr>
          </w:p>
        </w:tc>
        <w:tc>
          <w:tcPr>
            <w:tcW w:w="3431" w:type="dxa"/>
          </w:tcPr>
          <w:p w:rsidR="00F55ED3" w:rsidRPr="00875223" w:rsidRDefault="00F55ED3" w:rsidP="00B04948">
            <w:pPr>
              <w:tabs>
                <w:tab w:val="left" w:pos="479"/>
              </w:tabs>
              <w:spacing w:line="276" w:lineRule="auto"/>
              <w:rPr>
                <w:b/>
                <w:bCs/>
                <w:lang w:val="en-US"/>
              </w:rPr>
            </w:pPr>
            <w:r w:rsidRPr="00875223">
              <w:rPr>
                <w:b/>
                <w:bCs/>
                <w:lang w:val="en-ID"/>
              </w:rPr>
              <w:t>K</w:t>
            </w:r>
            <w:r w:rsidRPr="00875223">
              <w:rPr>
                <w:b/>
                <w:bCs/>
              </w:rPr>
              <w:t xml:space="preserve">egunaan obat </w:t>
            </w:r>
          </w:p>
          <w:p w:rsidR="00F55ED3" w:rsidRPr="00875223" w:rsidRDefault="00F55ED3" w:rsidP="00B04948">
            <w:pPr>
              <w:tabs>
                <w:tab w:val="left" w:pos="479"/>
              </w:tabs>
              <w:spacing w:line="276" w:lineRule="auto"/>
              <w:rPr>
                <w:b/>
                <w:bCs/>
                <w:lang w:val="en-ID"/>
              </w:rPr>
            </w:pPr>
          </w:p>
          <w:p w:rsidR="00F55ED3" w:rsidRPr="00875223" w:rsidRDefault="00F55ED3" w:rsidP="00B04948">
            <w:pPr>
              <w:tabs>
                <w:tab w:val="left" w:pos="479"/>
              </w:tabs>
              <w:spacing w:line="276" w:lineRule="auto"/>
              <w:rPr>
                <w:rFonts w:eastAsia="MS Mincho"/>
                <w:lang w:val="en-ID" w:eastAsia="ja-JP"/>
              </w:rPr>
            </w:pPr>
          </w:p>
        </w:tc>
        <w:tc>
          <w:tcPr>
            <w:tcW w:w="4652" w:type="dxa"/>
          </w:tcPr>
          <w:p w:rsidR="00F55ED3" w:rsidRPr="00875223" w:rsidRDefault="00AF6528" w:rsidP="00D0435F">
            <w:pPr>
              <w:autoSpaceDN w:val="0"/>
              <w:adjustRightInd w:val="0"/>
              <w:spacing w:line="276" w:lineRule="auto"/>
              <w:jc w:val="both"/>
              <w:rPr>
                <w:lang w:val="en-US"/>
              </w:rPr>
            </w:pPr>
            <w:r w:rsidRPr="00875223">
              <w:rPr>
                <w:lang w:val="en-US"/>
              </w:rPr>
              <w:t xml:space="preserve">Otsu-MgSO4 40% </w:t>
            </w:r>
            <w:proofErr w:type="spellStart"/>
            <w:r w:rsidRPr="00875223">
              <w:rPr>
                <w:lang w:val="en-US"/>
              </w:rPr>
              <w:t>diindikasikanuntukmencegahtekanandarahrendah</w:t>
            </w:r>
            <w:proofErr w:type="spellEnd"/>
            <w:r w:rsidRPr="00875223">
              <w:rPr>
                <w:lang w:val="en-US"/>
              </w:rPr>
              <w:t xml:space="preserve">, </w:t>
            </w:r>
            <w:proofErr w:type="spellStart"/>
            <w:r w:rsidRPr="00875223">
              <w:rPr>
                <w:lang w:val="en-US"/>
              </w:rPr>
              <w:t>mencegahkejang</w:t>
            </w:r>
            <w:proofErr w:type="spellEnd"/>
            <w:r w:rsidRPr="00875223">
              <w:rPr>
                <w:lang w:val="en-US"/>
              </w:rPr>
              <w:t xml:space="preserve"> yang </w:t>
            </w:r>
            <w:proofErr w:type="spellStart"/>
            <w:r w:rsidRPr="00875223">
              <w:rPr>
                <w:lang w:val="en-US"/>
              </w:rPr>
              <w:t>mengalamieklamsia</w:t>
            </w:r>
            <w:proofErr w:type="spellEnd"/>
          </w:p>
        </w:tc>
      </w:tr>
      <w:tr w:rsidR="00F55ED3" w:rsidRPr="00875223" w:rsidTr="00B04948">
        <w:trPr>
          <w:trHeight w:val="1089"/>
        </w:trPr>
        <w:tc>
          <w:tcPr>
            <w:tcW w:w="608" w:type="dxa"/>
          </w:tcPr>
          <w:p w:rsidR="00F55ED3" w:rsidRPr="00875223" w:rsidRDefault="00F55ED3" w:rsidP="00F55ED3">
            <w:pPr>
              <w:pStyle w:val="ListParagraph"/>
              <w:widowControl/>
              <w:numPr>
                <w:ilvl w:val="0"/>
                <w:numId w:val="7"/>
              </w:numPr>
              <w:suppressAutoHyphens w:val="0"/>
              <w:autoSpaceDE/>
              <w:spacing w:line="276" w:lineRule="auto"/>
              <w:ind w:left="454" w:right="27"/>
              <w:contextualSpacing/>
              <w:jc w:val="center"/>
              <w:rPr>
                <w:rFonts w:eastAsia="MS Mincho"/>
                <w:lang w:eastAsia="ja-JP"/>
              </w:rPr>
            </w:pPr>
          </w:p>
        </w:tc>
        <w:tc>
          <w:tcPr>
            <w:tcW w:w="3431" w:type="dxa"/>
          </w:tcPr>
          <w:p w:rsidR="00F55ED3" w:rsidRPr="00875223" w:rsidRDefault="00F55ED3" w:rsidP="00B04948">
            <w:pPr>
              <w:tabs>
                <w:tab w:val="left" w:pos="479"/>
              </w:tabs>
              <w:spacing w:line="276" w:lineRule="auto"/>
              <w:rPr>
                <w:b/>
                <w:bCs/>
                <w:lang w:val="en-US"/>
              </w:rPr>
            </w:pPr>
            <w:r w:rsidRPr="00875223">
              <w:rPr>
                <w:b/>
                <w:bCs/>
              </w:rPr>
              <w:t xml:space="preserve">Cara Penggunaan Obat </w:t>
            </w:r>
            <w:proofErr w:type="spellStart"/>
            <w:r w:rsidRPr="00875223">
              <w:rPr>
                <w:b/>
                <w:bCs/>
                <w:lang w:val="en-US"/>
              </w:rPr>
              <w:t>dan</w:t>
            </w:r>
            <w:proofErr w:type="spellEnd"/>
            <w:r w:rsidRPr="00875223">
              <w:rPr>
                <w:b/>
                <w:bCs/>
                <w:lang w:val="en-US"/>
              </w:rPr>
              <w:t xml:space="preserve"> </w:t>
            </w:r>
            <w:proofErr w:type="spellStart"/>
            <w:r w:rsidRPr="00875223">
              <w:rPr>
                <w:b/>
                <w:bCs/>
                <w:lang w:val="en-US"/>
              </w:rPr>
              <w:t>dosisobat</w:t>
            </w:r>
            <w:proofErr w:type="spellEnd"/>
          </w:p>
          <w:p w:rsidR="00F55ED3" w:rsidRPr="00875223" w:rsidRDefault="00F55ED3" w:rsidP="00B04948">
            <w:pPr>
              <w:tabs>
                <w:tab w:val="left" w:pos="479"/>
              </w:tabs>
              <w:spacing w:line="276" w:lineRule="auto"/>
              <w:rPr>
                <w:b/>
                <w:bCs/>
              </w:rPr>
            </w:pPr>
          </w:p>
          <w:p w:rsidR="00F55ED3" w:rsidRPr="00875223" w:rsidRDefault="00F55ED3" w:rsidP="00B04948">
            <w:pPr>
              <w:tabs>
                <w:tab w:val="left" w:pos="479"/>
              </w:tabs>
              <w:spacing w:line="276" w:lineRule="auto"/>
              <w:rPr>
                <w:rFonts w:eastAsia="MS Mincho"/>
                <w:lang w:val="en-US" w:eastAsia="ja-JP"/>
              </w:rPr>
            </w:pPr>
          </w:p>
        </w:tc>
        <w:tc>
          <w:tcPr>
            <w:tcW w:w="4652" w:type="dxa"/>
          </w:tcPr>
          <w:p w:rsidR="00AF6528" w:rsidRPr="00875223" w:rsidRDefault="00AF6528" w:rsidP="00D0435F">
            <w:pPr>
              <w:autoSpaceDN w:val="0"/>
              <w:adjustRightInd w:val="0"/>
              <w:spacing w:line="276" w:lineRule="auto"/>
              <w:jc w:val="both"/>
            </w:pPr>
            <w:r w:rsidRPr="00875223">
              <w:t>Otsu-MgSO4 40% merupakan golongan obat keras. Obat ini memerlukan resep dokter untuk pembelian serta penggunaannya perlu dibantu oleh tenaga medis profesional.</w:t>
            </w:r>
          </w:p>
          <w:p w:rsidR="00AF6528" w:rsidRPr="00875223" w:rsidRDefault="00AF6528" w:rsidP="00D0435F">
            <w:pPr>
              <w:autoSpaceDN w:val="0"/>
              <w:adjustRightInd w:val="0"/>
              <w:spacing w:line="276" w:lineRule="auto"/>
              <w:jc w:val="both"/>
            </w:pPr>
          </w:p>
          <w:p w:rsidR="00AF6528" w:rsidRPr="00875223" w:rsidRDefault="00AF6528" w:rsidP="00D0435F">
            <w:pPr>
              <w:autoSpaceDN w:val="0"/>
              <w:adjustRightInd w:val="0"/>
              <w:spacing w:line="276" w:lineRule="auto"/>
              <w:jc w:val="both"/>
            </w:pPr>
            <w:r w:rsidRPr="00875223">
              <w:t>Edema Serebral</w:t>
            </w:r>
          </w:p>
          <w:p w:rsidR="00AF6528" w:rsidRPr="00875223" w:rsidRDefault="00AF6528" w:rsidP="00D0435F">
            <w:pPr>
              <w:autoSpaceDN w:val="0"/>
              <w:adjustRightInd w:val="0"/>
              <w:spacing w:line="276" w:lineRule="auto"/>
              <w:jc w:val="both"/>
            </w:pPr>
            <w:r w:rsidRPr="00875223">
              <w:t>Dewasa: 2.5 g (25 ml larutan 10%) diberikan Intra Vena.</w:t>
            </w:r>
          </w:p>
          <w:p w:rsidR="00AF6528" w:rsidRPr="00875223" w:rsidRDefault="00AF6528" w:rsidP="00D0435F">
            <w:pPr>
              <w:autoSpaceDN w:val="0"/>
              <w:adjustRightInd w:val="0"/>
              <w:spacing w:line="276" w:lineRule="auto"/>
              <w:jc w:val="both"/>
            </w:pPr>
            <w:r w:rsidRPr="00875223">
              <w:t>Eklampsia</w:t>
            </w:r>
          </w:p>
          <w:p w:rsidR="00AF6528" w:rsidRPr="00875223" w:rsidRDefault="00AF6528" w:rsidP="00D0435F">
            <w:pPr>
              <w:autoSpaceDN w:val="0"/>
              <w:adjustRightInd w:val="0"/>
              <w:spacing w:line="276" w:lineRule="auto"/>
              <w:jc w:val="both"/>
            </w:pPr>
            <w:r w:rsidRPr="00875223">
              <w:t>Dewasa: Dosis umum: 4-5 g selama 10-15 menit, di lanjutkan dengan infus kontinyu 1 g / jam (setidaknya 24 jam setelah kejang terakhir) atau dosis Intra Muskular dalam 4-5 g ke dalam bokong setiap 4 jam (setidaknya 24 jam setelah kejang terakhir). Jika kejang berulang, dosis tambahan 2-4 g Intra Vena dapat diberikan. Lanjutkan terapi sampai paroxysms berhenti. Kadar magnesium serum 6 mg / 100 mL dianggap optimal untuk kontrol kejang. Tidak melebihi 30-40 g per 24 jam.</w:t>
            </w:r>
          </w:p>
          <w:p w:rsidR="00AF6528" w:rsidRPr="00875223" w:rsidRDefault="00AF6528" w:rsidP="00D0435F">
            <w:pPr>
              <w:autoSpaceDN w:val="0"/>
              <w:adjustRightInd w:val="0"/>
              <w:spacing w:line="276" w:lineRule="auto"/>
              <w:jc w:val="both"/>
            </w:pPr>
            <w:r w:rsidRPr="00875223">
              <w:t>Efek Stimulasi Otot dari Keracunan Barium</w:t>
            </w:r>
          </w:p>
          <w:p w:rsidR="00F55ED3" w:rsidRPr="00875223" w:rsidRDefault="00AF6528" w:rsidP="00D0435F">
            <w:pPr>
              <w:autoSpaceDN w:val="0"/>
              <w:adjustRightInd w:val="0"/>
              <w:spacing w:line="276" w:lineRule="auto"/>
              <w:jc w:val="both"/>
            </w:pPr>
            <w:r w:rsidRPr="00875223">
              <w:t>Dewasa: 1-2 g diberikan Intra Vena.</w:t>
            </w:r>
          </w:p>
          <w:p w:rsidR="00F55ED3" w:rsidRPr="00875223" w:rsidRDefault="00F55ED3" w:rsidP="00D0435F">
            <w:pPr>
              <w:autoSpaceDN w:val="0"/>
              <w:adjustRightInd w:val="0"/>
              <w:spacing w:line="276" w:lineRule="auto"/>
              <w:jc w:val="both"/>
              <w:rPr>
                <w:lang w:val="en-US"/>
              </w:rPr>
            </w:pPr>
          </w:p>
        </w:tc>
      </w:tr>
      <w:tr w:rsidR="00F55ED3" w:rsidRPr="00875223" w:rsidTr="00B04948">
        <w:trPr>
          <w:trHeight w:val="817"/>
        </w:trPr>
        <w:tc>
          <w:tcPr>
            <w:tcW w:w="608" w:type="dxa"/>
          </w:tcPr>
          <w:p w:rsidR="00F55ED3" w:rsidRPr="00875223" w:rsidRDefault="00F55ED3" w:rsidP="00F55ED3">
            <w:pPr>
              <w:pStyle w:val="ListParagraph"/>
              <w:widowControl/>
              <w:numPr>
                <w:ilvl w:val="0"/>
                <w:numId w:val="7"/>
              </w:numPr>
              <w:suppressAutoHyphens w:val="0"/>
              <w:autoSpaceDE/>
              <w:spacing w:line="276" w:lineRule="auto"/>
              <w:ind w:left="454" w:right="27"/>
              <w:contextualSpacing/>
              <w:jc w:val="center"/>
              <w:rPr>
                <w:rFonts w:eastAsia="MS Mincho"/>
                <w:lang w:eastAsia="ja-JP"/>
              </w:rPr>
            </w:pPr>
          </w:p>
        </w:tc>
        <w:tc>
          <w:tcPr>
            <w:tcW w:w="3431" w:type="dxa"/>
          </w:tcPr>
          <w:p w:rsidR="00F55ED3" w:rsidRPr="00875223" w:rsidRDefault="00F55ED3" w:rsidP="00B04948">
            <w:pPr>
              <w:tabs>
                <w:tab w:val="left" w:pos="479"/>
              </w:tabs>
              <w:spacing w:line="276" w:lineRule="auto"/>
              <w:rPr>
                <w:b/>
                <w:bCs/>
              </w:rPr>
            </w:pPr>
            <w:r w:rsidRPr="00875223">
              <w:rPr>
                <w:b/>
                <w:bCs/>
              </w:rPr>
              <w:t>Efek Samping Obat</w:t>
            </w:r>
          </w:p>
          <w:p w:rsidR="00F55ED3" w:rsidRPr="00875223" w:rsidRDefault="00F55ED3" w:rsidP="00B04948">
            <w:pPr>
              <w:tabs>
                <w:tab w:val="left" w:pos="479"/>
              </w:tabs>
              <w:spacing w:line="276" w:lineRule="auto"/>
              <w:rPr>
                <w:b/>
                <w:bCs/>
                <w:lang w:val="en-US"/>
              </w:rPr>
            </w:pPr>
          </w:p>
        </w:tc>
        <w:tc>
          <w:tcPr>
            <w:tcW w:w="4652" w:type="dxa"/>
          </w:tcPr>
          <w:p w:rsidR="00AF6528" w:rsidRPr="00875223" w:rsidRDefault="00AF6528" w:rsidP="00D0435F">
            <w:pPr>
              <w:autoSpaceDN w:val="0"/>
              <w:adjustRightInd w:val="0"/>
              <w:spacing w:line="276" w:lineRule="auto"/>
              <w:jc w:val="both"/>
              <w:rPr>
                <w:lang w:val="en-US"/>
              </w:rPr>
            </w:pPr>
            <w:proofErr w:type="spellStart"/>
            <w:r w:rsidRPr="00875223">
              <w:rPr>
                <w:lang w:val="en-US"/>
              </w:rPr>
              <w:t>Efeksamping</w:t>
            </w:r>
            <w:proofErr w:type="spellEnd"/>
            <w:r w:rsidRPr="00875223">
              <w:rPr>
                <w:lang w:val="en-US"/>
              </w:rPr>
              <w:t xml:space="preserve"> yang </w:t>
            </w:r>
            <w:proofErr w:type="spellStart"/>
            <w:r w:rsidRPr="00875223">
              <w:rPr>
                <w:lang w:val="en-US"/>
              </w:rPr>
              <w:t>mungkinterjadi</w:t>
            </w:r>
            <w:proofErr w:type="spellEnd"/>
            <w:r w:rsidRPr="00875223">
              <w:rPr>
                <w:lang w:val="en-US"/>
              </w:rPr>
              <w:t xml:space="preserve">, </w:t>
            </w:r>
            <w:proofErr w:type="spellStart"/>
            <w:r w:rsidRPr="00875223">
              <w:rPr>
                <w:lang w:val="en-US"/>
              </w:rPr>
              <w:t>antara</w:t>
            </w:r>
            <w:proofErr w:type="spellEnd"/>
            <w:r w:rsidRPr="00875223">
              <w:rPr>
                <w:lang w:val="en-US"/>
              </w:rPr>
              <w:t xml:space="preserve"> lain:</w:t>
            </w:r>
          </w:p>
          <w:p w:rsidR="00AF6528" w:rsidRPr="00875223" w:rsidRDefault="00AF6528" w:rsidP="00D0435F">
            <w:pPr>
              <w:autoSpaceDN w:val="0"/>
              <w:adjustRightInd w:val="0"/>
              <w:spacing w:line="276" w:lineRule="auto"/>
              <w:jc w:val="both"/>
              <w:rPr>
                <w:lang w:val="en-US"/>
              </w:rPr>
            </w:pPr>
          </w:p>
          <w:p w:rsidR="00AF6528" w:rsidRPr="00875223" w:rsidRDefault="00AF6528" w:rsidP="00D0435F">
            <w:pPr>
              <w:autoSpaceDN w:val="0"/>
              <w:adjustRightInd w:val="0"/>
              <w:spacing w:line="276" w:lineRule="auto"/>
              <w:jc w:val="both"/>
              <w:rPr>
                <w:lang w:val="en-US"/>
              </w:rPr>
            </w:pPr>
            <w:proofErr w:type="spellStart"/>
            <w:r w:rsidRPr="00875223">
              <w:rPr>
                <w:lang w:val="en-US"/>
              </w:rPr>
              <w:t>Parenteral</w:t>
            </w:r>
            <w:proofErr w:type="spellEnd"/>
            <w:r w:rsidRPr="00875223">
              <w:rPr>
                <w:lang w:val="en-US"/>
              </w:rPr>
              <w:t xml:space="preserve">: </w:t>
            </w:r>
            <w:proofErr w:type="spellStart"/>
            <w:r w:rsidRPr="00875223">
              <w:rPr>
                <w:lang w:val="en-US"/>
              </w:rPr>
              <w:t>Hypermagnesaemia</w:t>
            </w:r>
            <w:proofErr w:type="spellEnd"/>
            <w:r w:rsidRPr="00875223">
              <w:rPr>
                <w:lang w:val="en-US"/>
              </w:rPr>
              <w:t xml:space="preserve"> (</w:t>
            </w:r>
            <w:proofErr w:type="spellStart"/>
            <w:r w:rsidRPr="00875223">
              <w:rPr>
                <w:lang w:val="en-US"/>
              </w:rPr>
              <w:t>kadar</w:t>
            </w:r>
            <w:proofErr w:type="spellEnd"/>
            <w:r w:rsidRPr="00875223">
              <w:rPr>
                <w:lang w:val="en-US"/>
              </w:rPr>
              <w:t xml:space="preserve"> magnesium </w:t>
            </w:r>
            <w:proofErr w:type="spellStart"/>
            <w:r w:rsidRPr="00875223">
              <w:rPr>
                <w:lang w:val="en-US"/>
              </w:rPr>
              <w:t>dalamdarahtinggi</w:t>
            </w:r>
            <w:proofErr w:type="spellEnd"/>
            <w:r w:rsidRPr="00875223">
              <w:rPr>
                <w:lang w:val="en-US"/>
              </w:rPr>
              <w:t xml:space="preserve">) </w:t>
            </w:r>
            <w:proofErr w:type="spellStart"/>
            <w:r w:rsidRPr="00875223">
              <w:rPr>
                <w:lang w:val="en-US"/>
              </w:rPr>
              <w:t>ditandaidenganmual</w:t>
            </w:r>
            <w:proofErr w:type="spellEnd"/>
            <w:r w:rsidRPr="00875223">
              <w:rPr>
                <w:lang w:val="en-US"/>
              </w:rPr>
              <w:t xml:space="preserve">, </w:t>
            </w:r>
            <w:proofErr w:type="spellStart"/>
            <w:r w:rsidRPr="00875223">
              <w:rPr>
                <w:lang w:val="en-US"/>
              </w:rPr>
              <w:t>muntah</w:t>
            </w:r>
            <w:proofErr w:type="spellEnd"/>
            <w:r w:rsidRPr="00875223">
              <w:rPr>
                <w:lang w:val="en-US"/>
              </w:rPr>
              <w:t xml:space="preserve">, </w:t>
            </w:r>
            <w:proofErr w:type="spellStart"/>
            <w:r w:rsidRPr="00875223">
              <w:rPr>
                <w:lang w:val="en-US"/>
              </w:rPr>
              <w:t>kemerahan</w:t>
            </w:r>
            <w:proofErr w:type="spellEnd"/>
            <w:r w:rsidRPr="00875223">
              <w:rPr>
                <w:lang w:val="en-US"/>
              </w:rPr>
              <w:t xml:space="preserve">, </w:t>
            </w:r>
            <w:proofErr w:type="spellStart"/>
            <w:r w:rsidRPr="00875223">
              <w:rPr>
                <w:lang w:val="en-US"/>
              </w:rPr>
              <w:t>haus</w:t>
            </w:r>
            <w:proofErr w:type="spellEnd"/>
            <w:r w:rsidRPr="00875223">
              <w:rPr>
                <w:lang w:val="en-US"/>
              </w:rPr>
              <w:t xml:space="preserve">, </w:t>
            </w:r>
            <w:proofErr w:type="spellStart"/>
            <w:r w:rsidRPr="00875223">
              <w:rPr>
                <w:lang w:val="en-US"/>
              </w:rPr>
              <w:t>hipotensi</w:t>
            </w:r>
            <w:proofErr w:type="spellEnd"/>
            <w:r w:rsidRPr="00875223">
              <w:rPr>
                <w:lang w:val="en-US"/>
              </w:rPr>
              <w:t xml:space="preserve">, </w:t>
            </w:r>
            <w:proofErr w:type="spellStart"/>
            <w:r w:rsidRPr="00875223">
              <w:rPr>
                <w:lang w:val="en-US"/>
              </w:rPr>
              <w:t>kantuk</w:t>
            </w:r>
            <w:proofErr w:type="spellEnd"/>
            <w:r w:rsidRPr="00875223">
              <w:rPr>
                <w:lang w:val="en-US"/>
              </w:rPr>
              <w:t xml:space="preserve">, </w:t>
            </w:r>
            <w:proofErr w:type="spellStart"/>
            <w:r w:rsidRPr="00875223">
              <w:rPr>
                <w:lang w:val="en-US"/>
              </w:rPr>
              <w:t>kebingungan</w:t>
            </w:r>
            <w:proofErr w:type="spellEnd"/>
            <w:r w:rsidRPr="00875223">
              <w:rPr>
                <w:lang w:val="en-US"/>
              </w:rPr>
              <w:t>.</w:t>
            </w:r>
          </w:p>
          <w:p w:rsidR="00AF6528" w:rsidRPr="00875223" w:rsidRDefault="00AF6528" w:rsidP="00D0435F">
            <w:pPr>
              <w:autoSpaceDN w:val="0"/>
              <w:adjustRightInd w:val="0"/>
              <w:spacing w:line="276" w:lineRule="auto"/>
              <w:jc w:val="both"/>
              <w:rPr>
                <w:lang w:val="en-US"/>
              </w:rPr>
            </w:pPr>
            <w:proofErr w:type="spellStart"/>
            <w:r w:rsidRPr="00875223">
              <w:rPr>
                <w:lang w:val="en-US"/>
              </w:rPr>
              <w:t>Gangguanpenglihatan</w:t>
            </w:r>
            <w:proofErr w:type="spellEnd"/>
            <w:r w:rsidRPr="00875223">
              <w:rPr>
                <w:lang w:val="en-US"/>
              </w:rPr>
              <w:t>.</w:t>
            </w:r>
          </w:p>
          <w:p w:rsidR="00AF6528" w:rsidRPr="00875223" w:rsidRDefault="00AF6528" w:rsidP="00D0435F">
            <w:pPr>
              <w:autoSpaceDN w:val="0"/>
              <w:adjustRightInd w:val="0"/>
              <w:spacing w:line="276" w:lineRule="auto"/>
              <w:jc w:val="both"/>
              <w:rPr>
                <w:lang w:val="en-US"/>
              </w:rPr>
            </w:pPr>
            <w:proofErr w:type="spellStart"/>
            <w:r w:rsidRPr="00875223">
              <w:rPr>
                <w:lang w:val="en-US"/>
              </w:rPr>
              <w:t>Bradikardia</w:t>
            </w:r>
            <w:proofErr w:type="spellEnd"/>
            <w:r w:rsidRPr="00875223">
              <w:rPr>
                <w:lang w:val="en-US"/>
              </w:rPr>
              <w:t xml:space="preserve"> (</w:t>
            </w:r>
            <w:proofErr w:type="spellStart"/>
            <w:r w:rsidRPr="00875223">
              <w:rPr>
                <w:lang w:val="en-US"/>
              </w:rPr>
              <w:t>denyutjantung</w:t>
            </w:r>
            <w:proofErr w:type="spellEnd"/>
            <w:r w:rsidRPr="00875223">
              <w:rPr>
                <w:lang w:val="en-US"/>
              </w:rPr>
              <w:t xml:space="preserve"> yang </w:t>
            </w:r>
            <w:proofErr w:type="spellStart"/>
            <w:r w:rsidRPr="00875223">
              <w:rPr>
                <w:lang w:val="en-US"/>
              </w:rPr>
              <w:t>lambat</w:t>
            </w:r>
            <w:proofErr w:type="spellEnd"/>
            <w:r w:rsidRPr="00875223">
              <w:rPr>
                <w:lang w:val="en-US"/>
              </w:rPr>
              <w:t>,).</w:t>
            </w:r>
          </w:p>
          <w:p w:rsidR="00AF6528" w:rsidRPr="00875223" w:rsidRDefault="00AF6528" w:rsidP="00D0435F">
            <w:pPr>
              <w:autoSpaceDN w:val="0"/>
              <w:adjustRightInd w:val="0"/>
              <w:spacing w:line="276" w:lineRule="auto"/>
              <w:jc w:val="both"/>
              <w:rPr>
                <w:lang w:val="en-US"/>
              </w:rPr>
            </w:pPr>
            <w:proofErr w:type="spellStart"/>
            <w:r w:rsidRPr="00875223">
              <w:rPr>
                <w:lang w:val="en-US"/>
              </w:rPr>
              <w:t>Kelemahanotot</w:t>
            </w:r>
            <w:proofErr w:type="spellEnd"/>
            <w:r w:rsidRPr="00875223">
              <w:rPr>
                <w:lang w:val="en-US"/>
              </w:rPr>
              <w:t>.</w:t>
            </w:r>
          </w:p>
          <w:p w:rsidR="00AF6528" w:rsidRPr="00875223" w:rsidRDefault="00AF6528" w:rsidP="00D0435F">
            <w:pPr>
              <w:autoSpaceDN w:val="0"/>
              <w:adjustRightInd w:val="0"/>
              <w:spacing w:line="276" w:lineRule="auto"/>
              <w:jc w:val="both"/>
              <w:rPr>
                <w:lang w:val="en-US"/>
              </w:rPr>
            </w:pPr>
            <w:proofErr w:type="spellStart"/>
            <w:r w:rsidRPr="00875223">
              <w:rPr>
                <w:lang w:val="en-US"/>
              </w:rPr>
              <w:t>Hipokalsemia</w:t>
            </w:r>
            <w:proofErr w:type="spellEnd"/>
            <w:r w:rsidRPr="00875223">
              <w:rPr>
                <w:lang w:val="en-US"/>
              </w:rPr>
              <w:t xml:space="preserve"> (</w:t>
            </w:r>
            <w:proofErr w:type="spellStart"/>
            <w:r w:rsidRPr="00875223">
              <w:rPr>
                <w:lang w:val="en-US"/>
              </w:rPr>
              <w:t>kadarkalsiumdalamdarahrendah</w:t>
            </w:r>
            <w:proofErr w:type="spellEnd"/>
            <w:r w:rsidRPr="00875223">
              <w:rPr>
                <w:lang w:val="en-US"/>
              </w:rPr>
              <w:t>).</w:t>
            </w:r>
          </w:p>
          <w:p w:rsidR="00F55ED3" w:rsidRPr="00875223" w:rsidRDefault="00AF6528" w:rsidP="00D0435F">
            <w:pPr>
              <w:autoSpaceDN w:val="0"/>
              <w:adjustRightInd w:val="0"/>
              <w:spacing w:line="276" w:lineRule="auto"/>
              <w:jc w:val="both"/>
              <w:rPr>
                <w:lang w:val="en-US"/>
              </w:rPr>
            </w:pPr>
            <w:proofErr w:type="spellStart"/>
            <w:r w:rsidRPr="00875223">
              <w:rPr>
                <w:lang w:val="en-US"/>
              </w:rPr>
              <w:t>Ileus</w:t>
            </w:r>
            <w:proofErr w:type="spellEnd"/>
            <w:r w:rsidRPr="00875223">
              <w:rPr>
                <w:lang w:val="en-US"/>
              </w:rPr>
              <w:t xml:space="preserve"> </w:t>
            </w:r>
            <w:proofErr w:type="spellStart"/>
            <w:r w:rsidRPr="00875223">
              <w:rPr>
                <w:lang w:val="en-US"/>
              </w:rPr>
              <w:t>paralitik</w:t>
            </w:r>
            <w:proofErr w:type="spellEnd"/>
            <w:r w:rsidRPr="00875223">
              <w:rPr>
                <w:lang w:val="en-US"/>
              </w:rPr>
              <w:t xml:space="preserve"> (</w:t>
            </w:r>
            <w:proofErr w:type="spellStart"/>
            <w:r w:rsidRPr="00875223">
              <w:rPr>
                <w:lang w:val="en-US"/>
              </w:rPr>
              <w:t>kondisidimanaotot</w:t>
            </w:r>
            <w:proofErr w:type="spellEnd"/>
            <w:r w:rsidRPr="00875223">
              <w:rPr>
                <w:lang w:val="en-US"/>
              </w:rPr>
              <w:t xml:space="preserve"> </w:t>
            </w:r>
            <w:proofErr w:type="spellStart"/>
            <w:r w:rsidRPr="00875223">
              <w:rPr>
                <w:lang w:val="en-US"/>
              </w:rPr>
              <w:t>usus</w:t>
            </w:r>
            <w:proofErr w:type="spellEnd"/>
            <w:r w:rsidRPr="00875223">
              <w:rPr>
                <w:lang w:val="en-US"/>
              </w:rPr>
              <w:t xml:space="preserve"> </w:t>
            </w:r>
            <w:proofErr w:type="spellStart"/>
            <w:r w:rsidRPr="00875223">
              <w:rPr>
                <w:lang w:val="en-US"/>
              </w:rPr>
              <w:t>mengalamikelumpuhan</w:t>
            </w:r>
            <w:proofErr w:type="spellEnd"/>
            <w:r w:rsidRPr="00875223">
              <w:rPr>
                <w:lang w:val="en-US"/>
              </w:rPr>
              <w:t>).</w:t>
            </w:r>
          </w:p>
        </w:tc>
      </w:tr>
      <w:tr w:rsidR="00F55ED3" w:rsidRPr="00875223" w:rsidTr="00B04948">
        <w:trPr>
          <w:trHeight w:val="829"/>
        </w:trPr>
        <w:tc>
          <w:tcPr>
            <w:tcW w:w="608" w:type="dxa"/>
          </w:tcPr>
          <w:p w:rsidR="00F55ED3" w:rsidRPr="00875223" w:rsidRDefault="00F55ED3" w:rsidP="00F55ED3">
            <w:pPr>
              <w:pStyle w:val="ListParagraph"/>
              <w:widowControl/>
              <w:numPr>
                <w:ilvl w:val="0"/>
                <w:numId w:val="7"/>
              </w:numPr>
              <w:suppressAutoHyphens w:val="0"/>
              <w:autoSpaceDE/>
              <w:spacing w:line="276" w:lineRule="auto"/>
              <w:ind w:left="454" w:right="27"/>
              <w:contextualSpacing/>
              <w:jc w:val="center"/>
              <w:rPr>
                <w:rFonts w:eastAsia="MS Mincho"/>
                <w:lang w:eastAsia="ja-JP"/>
              </w:rPr>
            </w:pPr>
          </w:p>
        </w:tc>
        <w:tc>
          <w:tcPr>
            <w:tcW w:w="3431" w:type="dxa"/>
          </w:tcPr>
          <w:p w:rsidR="00F55ED3" w:rsidRPr="00875223" w:rsidRDefault="00F55ED3" w:rsidP="00B04948">
            <w:pPr>
              <w:tabs>
                <w:tab w:val="left" w:pos="479"/>
              </w:tabs>
              <w:spacing w:line="276" w:lineRule="auto"/>
              <w:rPr>
                <w:b/>
                <w:bCs/>
                <w:lang w:val="en-ID"/>
              </w:rPr>
            </w:pPr>
            <w:proofErr w:type="spellStart"/>
            <w:r w:rsidRPr="00875223">
              <w:rPr>
                <w:b/>
                <w:bCs/>
                <w:lang w:val="en-ID"/>
              </w:rPr>
              <w:t>Kategoriamanuntukkehamilan</w:t>
            </w:r>
            <w:proofErr w:type="spellEnd"/>
          </w:p>
        </w:tc>
        <w:tc>
          <w:tcPr>
            <w:tcW w:w="4652" w:type="dxa"/>
          </w:tcPr>
          <w:p w:rsidR="00AF6528" w:rsidRPr="00875223" w:rsidRDefault="00AF6528" w:rsidP="00D0435F">
            <w:pPr>
              <w:autoSpaceDN w:val="0"/>
              <w:adjustRightInd w:val="0"/>
              <w:spacing w:line="276" w:lineRule="auto"/>
              <w:jc w:val="both"/>
            </w:pPr>
            <w:r w:rsidRPr="00875223">
              <w:t>Badan Pengawas Obat dan Makanan Amerika Serikat (FDA) mengkategorikan Otsu-MgSO4 40% ke dalam Kategori D:</w:t>
            </w:r>
          </w:p>
          <w:p w:rsidR="00F55ED3" w:rsidRPr="00875223" w:rsidRDefault="00AF6528" w:rsidP="00D0435F">
            <w:pPr>
              <w:autoSpaceDN w:val="0"/>
              <w:adjustRightInd w:val="0"/>
              <w:spacing w:line="276" w:lineRule="auto"/>
              <w:jc w:val="both"/>
            </w:pPr>
            <w:r w:rsidRPr="00875223">
              <w:t xml:space="preserve">Ada bukti positif risiko pada janin manusia, tetapi manfaat obat jika digunakan pada wanita hamil </w:t>
            </w:r>
            <w:r w:rsidRPr="00875223">
              <w:lastRenderedPageBreak/>
              <w:t>dapat diterima meskipun ada risiko (misalnya, jika obat tersebut diperlukan dalam situasi yang mengancam jiwa atau untuk penyakit serius dimana obat-obatan yang lebih aman tidak dapat digunakan atau tidak efektif).</w:t>
            </w:r>
          </w:p>
        </w:tc>
      </w:tr>
    </w:tbl>
    <w:p w:rsidR="00AF6528" w:rsidRPr="00875223" w:rsidRDefault="00AF6528" w:rsidP="00B04948">
      <w:pPr>
        <w:pStyle w:val="BodyTextIndent"/>
        <w:spacing w:after="0"/>
        <w:ind w:left="0"/>
        <w:jc w:val="both"/>
        <w:rPr>
          <w:rFonts w:ascii="Times New Roman" w:hAnsi="Times New Roman" w:cs="Times New Roman"/>
          <w:bCs/>
          <w:sz w:val="24"/>
          <w:szCs w:val="24"/>
        </w:rPr>
      </w:pPr>
    </w:p>
    <w:p w:rsidR="008543C8" w:rsidRPr="00875223" w:rsidRDefault="008543C8" w:rsidP="0024214F">
      <w:pPr>
        <w:pStyle w:val="BodyTextIndent"/>
        <w:spacing w:after="0"/>
        <w:ind w:left="720"/>
        <w:jc w:val="both"/>
        <w:rPr>
          <w:rFonts w:ascii="Times New Roman" w:hAnsi="Times New Roman" w:cs="Times New Roman"/>
          <w:bCs/>
          <w:sz w:val="24"/>
          <w:szCs w:val="24"/>
          <w:lang w:val="id-ID"/>
        </w:rPr>
      </w:pPr>
    </w:p>
    <w:p w:rsidR="00AF6528" w:rsidRPr="00875223" w:rsidRDefault="00AF6528" w:rsidP="00AF6528">
      <w:pPr>
        <w:pStyle w:val="BodyTextIndent"/>
        <w:numPr>
          <w:ilvl w:val="0"/>
          <w:numId w:val="5"/>
        </w:numPr>
        <w:spacing w:after="0"/>
        <w:jc w:val="both"/>
        <w:rPr>
          <w:rFonts w:ascii="Times New Roman" w:hAnsi="Times New Roman" w:cs="Times New Roman"/>
          <w:bCs/>
          <w:sz w:val="24"/>
          <w:szCs w:val="24"/>
        </w:rPr>
      </w:pPr>
      <w:proofErr w:type="spellStart"/>
      <w:r w:rsidRPr="00875223">
        <w:rPr>
          <w:rFonts w:ascii="Times New Roman" w:hAnsi="Times New Roman" w:cs="Times New Roman"/>
          <w:bCs/>
          <w:sz w:val="24"/>
          <w:szCs w:val="24"/>
        </w:rPr>
        <w:t>Aquabides</w:t>
      </w:r>
      <w:proofErr w:type="spellEnd"/>
    </w:p>
    <w:p w:rsidR="00AF6528" w:rsidRPr="00875223" w:rsidRDefault="00AF6528" w:rsidP="00AF6528">
      <w:pPr>
        <w:pStyle w:val="BodyTextIndent"/>
        <w:spacing w:after="0"/>
        <w:jc w:val="both"/>
        <w:rPr>
          <w:rFonts w:ascii="Times New Roman" w:hAnsi="Times New Roman" w:cs="Times New Roman"/>
          <w:bCs/>
          <w:sz w:val="24"/>
          <w:szCs w:val="24"/>
        </w:rPr>
      </w:pPr>
      <w:r w:rsidRPr="00875223">
        <w:rPr>
          <w:rFonts w:ascii="Times New Roman" w:hAnsi="Times New Roman" w:cs="Times New Roman"/>
          <w:bCs/>
          <w:noProof/>
          <w:sz w:val="24"/>
          <w:szCs w:val="24"/>
        </w:rPr>
        <w:drawing>
          <wp:inline distT="0" distB="0" distL="0" distR="0">
            <wp:extent cx="1713781" cy="1713781"/>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3781" cy="1713781"/>
                    </a:xfrm>
                    <a:prstGeom prst="rect">
                      <a:avLst/>
                    </a:prstGeom>
                    <a:noFill/>
                  </pic:spPr>
                </pic:pic>
              </a:graphicData>
            </a:graphic>
          </wp:inline>
        </w:drawing>
      </w:r>
    </w:p>
    <w:p w:rsidR="00AF6528" w:rsidRPr="00875223" w:rsidRDefault="00AF6528" w:rsidP="00AF6528">
      <w:pPr>
        <w:pStyle w:val="BodyTextIndent"/>
        <w:spacing w:after="0"/>
        <w:jc w:val="both"/>
        <w:rPr>
          <w:rFonts w:ascii="Times New Roman" w:hAnsi="Times New Roman" w:cs="Times New Roman"/>
          <w:bCs/>
          <w:sz w:val="24"/>
          <w:szCs w:val="24"/>
        </w:rPr>
      </w:pPr>
    </w:p>
    <w:tbl>
      <w:tblPr>
        <w:tblW w:w="86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3431"/>
        <w:gridCol w:w="4652"/>
      </w:tblGrid>
      <w:tr w:rsidR="00AF6528" w:rsidRPr="00875223" w:rsidTr="00B04948">
        <w:trPr>
          <w:trHeight w:val="781"/>
        </w:trPr>
        <w:tc>
          <w:tcPr>
            <w:tcW w:w="608" w:type="dxa"/>
          </w:tcPr>
          <w:p w:rsidR="00AF6528" w:rsidRPr="00875223" w:rsidRDefault="00AF6528" w:rsidP="00AF6528">
            <w:pPr>
              <w:pStyle w:val="ListParagraph"/>
              <w:widowControl/>
              <w:numPr>
                <w:ilvl w:val="0"/>
                <w:numId w:val="8"/>
              </w:numPr>
              <w:suppressAutoHyphens w:val="0"/>
              <w:autoSpaceDE/>
              <w:spacing w:line="276" w:lineRule="auto"/>
              <w:ind w:right="27"/>
              <w:contextualSpacing/>
              <w:jc w:val="center"/>
              <w:rPr>
                <w:rFonts w:eastAsia="MS Mincho"/>
                <w:bCs/>
                <w:lang w:eastAsia="ja-JP"/>
              </w:rPr>
            </w:pPr>
          </w:p>
        </w:tc>
        <w:tc>
          <w:tcPr>
            <w:tcW w:w="3431" w:type="dxa"/>
          </w:tcPr>
          <w:p w:rsidR="00AF6528" w:rsidRPr="00875223" w:rsidRDefault="00AF6528" w:rsidP="00B04948">
            <w:pPr>
              <w:spacing w:line="276" w:lineRule="auto"/>
              <w:rPr>
                <w:lang w:val="en-ID"/>
              </w:rPr>
            </w:pPr>
            <w:r w:rsidRPr="00875223">
              <w:rPr>
                <w:b/>
                <w:bCs/>
                <w:lang w:val="en-ID"/>
              </w:rPr>
              <w:t>JENIS OBAT</w:t>
            </w:r>
          </w:p>
          <w:p w:rsidR="00AF6528" w:rsidRPr="00875223" w:rsidRDefault="00AF6528" w:rsidP="00B04948">
            <w:pPr>
              <w:tabs>
                <w:tab w:val="left" w:pos="479"/>
              </w:tabs>
              <w:spacing w:line="276" w:lineRule="auto"/>
              <w:rPr>
                <w:rFonts w:eastAsia="MS Mincho"/>
                <w:lang w:val="en-US" w:eastAsia="ja-JP"/>
              </w:rPr>
            </w:pPr>
            <w:r w:rsidRPr="00875223">
              <w:rPr>
                <w:rFonts w:eastAsia="MS Mincho"/>
                <w:lang w:eastAsia="ja-JP"/>
              </w:rPr>
              <w:t>Obat generik/ obat branded</w:t>
            </w:r>
          </w:p>
        </w:tc>
        <w:tc>
          <w:tcPr>
            <w:tcW w:w="4652" w:type="dxa"/>
          </w:tcPr>
          <w:p w:rsidR="00AF6528" w:rsidRPr="00875223" w:rsidRDefault="0044708B" w:rsidP="00D0435F">
            <w:pPr>
              <w:autoSpaceDN w:val="0"/>
              <w:adjustRightInd w:val="0"/>
              <w:spacing w:line="276" w:lineRule="auto"/>
              <w:jc w:val="both"/>
              <w:rPr>
                <w:lang w:val="en-US"/>
              </w:rPr>
            </w:pPr>
            <w:proofErr w:type="spellStart"/>
            <w:r w:rsidRPr="00875223">
              <w:rPr>
                <w:lang w:val="en-US"/>
              </w:rPr>
              <w:t>Obat</w:t>
            </w:r>
            <w:proofErr w:type="spellEnd"/>
            <w:r w:rsidR="00BB4A54" w:rsidRPr="00875223">
              <w:rPr>
                <w:lang w:val="en-US"/>
              </w:rPr>
              <w:t xml:space="preserve"> generic yang </w:t>
            </w:r>
            <w:proofErr w:type="spellStart"/>
            <w:r w:rsidR="00BB4A54" w:rsidRPr="00875223">
              <w:rPr>
                <w:lang w:val="en-US"/>
              </w:rPr>
              <w:t>melarutkan</w:t>
            </w:r>
            <w:proofErr w:type="spellEnd"/>
            <w:r w:rsidR="00BB4A54" w:rsidRPr="00875223">
              <w:rPr>
                <w:lang w:val="en-US"/>
              </w:rPr>
              <w:t>, (</w:t>
            </w:r>
            <w:proofErr w:type="spellStart"/>
            <w:r w:rsidR="00BB4A54" w:rsidRPr="00875223">
              <w:rPr>
                <w:lang w:val="en-US"/>
              </w:rPr>
              <w:t>oplas</w:t>
            </w:r>
            <w:proofErr w:type="spellEnd"/>
            <w:r w:rsidR="00BB4A54" w:rsidRPr="00875223">
              <w:rPr>
                <w:lang w:val="en-US"/>
              </w:rPr>
              <w:t xml:space="preserve"> </w:t>
            </w:r>
            <w:proofErr w:type="spellStart"/>
            <w:r w:rsidR="00BB4A54" w:rsidRPr="00875223">
              <w:rPr>
                <w:lang w:val="en-US"/>
              </w:rPr>
              <w:t>obat</w:t>
            </w:r>
            <w:proofErr w:type="spellEnd"/>
            <w:r w:rsidR="00BB4A54" w:rsidRPr="00875223">
              <w:rPr>
                <w:lang w:val="en-US"/>
              </w:rPr>
              <w:t>)</w:t>
            </w:r>
          </w:p>
        </w:tc>
      </w:tr>
      <w:tr w:rsidR="00AF6528" w:rsidRPr="00875223" w:rsidTr="00B04948">
        <w:trPr>
          <w:trHeight w:val="1635"/>
        </w:trPr>
        <w:tc>
          <w:tcPr>
            <w:tcW w:w="608" w:type="dxa"/>
          </w:tcPr>
          <w:p w:rsidR="00AF6528" w:rsidRPr="00875223" w:rsidRDefault="00AF6528" w:rsidP="00AF6528">
            <w:pPr>
              <w:pStyle w:val="ListParagraph"/>
              <w:widowControl/>
              <w:numPr>
                <w:ilvl w:val="0"/>
                <w:numId w:val="8"/>
              </w:numPr>
              <w:suppressAutoHyphens w:val="0"/>
              <w:autoSpaceDE/>
              <w:spacing w:line="276" w:lineRule="auto"/>
              <w:ind w:left="454" w:right="27"/>
              <w:contextualSpacing/>
              <w:jc w:val="center"/>
              <w:rPr>
                <w:rFonts w:eastAsia="MS Mincho"/>
                <w:bCs/>
                <w:lang w:eastAsia="ja-JP"/>
              </w:rPr>
            </w:pPr>
          </w:p>
        </w:tc>
        <w:tc>
          <w:tcPr>
            <w:tcW w:w="3431" w:type="dxa"/>
          </w:tcPr>
          <w:p w:rsidR="00AF6528" w:rsidRPr="00875223" w:rsidRDefault="00AF6528" w:rsidP="00B04948">
            <w:pPr>
              <w:tabs>
                <w:tab w:val="left" w:pos="479"/>
              </w:tabs>
              <w:spacing w:line="276" w:lineRule="auto"/>
              <w:rPr>
                <w:b/>
                <w:bCs/>
                <w:lang w:val="en-ID"/>
              </w:rPr>
            </w:pPr>
            <w:proofErr w:type="spellStart"/>
            <w:r w:rsidRPr="00875223">
              <w:rPr>
                <w:b/>
                <w:bCs/>
                <w:lang w:val="en-ID"/>
              </w:rPr>
              <w:t>KatagoriObat</w:t>
            </w:r>
            <w:proofErr w:type="spellEnd"/>
            <w:r w:rsidRPr="00875223">
              <w:rPr>
                <w:b/>
                <w:bCs/>
                <w:lang w:val="en-ID"/>
              </w:rPr>
              <w:t xml:space="preserve"> :</w:t>
            </w:r>
          </w:p>
          <w:p w:rsidR="00AF6528" w:rsidRPr="00875223" w:rsidRDefault="00AF6528" w:rsidP="00B04948">
            <w:pPr>
              <w:tabs>
                <w:tab w:val="left" w:pos="479"/>
              </w:tabs>
              <w:spacing w:line="276" w:lineRule="auto"/>
              <w:rPr>
                <w:bCs/>
                <w:lang w:val="en-US"/>
              </w:rPr>
            </w:pPr>
            <w:r w:rsidRPr="00875223">
              <w:rPr>
                <w:bCs/>
              </w:rPr>
              <w:t>Obat bebas/ obat bebas terbatas/ Obat Keras/ Jamu/ Obat Herbal Terstandar/ Fitofarmaka</w:t>
            </w:r>
          </w:p>
          <w:p w:rsidR="00AF6528" w:rsidRPr="00875223" w:rsidRDefault="00AF6528" w:rsidP="00B04948">
            <w:pPr>
              <w:tabs>
                <w:tab w:val="left" w:pos="479"/>
              </w:tabs>
              <w:spacing w:line="276" w:lineRule="auto"/>
              <w:rPr>
                <w:rFonts w:eastAsia="MS Mincho"/>
                <w:bCs/>
                <w:lang w:val="en-ID" w:eastAsia="ja-JP"/>
              </w:rPr>
            </w:pPr>
          </w:p>
        </w:tc>
        <w:tc>
          <w:tcPr>
            <w:tcW w:w="4652" w:type="dxa"/>
          </w:tcPr>
          <w:p w:rsidR="00AF6528" w:rsidRPr="00875223" w:rsidRDefault="0044708B" w:rsidP="00D0435F">
            <w:pPr>
              <w:autoSpaceDN w:val="0"/>
              <w:adjustRightInd w:val="0"/>
              <w:spacing w:line="276" w:lineRule="auto"/>
              <w:jc w:val="both"/>
              <w:rPr>
                <w:lang w:val="en-US"/>
              </w:rPr>
            </w:pPr>
            <w:proofErr w:type="spellStart"/>
            <w:r w:rsidRPr="00875223">
              <w:rPr>
                <w:lang w:val="en-US"/>
              </w:rPr>
              <w:t>Obatkeras</w:t>
            </w:r>
            <w:proofErr w:type="spellEnd"/>
          </w:p>
          <w:p w:rsidR="00AF6528" w:rsidRPr="00875223" w:rsidRDefault="00AF6528" w:rsidP="00D0435F">
            <w:pPr>
              <w:autoSpaceDN w:val="0"/>
              <w:adjustRightInd w:val="0"/>
              <w:spacing w:line="276" w:lineRule="auto"/>
              <w:jc w:val="both"/>
            </w:pPr>
          </w:p>
          <w:p w:rsidR="00AF6528" w:rsidRPr="00875223" w:rsidRDefault="00AF6528" w:rsidP="00D0435F">
            <w:pPr>
              <w:autoSpaceDN w:val="0"/>
              <w:adjustRightInd w:val="0"/>
              <w:spacing w:line="276" w:lineRule="auto"/>
              <w:jc w:val="both"/>
            </w:pPr>
          </w:p>
          <w:p w:rsidR="00AF6528" w:rsidRPr="00875223" w:rsidRDefault="00AF6528" w:rsidP="00D0435F">
            <w:pPr>
              <w:autoSpaceDN w:val="0"/>
              <w:adjustRightInd w:val="0"/>
              <w:spacing w:line="276" w:lineRule="auto"/>
              <w:jc w:val="both"/>
            </w:pPr>
          </w:p>
          <w:p w:rsidR="00AF6528" w:rsidRPr="00875223" w:rsidRDefault="00AF6528" w:rsidP="00D0435F">
            <w:pPr>
              <w:autoSpaceDN w:val="0"/>
              <w:adjustRightInd w:val="0"/>
              <w:spacing w:line="276" w:lineRule="auto"/>
              <w:jc w:val="both"/>
            </w:pPr>
          </w:p>
        </w:tc>
      </w:tr>
      <w:tr w:rsidR="00AF6528" w:rsidRPr="00875223" w:rsidTr="00B04948">
        <w:trPr>
          <w:trHeight w:val="755"/>
        </w:trPr>
        <w:tc>
          <w:tcPr>
            <w:tcW w:w="608" w:type="dxa"/>
          </w:tcPr>
          <w:p w:rsidR="00AF6528" w:rsidRPr="00875223" w:rsidRDefault="00AF6528" w:rsidP="00AF6528">
            <w:pPr>
              <w:pStyle w:val="ListParagraph"/>
              <w:widowControl/>
              <w:numPr>
                <w:ilvl w:val="0"/>
                <w:numId w:val="8"/>
              </w:numPr>
              <w:suppressAutoHyphens w:val="0"/>
              <w:autoSpaceDE/>
              <w:spacing w:line="276" w:lineRule="auto"/>
              <w:ind w:left="454" w:right="27"/>
              <w:contextualSpacing/>
              <w:jc w:val="center"/>
              <w:rPr>
                <w:rFonts w:eastAsia="MS Mincho"/>
                <w:lang w:eastAsia="ja-JP"/>
              </w:rPr>
            </w:pPr>
          </w:p>
        </w:tc>
        <w:tc>
          <w:tcPr>
            <w:tcW w:w="3431" w:type="dxa"/>
          </w:tcPr>
          <w:p w:rsidR="00AF6528" w:rsidRPr="00875223" w:rsidRDefault="00AF6528" w:rsidP="00B04948">
            <w:pPr>
              <w:tabs>
                <w:tab w:val="left" w:pos="479"/>
              </w:tabs>
              <w:spacing w:line="276" w:lineRule="auto"/>
              <w:rPr>
                <w:b/>
                <w:bCs/>
                <w:lang w:val="en-US"/>
              </w:rPr>
            </w:pPr>
            <w:r w:rsidRPr="00875223">
              <w:rPr>
                <w:b/>
                <w:bCs/>
                <w:lang w:val="en-ID"/>
              </w:rPr>
              <w:t>A</w:t>
            </w:r>
            <w:r w:rsidRPr="00875223">
              <w:rPr>
                <w:b/>
                <w:bCs/>
              </w:rPr>
              <w:t xml:space="preserve">turan pakai obat </w:t>
            </w:r>
          </w:p>
        </w:tc>
        <w:tc>
          <w:tcPr>
            <w:tcW w:w="4652" w:type="dxa"/>
          </w:tcPr>
          <w:p w:rsidR="00AF6528" w:rsidRPr="00875223" w:rsidRDefault="00B04948" w:rsidP="00D0435F">
            <w:pPr>
              <w:autoSpaceDN w:val="0"/>
              <w:adjustRightInd w:val="0"/>
              <w:spacing w:line="276" w:lineRule="auto"/>
              <w:jc w:val="both"/>
              <w:rPr>
                <w:lang w:val="en-US"/>
              </w:rPr>
            </w:pPr>
            <w:r w:rsidRPr="00875223">
              <w:rPr>
                <w:shd w:val="clear" w:color="auto" w:fill="FFFFFF"/>
              </w:rPr>
              <w:t>Aqua Pro Injection merupakan obat yang termasuk ke dalam golongan obat keras sehingga pada setiap pembeliannya harus menggunakan resep dokter. Penggunaan Aqua Pro Injection disesuaikan dengan kebutuhan obat yang akan dilarutkan</w:t>
            </w:r>
          </w:p>
        </w:tc>
      </w:tr>
      <w:tr w:rsidR="00AF6528" w:rsidRPr="00875223" w:rsidTr="00B04948">
        <w:trPr>
          <w:trHeight w:val="827"/>
        </w:trPr>
        <w:tc>
          <w:tcPr>
            <w:tcW w:w="608" w:type="dxa"/>
          </w:tcPr>
          <w:p w:rsidR="00AF6528" w:rsidRPr="00875223" w:rsidRDefault="00AF6528" w:rsidP="00AF6528">
            <w:pPr>
              <w:pStyle w:val="ListParagraph"/>
              <w:widowControl/>
              <w:numPr>
                <w:ilvl w:val="0"/>
                <w:numId w:val="8"/>
              </w:numPr>
              <w:suppressAutoHyphens w:val="0"/>
              <w:autoSpaceDE/>
              <w:spacing w:line="276" w:lineRule="auto"/>
              <w:ind w:left="454" w:right="27"/>
              <w:contextualSpacing/>
              <w:jc w:val="center"/>
              <w:rPr>
                <w:rFonts w:eastAsia="MS Mincho"/>
                <w:lang w:eastAsia="ja-JP"/>
              </w:rPr>
            </w:pPr>
          </w:p>
        </w:tc>
        <w:tc>
          <w:tcPr>
            <w:tcW w:w="3431" w:type="dxa"/>
          </w:tcPr>
          <w:p w:rsidR="00AF6528" w:rsidRPr="00875223" w:rsidRDefault="00AF6528" w:rsidP="00B04948">
            <w:pPr>
              <w:tabs>
                <w:tab w:val="left" w:pos="479"/>
              </w:tabs>
              <w:spacing w:line="276" w:lineRule="auto"/>
              <w:rPr>
                <w:b/>
                <w:bCs/>
                <w:lang w:val="en-US"/>
              </w:rPr>
            </w:pPr>
            <w:r w:rsidRPr="00875223">
              <w:rPr>
                <w:b/>
                <w:bCs/>
                <w:lang w:val="en-ID"/>
              </w:rPr>
              <w:t>K</w:t>
            </w:r>
            <w:r w:rsidRPr="00875223">
              <w:rPr>
                <w:b/>
                <w:bCs/>
              </w:rPr>
              <w:t xml:space="preserve">egunaan obat </w:t>
            </w:r>
          </w:p>
          <w:p w:rsidR="00AF6528" w:rsidRPr="00875223" w:rsidRDefault="00AF6528" w:rsidP="00B04948">
            <w:pPr>
              <w:tabs>
                <w:tab w:val="left" w:pos="479"/>
              </w:tabs>
              <w:spacing w:line="276" w:lineRule="auto"/>
              <w:rPr>
                <w:b/>
                <w:bCs/>
                <w:lang w:val="en-ID"/>
              </w:rPr>
            </w:pPr>
          </w:p>
          <w:p w:rsidR="00AF6528" w:rsidRPr="00875223" w:rsidRDefault="00AF6528" w:rsidP="00B04948">
            <w:pPr>
              <w:tabs>
                <w:tab w:val="left" w:pos="479"/>
              </w:tabs>
              <w:spacing w:line="276" w:lineRule="auto"/>
              <w:rPr>
                <w:rFonts w:eastAsia="MS Mincho"/>
                <w:lang w:val="en-ID" w:eastAsia="ja-JP"/>
              </w:rPr>
            </w:pPr>
          </w:p>
        </w:tc>
        <w:tc>
          <w:tcPr>
            <w:tcW w:w="4652" w:type="dxa"/>
          </w:tcPr>
          <w:p w:rsidR="00AF6528" w:rsidRPr="00875223" w:rsidRDefault="00B04948" w:rsidP="00D0435F">
            <w:pPr>
              <w:autoSpaceDN w:val="0"/>
              <w:adjustRightInd w:val="0"/>
              <w:spacing w:line="276" w:lineRule="auto"/>
              <w:jc w:val="both"/>
              <w:rPr>
                <w:lang w:val="en-US"/>
              </w:rPr>
            </w:pPr>
            <w:r w:rsidRPr="00875223">
              <w:rPr>
                <w:shd w:val="clear" w:color="auto" w:fill="FFFFFF"/>
              </w:rPr>
              <w:t>Aqua Pro Injection digunakan untuk melarutkan sediaan injeksi steril.</w:t>
            </w:r>
          </w:p>
        </w:tc>
      </w:tr>
      <w:tr w:rsidR="00AF6528" w:rsidRPr="00875223" w:rsidTr="00B04948">
        <w:trPr>
          <w:trHeight w:val="1089"/>
        </w:trPr>
        <w:tc>
          <w:tcPr>
            <w:tcW w:w="608" w:type="dxa"/>
          </w:tcPr>
          <w:p w:rsidR="00AF6528" w:rsidRPr="00875223" w:rsidRDefault="00AF6528" w:rsidP="00AF6528">
            <w:pPr>
              <w:pStyle w:val="ListParagraph"/>
              <w:widowControl/>
              <w:numPr>
                <w:ilvl w:val="0"/>
                <w:numId w:val="8"/>
              </w:numPr>
              <w:suppressAutoHyphens w:val="0"/>
              <w:autoSpaceDE/>
              <w:spacing w:line="276" w:lineRule="auto"/>
              <w:ind w:left="454" w:right="27"/>
              <w:contextualSpacing/>
              <w:jc w:val="center"/>
              <w:rPr>
                <w:rFonts w:eastAsia="MS Mincho"/>
                <w:lang w:eastAsia="ja-JP"/>
              </w:rPr>
            </w:pPr>
          </w:p>
        </w:tc>
        <w:tc>
          <w:tcPr>
            <w:tcW w:w="3431" w:type="dxa"/>
          </w:tcPr>
          <w:p w:rsidR="00AF6528" w:rsidRPr="00875223" w:rsidRDefault="00AF6528" w:rsidP="00B04948">
            <w:pPr>
              <w:tabs>
                <w:tab w:val="left" w:pos="479"/>
              </w:tabs>
              <w:spacing w:line="276" w:lineRule="auto"/>
              <w:rPr>
                <w:b/>
                <w:bCs/>
                <w:lang w:val="en-US"/>
              </w:rPr>
            </w:pPr>
            <w:r w:rsidRPr="00875223">
              <w:rPr>
                <w:b/>
                <w:bCs/>
              </w:rPr>
              <w:t xml:space="preserve">Cara Penggunaan Obat </w:t>
            </w:r>
            <w:proofErr w:type="spellStart"/>
            <w:r w:rsidRPr="00875223">
              <w:rPr>
                <w:b/>
                <w:bCs/>
                <w:lang w:val="en-US"/>
              </w:rPr>
              <w:t>dan</w:t>
            </w:r>
            <w:proofErr w:type="spellEnd"/>
            <w:r w:rsidRPr="00875223">
              <w:rPr>
                <w:b/>
                <w:bCs/>
                <w:lang w:val="en-US"/>
              </w:rPr>
              <w:t xml:space="preserve"> </w:t>
            </w:r>
            <w:proofErr w:type="spellStart"/>
            <w:r w:rsidRPr="00875223">
              <w:rPr>
                <w:b/>
                <w:bCs/>
                <w:lang w:val="en-US"/>
              </w:rPr>
              <w:t>dosisobat</w:t>
            </w:r>
            <w:proofErr w:type="spellEnd"/>
          </w:p>
          <w:p w:rsidR="00AF6528" w:rsidRPr="00875223" w:rsidRDefault="00AF6528" w:rsidP="00B04948">
            <w:pPr>
              <w:tabs>
                <w:tab w:val="left" w:pos="479"/>
              </w:tabs>
              <w:spacing w:line="276" w:lineRule="auto"/>
              <w:rPr>
                <w:b/>
                <w:bCs/>
              </w:rPr>
            </w:pPr>
          </w:p>
          <w:p w:rsidR="00AF6528" w:rsidRPr="00875223" w:rsidRDefault="00AF6528" w:rsidP="00B04948">
            <w:pPr>
              <w:tabs>
                <w:tab w:val="left" w:pos="479"/>
              </w:tabs>
              <w:spacing w:line="276" w:lineRule="auto"/>
              <w:rPr>
                <w:rFonts w:eastAsia="MS Mincho"/>
                <w:lang w:val="en-US" w:eastAsia="ja-JP"/>
              </w:rPr>
            </w:pPr>
          </w:p>
        </w:tc>
        <w:tc>
          <w:tcPr>
            <w:tcW w:w="4652" w:type="dxa"/>
          </w:tcPr>
          <w:p w:rsidR="00AF6528" w:rsidRPr="00875223" w:rsidRDefault="0044708B" w:rsidP="00D0435F">
            <w:pPr>
              <w:autoSpaceDN w:val="0"/>
              <w:adjustRightInd w:val="0"/>
              <w:spacing w:line="276" w:lineRule="auto"/>
              <w:jc w:val="both"/>
              <w:rPr>
                <w:lang w:val="en-US"/>
              </w:rPr>
            </w:pPr>
            <w:r w:rsidRPr="00875223">
              <w:t>Aqua Pro Injection merupakan obat yang termasuk ke dalam golongan obat keras sehingga pada setiap pembeliannya harus menggunakan resep dokter. Penggunaan Aqua Pro Injection disesuaikan dengan kebutuhan obat yang akan dilarutkan.</w:t>
            </w:r>
          </w:p>
        </w:tc>
      </w:tr>
      <w:tr w:rsidR="00AF6528" w:rsidRPr="00875223" w:rsidTr="00B04948">
        <w:trPr>
          <w:trHeight w:val="416"/>
        </w:trPr>
        <w:tc>
          <w:tcPr>
            <w:tcW w:w="608" w:type="dxa"/>
          </w:tcPr>
          <w:p w:rsidR="00AF6528" w:rsidRPr="00875223" w:rsidRDefault="00AF6528" w:rsidP="00AF6528">
            <w:pPr>
              <w:pStyle w:val="ListParagraph"/>
              <w:widowControl/>
              <w:numPr>
                <w:ilvl w:val="0"/>
                <w:numId w:val="8"/>
              </w:numPr>
              <w:suppressAutoHyphens w:val="0"/>
              <w:autoSpaceDE/>
              <w:spacing w:line="276" w:lineRule="auto"/>
              <w:ind w:left="454" w:right="27"/>
              <w:contextualSpacing/>
              <w:jc w:val="center"/>
              <w:rPr>
                <w:rFonts w:eastAsia="MS Mincho"/>
                <w:lang w:eastAsia="ja-JP"/>
              </w:rPr>
            </w:pPr>
          </w:p>
        </w:tc>
        <w:tc>
          <w:tcPr>
            <w:tcW w:w="3431" w:type="dxa"/>
          </w:tcPr>
          <w:p w:rsidR="00AF6528" w:rsidRPr="00875223" w:rsidRDefault="00AF6528" w:rsidP="00B04948">
            <w:pPr>
              <w:tabs>
                <w:tab w:val="left" w:pos="479"/>
              </w:tabs>
              <w:spacing w:line="276" w:lineRule="auto"/>
              <w:rPr>
                <w:b/>
                <w:bCs/>
              </w:rPr>
            </w:pPr>
            <w:r w:rsidRPr="00875223">
              <w:rPr>
                <w:b/>
                <w:bCs/>
              </w:rPr>
              <w:t>Efek Samping Obat</w:t>
            </w:r>
          </w:p>
          <w:p w:rsidR="00AF6528" w:rsidRPr="00875223" w:rsidRDefault="00AF6528" w:rsidP="00B04948">
            <w:pPr>
              <w:tabs>
                <w:tab w:val="left" w:pos="479"/>
              </w:tabs>
              <w:spacing w:line="276" w:lineRule="auto"/>
              <w:rPr>
                <w:b/>
                <w:bCs/>
                <w:lang w:val="en-US"/>
              </w:rPr>
            </w:pPr>
          </w:p>
        </w:tc>
        <w:tc>
          <w:tcPr>
            <w:tcW w:w="4652" w:type="dxa"/>
          </w:tcPr>
          <w:p w:rsidR="00AF6528" w:rsidRPr="00875223" w:rsidRDefault="00B04948" w:rsidP="00D0435F">
            <w:pPr>
              <w:autoSpaceDN w:val="0"/>
              <w:adjustRightInd w:val="0"/>
              <w:spacing w:line="276" w:lineRule="auto"/>
              <w:jc w:val="both"/>
              <w:rPr>
                <w:lang w:val="en-US"/>
              </w:rPr>
            </w:pPr>
            <w:r w:rsidRPr="00875223">
              <w:rPr>
                <w:sz w:val="25"/>
                <w:szCs w:val="25"/>
                <w:shd w:val="clear" w:color="auto" w:fill="FFFFFF"/>
              </w:rPr>
              <w:t>Belum ada efek samping yang dilaporkan.</w:t>
            </w:r>
          </w:p>
        </w:tc>
      </w:tr>
      <w:tr w:rsidR="00AF6528" w:rsidRPr="00875223" w:rsidTr="00B04948">
        <w:trPr>
          <w:trHeight w:val="829"/>
        </w:trPr>
        <w:tc>
          <w:tcPr>
            <w:tcW w:w="608" w:type="dxa"/>
          </w:tcPr>
          <w:p w:rsidR="00AF6528" w:rsidRPr="00875223" w:rsidRDefault="00AF6528" w:rsidP="00AF6528">
            <w:pPr>
              <w:pStyle w:val="ListParagraph"/>
              <w:widowControl/>
              <w:numPr>
                <w:ilvl w:val="0"/>
                <w:numId w:val="8"/>
              </w:numPr>
              <w:suppressAutoHyphens w:val="0"/>
              <w:autoSpaceDE/>
              <w:spacing w:line="276" w:lineRule="auto"/>
              <w:ind w:left="454" w:right="27"/>
              <w:contextualSpacing/>
              <w:jc w:val="center"/>
              <w:rPr>
                <w:rFonts w:eastAsia="MS Mincho"/>
                <w:lang w:eastAsia="ja-JP"/>
              </w:rPr>
            </w:pPr>
          </w:p>
        </w:tc>
        <w:tc>
          <w:tcPr>
            <w:tcW w:w="3431" w:type="dxa"/>
          </w:tcPr>
          <w:p w:rsidR="00AF6528" w:rsidRPr="00875223" w:rsidRDefault="00AF6528" w:rsidP="00B04948">
            <w:pPr>
              <w:tabs>
                <w:tab w:val="left" w:pos="479"/>
              </w:tabs>
              <w:spacing w:line="276" w:lineRule="auto"/>
              <w:rPr>
                <w:b/>
                <w:bCs/>
                <w:lang w:val="en-ID"/>
              </w:rPr>
            </w:pPr>
            <w:proofErr w:type="spellStart"/>
            <w:r w:rsidRPr="00875223">
              <w:rPr>
                <w:b/>
                <w:bCs/>
                <w:lang w:val="en-ID"/>
              </w:rPr>
              <w:t>Kategoriamanuntukkehamilan</w:t>
            </w:r>
            <w:proofErr w:type="spellEnd"/>
          </w:p>
        </w:tc>
        <w:tc>
          <w:tcPr>
            <w:tcW w:w="4652" w:type="dxa"/>
          </w:tcPr>
          <w:p w:rsidR="00AF6528" w:rsidRPr="00875223" w:rsidRDefault="00B04948" w:rsidP="00D0435F">
            <w:pPr>
              <w:autoSpaceDN w:val="0"/>
              <w:adjustRightInd w:val="0"/>
              <w:spacing w:line="276" w:lineRule="auto"/>
              <w:jc w:val="both"/>
              <w:rPr>
                <w:lang w:val="en-US"/>
              </w:rPr>
            </w:pPr>
            <w:r w:rsidRPr="00875223">
              <w:rPr>
                <w:lang w:val="en-US"/>
              </w:rPr>
              <w:t>-</w:t>
            </w:r>
          </w:p>
        </w:tc>
      </w:tr>
    </w:tbl>
    <w:p w:rsidR="00AF6528" w:rsidRPr="00875223" w:rsidRDefault="00AF6528" w:rsidP="00AF6528">
      <w:pPr>
        <w:rPr>
          <w:lang w:val="en-US"/>
        </w:rPr>
      </w:pPr>
    </w:p>
    <w:p w:rsidR="00AF6528" w:rsidRPr="00875223" w:rsidRDefault="00AF6528" w:rsidP="00AF6528">
      <w:pPr>
        <w:pStyle w:val="BodyTextIndent"/>
        <w:spacing w:after="0"/>
        <w:jc w:val="both"/>
        <w:rPr>
          <w:rFonts w:ascii="Times New Roman" w:hAnsi="Times New Roman" w:cs="Times New Roman"/>
          <w:bCs/>
          <w:sz w:val="24"/>
          <w:szCs w:val="24"/>
        </w:rPr>
      </w:pPr>
    </w:p>
    <w:p w:rsidR="0044708B" w:rsidRPr="00875223" w:rsidRDefault="0044708B" w:rsidP="00AF6528">
      <w:pPr>
        <w:pStyle w:val="BodyTextIndent"/>
        <w:spacing w:after="0"/>
        <w:jc w:val="both"/>
        <w:rPr>
          <w:rFonts w:ascii="Times New Roman" w:hAnsi="Times New Roman" w:cs="Times New Roman"/>
          <w:bCs/>
          <w:sz w:val="24"/>
          <w:szCs w:val="24"/>
        </w:rPr>
      </w:pPr>
    </w:p>
    <w:p w:rsidR="0044708B" w:rsidRPr="00875223" w:rsidRDefault="0044708B" w:rsidP="00AF6528">
      <w:pPr>
        <w:pStyle w:val="BodyTextIndent"/>
        <w:spacing w:after="0"/>
        <w:jc w:val="both"/>
        <w:rPr>
          <w:rFonts w:ascii="Times New Roman" w:hAnsi="Times New Roman" w:cs="Times New Roman"/>
          <w:bCs/>
          <w:sz w:val="24"/>
          <w:szCs w:val="24"/>
        </w:rPr>
      </w:pPr>
    </w:p>
    <w:p w:rsidR="0044708B" w:rsidRPr="00875223" w:rsidRDefault="0044708B" w:rsidP="00AF6528">
      <w:pPr>
        <w:pStyle w:val="BodyTextIndent"/>
        <w:spacing w:after="0"/>
        <w:jc w:val="both"/>
        <w:rPr>
          <w:rFonts w:ascii="Times New Roman" w:hAnsi="Times New Roman" w:cs="Times New Roman"/>
          <w:bCs/>
          <w:sz w:val="24"/>
          <w:szCs w:val="24"/>
        </w:rPr>
      </w:pPr>
    </w:p>
    <w:p w:rsidR="0044708B" w:rsidRPr="00875223" w:rsidRDefault="0044708B" w:rsidP="0044708B">
      <w:pPr>
        <w:pStyle w:val="BodyTextIndent"/>
        <w:numPr>
          <w:ilvl w:val="0"/>
          <w:numId w:val="5"/>
        </w:numPr>
        <w:spacing w:after="0"/>
        <w:jc w:val="both"/>
        <w:rPr>
          <w:rFonts w:ascii="Times New Roman" w:hAnsi="Times New Roman" w:cs="Times New Roman"/>
          <w:bCs/>
          <w:sz w:val="24"/>
          <w:szCs w:val="24"/>
        </w:rPr>
      </w:pPr>
      <w:proofErr w:type="spellStart"/>
      <w:r w:rsidRPr="00875223">
        <w:rPr>
          <w:rFonts w:ascii="Times New Roman" w:hAnsi="Times New Roman" w:cs="Times New Roman"/>
          <w:bCs/>
          <w:sz w:val="24"/>
          <w:szCs w:val="24"/>
        </w:rPr>
        <w:t>Kalsiumglukonat</w:t>
      </w:r>
      <w:proofErr w:type="spellEnd"/>
    </w:p>
    <w:p w:rsidR="0044708B" w:rsidRPr="00875223" w:rsidRDefault="0044708B" w:rsidP="0044708B">
      <w:pPr>
        <w:pStyle w:val="BodyTextIndent"/>
        <w:spacing w:after="0"/>
        <w:jc w:val="both"/>
        <w:rPr>
          <w:rFonts w:ascii="Times New Roman" w:hAnsi="Times New Roman" w:cs="Times New Roman"/>
          <w:bCs/>
          <w:sz w:val="24"/>
          <w:szCs w:val="24"/>
        </w:rPr>
      </w:pPr>
      <w:r w:rsidRPr="00875223">
        <w:rPr>
          <w:rFonts w:ascii="Times New Roman" w:hAnsi="Times New Roman" w:cs="Times New Roman"/>
          <w:bCs/>
          <w:noProof/>
          <w:sz w:val="24"/>
          <w:szCs w:val="24"/>
        </w:rPr>
        <w:drawing>
          <wp:inline distT="0" distB="0" distL="0" distR="0">
            <wp:extent cx="1362974" cy="1362974"/>
            <wp:effectExtent l="0" t="0" r="889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3371" cy="1363371"/>
                    </a:xfrm>
                    <a:prstGeom prst="rect">
                      <a:avLst/>
                    </a:prstGeom>
                    <a:noFill/>
                  </pic:spPr>
                </pic:pic>
              </a:graphicData>
            </a:graphic>
          </wp:inline>
        </w:drawing>
      </w:r>
    </w:p>
    <w:p w:rsidR="0044708B" w:rsidRPr="00875223" w:rsidRDefault="0044708B" w:rsidP="0044708B">
      <w:pPr>
        <w:pStyle w:val="BodyTextIndent"/>
        <w:spacing w:after="0"/>
        <w:jc w:val="both"/>
        <w:rPr>
          <w:rFonts w:ascii="Times New Roman" w:hAnsi="Times New Roman" w:cs="Times New Roman"/>
          <w:bCs/>
          <w:sz w:val="24"/>
          <w:szCs w:val="24"/>
        </w:rPr>
      </w:pPr>
    </w:p>
    <w:p w:rsidR="0044708B" w:rsidRPr="00875223" w:rsidRDefault="0044708B" w:rsidP="0044708B">
      <w:pPr>
        <w:rPr>
          <w:lang w:val="en-US"/>
        </w:rPr>
      </w:pPr>
    </w:p>
    <w:tbl>
      <w:tblPr>
        <w:tblW w:w="86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3431"/>
        <w:gridCol w:w="4652"/>
      </w:tblGrid>
      <w:tr w:rsidR="0044708B" w:rsidRPr="00875223" w:rsidTr="00B04948">
        <w:trPr>
          <w:trHeight w:val="781"/>
        </w:trPr>
        <w:tc>
          <w:tcPr>
            <w:tcW w:w="608" w:type="dxa"/>
          </w:tcPr>
          <w:p w:rsidR="0044708B" w:rsidRPr="00875223" w:rsidRDefault="0044708B" w:rsidP="0044708B">
            <w:pPr>
              <w:pStyle w:val="ListParagraph"/>
              <w:widowControl/>
              <w:numPr>
                <w:ilvl w:val="0"/>
                <w:numId w:val="9"/>
              </w:numPr>
              <w:suppressAutoHyphens w:val="0"/>
              <w:autoSpaceDE/>
              <w:spacing w:line="276" w:lineRule="auto"/>
              <w:ind w:right="27"/>
              <w:contextualSpacing/>
              <w:jc w:val="center"/>
              <w:rPr>
                <w:rFonts w:eastAsia="MS Mincho"/>
                <w:bCs/>
                <w:lang w:eastAsia="ja-JP"/>
              </w:rPr>
            </w:pPr>
          </w:p>
        </w:tc>
        <w:tc>
          <w:tcPr>
            <w:tcW w:w="3431" w:type="dxa"/>
          </w:tcPr>
          <w:p w:rsidR="0044708B" w:rsidRPr="00875223" w:rsidRDefault="0044708B" w:rsidP="00B04948">
            <w:pPr>
              <w:spacing w:line="276" w:lineRule="auto"/>
              <w:rPr>
                <w:lang w:val="en-ID"/>
              </w:rPr>
            </w:pPr>
            <w:r w:rsidRPr="00875223">
              <w:rPr>
                <w:b/>
                <w:bCs/>
                <w:lang w:val="en-ID"/>
              </w:rPr>
              <w:t>JENIS OBAT</w:t>
            </w:r>
          </w:p>
          <w:p w:rsidR="0044708B" w:rsidRPr="00875223" w:rsidRDefault="0044708B" w:rsidP="00B04948">
            <w:pPr>
              <w:tabs>
                <w:tab w:val="left" w:pos="479"/>
              </w:tabs>
              <w:spacing w:line="276" w:lineRule="auto"/>
              <w:rPr>
                <w:rFonts w:eastAsia="MS Mincho"/>
                <w:lang w:val="en-US" w:eastAsia="ja-JP"/>
              </w:rPr>
            </w:pPr>
            <w:r w:rsidRPr="00875223">
              <w:rPr>
                <w:rFonts w:eastAsia="MS Mincho"/>
                <w:lang w:eastAsia="ja-JP"/>
              </w:rPr>
              <w:t>Obat generik/ obat branded</w:t>
            </w:r>
          </w:p>
        </w:tc>
        <w:tc>
          <w:tcPr>
            <w:tcW w:w="4652" w:type="dxa"/>
          </w:tcPr>
          <w:p w:rsidR="0044708B" w:rsidRPr="00875223" w:rsidRDefault="00B04948" w:rsidP="00D0435F">
            <w:pPr>
              <w:autoSpaceDN w:val="0"/>
              <w:adjustRightInd w:val="0"/>
              <w:spacing w:line="276" w:lineRule="auto"/>
              <w:jc w:val="both"/>
              <w:rPr>
                <w:lang w:val="en-US"/>
              </w:rPr>
            </w:pPr>
            <w:r w:rsidRPr="00875223">
              <w:rPr>
                <w:rFonts w:eastAsia="MS Mincho"/>
                <w:lang w:eastAsia="ja-JP"/>
              </w:rPr>
              <w:t>Obat generik</w:t>
            </w:r>
          </w:p>
        </w:tc>
      </w:tr>
      <w:tr w:rsidR="0044708B" w:rsidRPr="00875223" w:rsidTr="00B04948">
        <w:trPr>
          <w:trHeight w:val="1635"/>
        </w:trPr>
        <w:tc>
          <w:tcPr>
            <w:tcW w:w="608" w:type="dxa"/>
          </w:tcPr>
          <w:p w:rsidR="0044708B" w:rsidRPr="00875223" w:rsidRDefault="0044708B" w:rsidP="0044708B">
            <w:pPr>
              <w:pStyle w:val="ListParagraph"/>
              <w:widowControl/>
              <w:numPr>
                <w:ilvl w:val="0"/>
                <w:numId w:val="9"/>
              </w:numPr>
              <w:suppressAutoHyphens w:val="0"/>
              <w:autoSpaceDE/>
              <w:spacing w:line="276" w:lineRule="auto"/>
              <w:ind w:left="454" w:right="27"/>
              <w:contextualSpacing/>
              <w:jc w:val="center"/>
              <w:rPr>
                <w:rFonts w:eastAsia="MS Mincho"/>
                <w:bCs/>
                <w:lang w:eastAsia="ja-JP"/>
              </w:rPr>
            </w:pPr>
          </w:p>
        </w:tc>
        <w:tc>
          <w:tcPr>
            <w:tcW w:w="3431" w:type="dxa"/>
          </w:tcPr>
          <w:p w:rsidR="0044708B" w:rsidRPr="00875223" w:rsidRDefault="0044708B" w:rsidP="00B04948">
            <w:pPr>
              <w:tabs>
                <w:tab w:val="left" w:pos="479"/>
              </w:tabs>
              <w:spacing w:line="276" w:lineRule="auto"/>
              <w:rPr>
                <w:b/>
                <w:bCs/>
                <w:lang w:val="en-ID"/>
              </w:rPr>
            </w:pPr>
            <w:proofErr w:type="spellStart"/>
            <w:r w:rsidRPr="00875223">
              <w:rPr>
                <w:b/>
                <w:bCs/>
                <w:lang w:val="en-ID"/>
              </w:rPr>
              <w:t>KatagoriObat</w:t>
            </w:r>
            <w:proofErr w:type="spellEnd"/>
            <w:r w:rsidRPr="00875223">
              <w:rPr>
                <w:b/>
                <w:bCs/>
                <w:lang w:val="en-ID"/>
              </w:rPr>
              <w:t xml:space="preserve"> :</w:t>
            </w:r>
          </w:p>
          <w:p w:rsidR="0044708B" w:rsidRPr="00875223" w:rsidRDefault="0044708B" w:rsidP="00B04948">
            <w:pPr>
              <w:tabs>
                <w:tab w:val="left" w:pos="479"/>
              </w:tabs>
              <w:spacing w:line="276" w:lineRule="auto"/>
              <w:rPr>
                <w:bCs/>
                <w:lang w:val="en-US"/>
              </w:rPr>
            </w:pPr>
            <w:r w:rsidRPr="00875223">
              <w:rPr>
                <w:bCs/>
              </w:rPr>
              <w:t>Obat bebas/ obat bebas terbatas/ Obat Keras/ Jamu/ Obat Herbal Terstandar/ Fitofarmaka</w:t>
            </w:r>
          </w:p>
          <w:p w:rsidR="0044708B" w:rsidRPr="00875223" w:rsidRDefault="0044708B" w:rsidP="00B04948">
            <w:pPr>
              <w:tabs>
                <w:tab w:val="left" w:pos="479"/>
              </w:tabs>
              <w:spacing w:line="276" w:lineRule="auto"/>
              <w:rPr>
                <w:rFonts w:eastAsia="MS Mincho"/>
                <w:bCs/>
                <w:lang w:val="en-ID" w:eastAsia="ja-JP"/>
              </w:rPr>
            </w:pPr>
          </w:p>
        </w:tc>
        <w:tc>
          <w:tcPr>
            <w:tcW w:w="4652" w:type="dxa"/>
          </w:tcPr>
          <w:p w:rsidR="0044708B" w:rsidRPr="00875223" w:rsidRDefault="0044708B" w:rsidP="00D0435F">
            <w:pPr>
              <w:autoSpaceDN w:val="0"/>
              <w:adjustRightInd w:val="0"/>
              <w:spacing w:line="276" w:lineRule="auto"/>
              <w:jc w:val="both"/>
              <w:rPr>
                <w:lang w:val="en-US"/>
              </w:rPr>
            </w:pPr>
            <w:proofErr w:type="spellStart"/>
            <w:r w:rsidRPr="00875223">
              <w:rPr>
                <w:lang w:val="en-US"/>
              </w:rPr>
              <w:t>Obatkeras</w:t>
            </w:r>
            <w:proofErr w:type="spellEnd"/>
          </w:p>
          <w:p w:rsidR="0044708B" w:rsidRPr="00875223" w:rsidRDefault="0044708B" w:rsidP="00D0435F">
            <w:pPr>
              <w:autoSpaceDN w:val="0"/>
              <w:adjustRightInd w:val="0"/>
              <w:spacing w:line="276" w:lineRule="auto"/>
              <w:jc w:val="both"/>
            </w:pPr>
          </w:p>
          <w:p w:rsidR="0044708B" w:rsidRPr="00875223" w:rsidRDefault="0044708B" w:rsidP="00D0435F">
            <w:pPr>
              <w:autoSpaceDN w:val="0"/>
              <w:adjustRightInd w:val="0"/>
              <w:spacing w:line="276" w:lineRule="auto"/>
              <w:jc w:val="both"/>
            </w:pPr>
          </w:p>
          <w:p w:rsidR="0044708B" w:rsidRPr="00875223" w:rsidRDefault="0044708B" w:rsidP="00D0435F">
            <w:pPr>
              <w:autoSpaceDN w:val="0"/>
              <w:adjustRightInd w:val="0"/>
              <w:spacing w:line="276" w:lineRule="auto"/>
              <w:jc w:val="both"/>
            </w:pPr>
          </w:p>
          <w:p w:rsidR="0044708B" w:rsidRPr="00875223" w:rsidRDefault="0044708B" w:rsidP="00D0435F">
            <w:pPr>
              <w:autoSpaceDN w:val="0"/>
              <w:adjustRightInd w:val="0"/>
              <w:spacing w:line="276" w:lineRule="auto"/>
              <w:jc w:val="both"/>
            </w:pPr>
          </w:p>
        </w:tc>
      </w:tr>
      <w:tr w:rsidR="0044708B" w:rsidRPr="00875223" w:rsidTr="00B04948">
        <w:trPr>
          <w:trHeight w:val="755"/>
        </w:trPr>
        <w:tc>
          <w:tcPr>
            <w:tcW w:w="608" w:type="dxa"/>
          </w:tcPr>
          <w:p w:rsidR="0044708B" w:rsidRPr="00875223" w:rsidRDefault="0044708B" w:rsidP="0044708B">
            <w:pPr>
              <w:pStyle w:val="ListParagraph"/>
              <w:widowControl/>
              <w:numPr>
                <w:ilvl w:val="0"/>
                <w:numId w:val="9"/>
              </w:numPr>
              <w:suppressAutoHyphens w:val="0"/>
              <w:autoSpaceDE/>
              <w:spacing w:line="276" w:lineRule="auto"/>
              <w:ind w:left="454" w:right="27"/>
              <w:contextualSpacing/>
              <w:jc w:val="center"/>
              <w:rPr>
                <w:rFonts w:eastAsia="MS Mincho"/>
                <w:lang w:eastAsia="ja-JP"/>
              </w:rPr>
            </w:pPr>
          </w:p>
        </w:tc>
        <w:tc>
          <w:tcPr>
            <w:tcW w:w="3431" w:type="dxa"/>
          </w:tcPr>
          <w:p w:rsidR="0044708B" w:rsidRPr="00875223" w:rsidRDefault="0044708B" w:rsidP="00B04948">
            <w:pPr>
              <w:tabs>
                <w:tab w:val="left" w:pos="479"/>
              </w:tabs>
              <w:spacing w:line="276" w:lineRule="auto"/>
              <w:rPr>
                <w:b/>
                <w:bCs/>
                <w:lang w:val="en-US"/>
              </w:rPr>
            </w:pPr>
            <w:r w:rsidRPr="00875223">
              <w:rPr>
                <w:b/>
                <w:bCs/>
                <w:lang w:val="en-ID"/>
              </w:rPr>
              <w:t>A</w:t>
            </w:r>
            <w:r w:rsidRPr="00875223">
              <w:rPr>
                <w:b/>
                <w:bCs/>
              </w:rPr>
              <w:t xml:space="preserve">turan pakai obat </w:t>
            </w:r>
          </w:p>
        </w:tc>
        <w:tc>
          <w:tcPr>
            <w:tcW w:w="4652" w:type="dxa"/>
          </w:tcPr>
          <w:p w:rsidR="00486047" w:rsidRPr="00875223" w:rsidRDefault="00486047" w:rsidP="00D0435F">
            <w:pPr>
              <w:autoSpaceDN w:val="0"/>
              <w:adjustRightInd w:val="0"/>
              <w:spacing w:line="276" w:lineRule="auto"/>
              <w:jc w:val="both"/>
              <w:rPr>
                <w:lang w:val="en-US"/>
              </w:rPr>
            </w:pPr>
            <w:r w:rsidRPr="00875223">
              <w:rPr>
                <w:lang w:val="en-US"/>
              </w:rPr>
              <w:t xml:space="preserve">Oral: </w:t>
            </w:r>
            <w:proofErr w:type="spellStart"/>
            <w:r w:rsidRPr="00875223">
              <w:rPr>
                <w:lang w:val="en-US"/>
              </w:rPr>
              <w:t>Dikonsumsisesuaipetunjukdokter</w:t>
            </w:r>
            <w:proofErr w:type="spellEnd"/>
          </w:p>
          <w:p w:rsidR="0044708B" w:rsidRPr="00875223" w:rsidRDefault="00486047" w:rsidP="00D0435F">
            <w:pPr>
              <w:autoSpaceDN w:val="0"/>
              <w:adjustRightInd w:val="0"/>
              <w:spacing w:line="276" w:lineRule="auto"/>
              <w:jc w:val="both"/>
              <w:rPr>
                <w:lang w:val="en-US"/>
              </w:rPr>
            </w:pPr>
            <w:proofErr w:type="spellStart"/>
            <w:r w:rsidRPr="00875223">
              <w:rPr>
                <w:lang w:val="en-US"/>
              </w:rPr>
              <w:t>Injeksi</w:t>
            </w:r>
            <w:proofErr w:type="spellEnd"/>
            <w:r w:rsidRPr="00875223">
              <w:rPr>
                <w:lang w:val="en-US"/>
              </w:rPr>
              <w:t xml:space="preserve">: </w:t>
            </w:r>
            <w:proofErr w:type="spellStart"/>
            <w:r w:rsidRPr="00875223">
              <w:rPr>
                <w:lang w:val="en-US"/>
              </w:rPr>
              <w:t>Dilakukandokteratautenagamedis</w:t>
            </w:r>
            <w:proofErr w:type="spellEnd"/>
            <w:r w:rsidRPr="00875223">
              <w:rPr>
                <w:lang w:val="en-US"/>
              </w:rPr>
              <w:t xml:space="preserve"> </w:t>
            </w:r>
            <w:proofErr w:type="spellStart"/>
            <w:r w:rsidRPr="00875223">
              <w:rPr>
                <w:lang w:val="en-US"/>
              </w:rPr>
              <w:t>di</w:t>
            </w:r>
            <w:proofErr w:type="spellEnd"/>
            <w:r w:rsidRPr="00875223">
              <w:rPr>
                <w:lang w:val="en-US"/>
              </w:rPr>
              <w:t xml:space="preserve"> </w:t>
            </w:r>
            <w:proofErr w:type="spellStart"/>
            <w:r w:rsidRPr="00875223">
              <w:rPr>
                <w:lang w:val="en-US"/>
              </w:rPr>
              <w:t>bawahpengawasandokter</w:t>
            </w:r>
            <w:proofErr w:type="spellEnd"/>
          </w:p>
        </w:tc>
      </w:tr>
      <w:tr w:rsidR="0044708B" w:rsidRPr="00875223" w:rsidTr="00B04948">
        <w:trPr>
          <w:trHeight w:val="827"/>
        </w:trPr>
        <w:tc>
          <w:tcPr>
            <w:tcW w:w="608" w:type="dxa"/>
          </w:tcPr>
          <w:p w:rsidR="0044708B" w:rsidRPr="00875223" w:rsidRDefault="0044708B" w:rsidP="0044708B">
            <w:pPr>
              <w:pStyle w:val="ListParagraph"/>
              <w:widowControl/>
              <w:numPr>
                <w:ilvl w:val="0"/>
                <w:numId w:val="9"/>
              </w:numPr>
              <w:suppressAutoHyphens w:val="0"/>
              <w:autoSpaceDE/>
              <w:spacing w:line="276" w:lineRule="auto"/>
              <w:ind w:left="454" w:right="27"/>
              <w:contextualSpacing/>
              <w:jc w:val="center"/>
              <w:rPr>
                <w:rFonts w:eastAsia="MS Mincho"/>
                <w:lang w:eastAsia="ja-JP"/>
              </w:rPr>
            </w:pPr>
          </w:p>
        </w:tc>
        <w:tc>
          <w:tcPr>
            <w:tcW w:w="3431" w:type="dxa"/>
          </w:tcPr>
          <w:p w:rsidR="0044708B" w:rsidRPr="00875223" w:rsidRDefault="0044708B" w:rsidP="00B04948">
            <w:pPr>
              <w:tabs>
                <w:tab w:val="left" w:pos="479"/>
              </w:tabs>
              <w:spacing w:line="276" w:lineRule="auto"/>
              <w:rPr>
                <w:b/>
                <w:bCs/>
                <w:lang w:val="en-US"/>
              </w:rPr>
            </w:pPr>
            <w:r w:rsidRPr="00875223">
              <w:rPr>
                <w:b/>
                <w:bCs/>
                <w:lang w:val="en-ID"/>
              </w:rPr>
              <w:t>K</w:t>
            </w:r>
            <w:r w:rsidRPr="00875223">
              <w:rPr>
                <w:b/>
                <w:bCs/>
              </w:rPr>
              <w:t xml:space="preserve">egunaan obat </w:t>
            </w:r>
          </w:p>
          <w:p w:rsidR="0044708B" w:rsidRPr="00875223" w:rsidRDefault="0044708B" w:rsidP="00B04948">
            <w:pPr>
              <w:tabs>
                <w:tab w:val="left" w:pos="479"/>
              </w:tabs>
              <w:spacing w:line="276" w:lineRule="auto"/>
              <w:rPr>
                <w:b/>
                <w:bCs/>
                <w:lang w:val="en-ID"/>
              </w:rPr>
            </w:pPr>
          </w:p>
          <w:p w:rsidR="0044708B" w:rsidRPr="00875223" w:rsidRDefault="0044708B" w:rsidP="00B04948">
            <w:pPr>
              <w:tabs>
                <w:tab w:val="left" w:pos="479"/>
              </w:tabs>
              <w:spacing w:line="276" w:lineRule="auto"/>
              <w:rPr>
                <w:rFonts w:eastAsia="MS Mincho"/>
                <w:lang w:val="en-ID" w:eastAsia="ja-JP"/>
              </w:rPr>
            </w:pPr>
          </w:p>
        </w:tc>
        <w:tc>
          <w:tcPr>
            <w:tcW w:w="4652" w:type="dxa"/>
          </w:tcPr>
          <w:p w:rsidR="0044708B" w:rsidRPr="00875223" w:rsidRDefault="00905B7A" w:rsidP="00D0435F">
            <w:pPr>
              <w:autoSpaceDN w:val="0"/>
              <w:adjustRightInd w:val="0"/>
              <w:spacing w:line="276" w:lineRule="auto"/>
              <w:jc w:val="both"/>
              <w:rPr>
                <w:lang w:val="en-US"/>
              </w:rPr>
            </w:pPr>
            <w:proofErr w:type="spellStart"/>
            <w:proofErr w:type="gramStart"/>
            <w:r w:rsidRPr="00875223">
              <w:rPr>
                <w:lang w:val="en-US"/>
              </w:rPr>
              <w:t>untukmenjagakadarkalsiumdalamdarah</w:t>
            </w:r>
            <w:proofErr w:type="spellEnd"/>
            <w:proofErr w:type="gramEnd"/>
            <w:r w:rsidRPr="00875223">
              <w:rPr>
                <w:lang w:val="en-US"/>
              </w:rPr>
              <w:t xml:space="preserve">, </w:t>
            </w:r>
            <w:proofErr w:type="spellStart"/>
            <w:r w:rsidRPr="00875223">
              <w:rPr>
                <w:lang w:val="en-US"/>
              </w:rPr>
              <w:t>mengatasihipokalsemia</w:t>
            </w:r>
            <w:proofErr w:type="spellEnd"/>
            <w:r w:rsidRPr="00875223">
              <w:rPr>
                <w:lang w:val="en-US"/>
              </w:rPr>
              <w:t xml:space="preserve">, </w:t>
            </w:r>
            <w:proofErr w:type="spellStart"/>
            <w:r w:rsidRPr="00875223">
              <w:rPr>
                <w:lang w:val="en-US"/>
              </w:rPr>
              <w:t>hipermagnesemia</w:t>
            </w:r>
            <w:proofErr w:type="spellEnd"/>
            <w:r w:rsidRPr="00875223">
              <w:rPr>
                <w:lang w:val="en-US"/>
              </w:rPr>
              <w:t xml:space="preserve"> </w:t>
            </w:r>
            <w:proofErr w:type="spellStart"/>
            <w:r w:rsidRPr="00875223">
              <w:rPr>
                <w:lang w:val="en-US"/>
              </w:rPr>
              <w:t>dan</w:t>
            </w:r>
            <w:proofErr w:type="spellEnd"/>
            <w:r w:rsidRPr="00875223">
              <w:rPr>
                <w:lang w:val="en-US"/>
              </w:rPr>
              <w:t xml:space="preserve"> </w:t>
            </w:r>
            <w:proofErr w:type="spellStart"/>
            <w:r w:rsidRPr="00875223">
              <w:rPr>
                <w:lang w:val="en-US"/>
              </w:rPr>
              <w:t>hiperkalemia</w:t>
            </w:r>
            <w:proofErr w:type="spellEnd"/>
            <w:r w:rsidRPr="00875223">
              <w:rPr>
                <w:lang w:val="en-US"/>
              </w:rPr>
              <w:t>.</w:t>
            </w:r>
          </w:p>
        </w:tc>
      </w:tr>
      <w:tr w:rsidR="0044708B" w:rsidRPr="00875223" w:rsidTr="00B04948">
        <w:trPr>
          <w:trHeight w:val="1089"/>
        </w:trPr>
        <w:tc>
          <w:tcPr>
            <w:tcW w:w="608" w:type="dxa"/>
          </w:tcPr>
          <w:p w:rsidR="0044708B" w:rsidRPr="00875223" w:rsidRDefault="0044708B" w:rsidP="0044708B">
            <w:pPr>
              <w:pStyle w:val="ListParagraph"/>
              <w:widowControl/>
              <w:numPr>
                <w:ilvl w:val="0"/>
                <w:numId w:val="9"/>
              </w:numPr>
              <w:suppressAutoHyphens w:val="0"/>
              <w:autoSpaceDE/>
              <w:spacing w:line="276" w:lineRule="auto"/>
              <w:ind w:left="454" w:right="27"/>
              <w:contextualSpacing/>
              <w:jc w:val="center"/>
              <w:rPr>
                <w:rFonts w:eastAsia="MS Mincho"/>
                <w:lang w:eastAsia="ja-JP"/>
              </w:rPr>
            </w:pPr>
          </w:p>
        </w:tc>
        <w:tc>
          <w:tcPr>
            <w:tcW w:w="3431" w:type="dxa"/>
          </w:tcPr>
          <w:p w:rsidR="0044708B" w:rsidRPr="00875223" w:rsidRDefault="0044708B" w:rsidP="00B04948">
            <w:pPr>
              <w:tabs>
                <w:tab w:val="left" w:pos="479"/>
              </w:tabs>
              <w:spacing w:line="276" w:lineRule="auto"/>
              <w:rPr>
                <w:b/>
                <w:bCs/>
                <w:lang w:val="en-US"/>
              </w:rPr>
            </w:pPr>
            <w:r w:rsidRPr="00875223">
              <w:rPr>
                <w:b/>
                <w:bCs/>
              </w:rPr>
              <w:t xml:space="preserve">Cara Penggunaan Obat </w:t>
            </w:r>
            <w:proofErr w:type="spellStart"/>
            <w:r w:rsidRPr="00875223">
              <w:rPr>
                <w:b/>
                <w:bCs/>
                <w:lang w:val="en-US"/>
              </w:rPr>
              <w:t>dan</w:t>
            </w:r>
            <w:proofErr w:type="spellEnd"/>
            <w:r w:rsidRPr="00875223">
              <w:rPr>
                <w:b/>
                <w:bCs/>
                <w:lang w:val="en-US"/>
              </w:rPr>
              <w:t xml:space="preserve"> </w:t>
            </w:r>
            <w:proofErr w:type="spellStart"/>
            <w:r w:rsidRPr="00875223">
              <w:rPr>
                <w:b/>
                <w:bCs/>
                <w:lang w:val="en-US"/>
              </w:rPr>
              <w:t>dosisobat</w:t>
            </w:r>
            <w:proofErr w:type="spellEnd"/>
          </w:p>
          <w:p w:rsidR="0044708B" w:rsidRPr="00875223" w:rsidRDefault="0044708B" w:rsidP="00B04948">
            <w:pPr>
              <w:tabs>
                <w:tab w:val="left" w:pos="479"/>
              </w:tabs>
              <w:spacing w:line="276" w:lineRule="auto"/>
              <w:rPr>
                <w:b/>
                <w:bCs/>
              </w:rPr>
            </w:pPr>
          </w:p>
          <w:p w:rsidR="0044708B" w:rsidRPr="00875223" w:rsidRDefault="0044708B" w:rsidP="00B04948">
            <w:pPr>
              <w:tabs>
                <w:tab w:val="left" w:pos="479"/>
              </w:tabs>
              <w:spacing w:line="276" w:lineRule="auto"/>
              <w:rPr>
                <w:rFonts w:eastAsia="MS Mincho"/>
                <w:lang w:val="en-US" w:eastAsia="ja-JP"/>
              </w:rPr>
            </w:pPr>
          </w:p>
        </w:tc>
        <w:tc>
          <w:tcPr>
            <w:tcW w:w="4652" w:type="dxa"/>
          </w:tcPr>
          <w:p w:rsidR="00905B7A" w:rsidRPr="00875223" w:rsidRDefault="00905B7A" w:rsidP="00D0435F">
            <w:pPr>
              <w:autoSpaceDN w:val="0"/>
              <w:adjustRightInd w:val="0"/>
              <w:spacing w:line="276" w:lineRule="auto"/>
              <w:jc w:val="both"/>
            </w:pPr>
            <w:r w:rsidRPr="00875223">
              <w:t>Calcium Gluconate termasuk dalam golongan Obat Keras, maka dari itu penggunaan obat ini harus dengan Anjuran Dokter dan dilakukan oleh Tenaga Medis:</w:t>
            </w:r>
          </w:p>
          <w:p w:rsidR="00905B7A" w:rsidRPr="00875223" w:rsidRDefault="00905B7A" w:rsidP="00D0435F">
            <w:pPr>
              <w:autoSpaceDN w:val="0"/>
              <w:adjustRightInd w:val="0"/>
              <w:spacing w:line="276" w:lineRule="auto"/>
              <w:jc w:val="both"/>
            </w:pPr>
          </w:p>
          <w:p w:rsidR="00905B7A" w:rsidRPr="00875223" w:rsidRDefault="00905B7A" w:rsidP="00D0435F">
            <w:pPr>
              <w:autoSpaceDN w:val="0"/>
              <w:adjustRightInd w:val="0"/>
              <w:spacing w:line="276" w:lineRule="auto"/>
              <w:jc w:val="both"/>
            </w:pPr>
            <w:r w:rsidRPr="00875223">
              <w:t>Penawar (antidote) pada hipermagnesemia berat, hiperkalemia berat</w:t>
            </w:r>
          </w:p>
          <w:p w:rsidR="00905B7A" w:rsidRPr="00875223" w:rsidRDefault="00905B7A" w:rsidP="00D0435F">
            <w:pPr>
              <w:autoSpaceDN w:val="0"/>
              <w:adjustRightInd w:val="0"/>
              <w:spacing w:line="276" w:lineRule="auto"/>
              <w:jc w:val="both"/>
            </w:pPr>
            <w:r w:rsidRPr="00875223">
              <w:lastRenderedPageBreak/>
              <w:t>Dewasa: 10 ml larutan kalsium glukonat 10% diberikan selama 2 menit, ulangi pemberian setiap 10 menit jika perlu.</w:t>
            </w:r>
          </w:p>
          <w:p w:rsidR="00905B7A" w:rsidRPr="00875223" w:rsidRDefault="00905B7A" w:rsidP="00D0435F">
            <w:pPr>
              <w:autoSpaceDN w:val="0"/>
              <w:adjustRightInd w:val="0"/>
              <w:spacing w:line="276" w:lineRule="auto"/>
              <w:jc w:val="both"/>
            </w:pPr>
            <w:r w:rsidRPr="00875223">
              <w:t>Bayi dan Anak usia 1 bulan-18 tahun: dosis 0,5 ml / kg berat badan larutan kalsium glukonat 10% sebagai dosis tunggal. Maksimal dosis: 20 ml larutan kalsium glukonat 10%.</w:t>
            </w:r>
          </w:p>
          <w:p w:rsidR="00905B7A" w:rsidRPr="00875223" w:rsidRDefault="00905B7A" w:rsidP="00D0435F">
            <w:pPr>
              <w:autoSpaceDN w:val="0"/>
              <w:adjustRightInd w:val="0"/>
              <w:spacing w:line="276" w:lineRule="auto"/>
              <w:jc w:val="both"/>
            </w:pPr>
            <w:r w:rsidRPr="00875223">
              <w:t>Diberikan melalui injeksi intravena (disuntikkan melalui pembuluh darah)</w:t>
            </w:r>
          </w:p>
          <w:p w:rsidR="00905B7A" w:rsidRPr="00875223" w:rsidRDefault="00905B7A" w:rsidP="00D0435F">
            <w:pPr>
              <w:autoSpaceDN w:val="0"/>
              <w:adjustRightInd w:val="0"/>
              <w:spacing w:line="276" w:lineRule="auto"/>
              <w:jc w:val="both"/>
            </w:pPr>
            <w:r w:rsidRPr="00875223">
              <w:t>Tetani hipokalsemia, Hipokalsemia akut berat</w:t>
            </w:r>
          </w:p>
          <w:p w:rsidR="00905B7A" w:rsidRPr="00875223" w:rsidRDefault="00905B7A" w:rsidP="00D0435F">
            <w:pPr>
              <w:autoSpaceDN w:val="0"/>
              <w:adjustRightInd w:val="0"/>
              <w:spacing w:line="276" w:lineRule="auto"/>
              <w:jc w:val="both"/>
            </w:pPr>
            <w:r w:rsidRPr="00875223">
              <w:t>Dewasa: dosis 2,25 mmol diberikan melalui injeksi intravena (disuntikkan melalui pembuluh darah) selama 10 menit, dilanjutkan dengan 58-77 ml larutan kalsium glukonat 10% dalam 0,5-1L larutan dekstrosa 5% melalui infus.</w:t>
            </w:r>
          </w:p>
          <w:p w:rsidR="0044708B" w:rsidRPr="00875223" w:rsidRDefault="00905B7A" w:rsidP="00D0435F">
            <w:pPr>
              <w:autoSpaceDN w:val="0"/>
              <w:adjustRightInd w:val="0"/>
              <w:spacing w:line="276" w:lineRule="auto"/>
              <w:jc w:val="both"/>
            </w:pPr>
            <w:r w:rsidRPr="00875223">
              <w:t>Bayi dan Anak usia 1 bulan-18 tahun: dosis 0,5 ml / kg berat badan larutan kalsium glukonat 10% sebagai dosis tunggal. Maksimal dosis: 20 ml larutan kalsium glukonat 10%.</w:t>
            </w:r>
          </w:p>
          <w:p w:rsidR="0044708B" w:rsidRPr="00875223" w:rsidRDefault="0044708B" w:rsidP="00D0435F">
            <w:pPr>
              <w:autoSpaceDN w:val="0"/>
              <w:adjustRightInd w:val="0"/>
              <w:spacing w:line="276" w:lineRule="auto"/>
              <w:jc w:val="both"/>
              <w:rPr>
                <w:lang w:val="en-US"/>
              </w:rPr>
            </w:pPr>
          </w:p>
        </w:tc>
      </w:tr>
      <w:tr w:rsidR="0044708B" w:rsidRPr="00875223" w:rsidTr="00B04948">
        <w:trPr>
          <w:trHeight w:val="817"/>
        </w:trPr>
        <w:tc>
          <w:tcPr>
            <w:tcW w:w="608" w:type="dxa"/>
          </w:tcPr>
          <w:p w:rsidR="0044708B" w:rsidRPr="00875223" w:rsidRDefault="0044708B" w:rsidP="0044708B">
            <w:pPr>
              <w:pStyle w:val="ListParagraph"/>
              <w:widowControl/>
              <w:numPr>
                <w:ilvl w:val="0"/>
                <w:numId w:val="9"/>
              </w:numPr>
              <w:suppressAutoHyphens w:val="0"/>
              <w:autoSpaceDE/>
              <w:spacing w:line="276" w:lineRule="auto"/>
              <w:ind w:left="454" w:right="27"/>
              <w:contextualSpacing/>
              <w:jc w:val="center"/>
              <w:rPr>
                <w:rFonts w:eastAsia="MS Mincho"/>
                <w:lang w:eastAsia="ja-JP"/>
              </w:rPr>
            </w:pPr>
          </w:p>
        </w:tc>
        <w:tc>
          <w:tcPr>
            <w:tcW w:w="3431" w:type="dxa"/>
          </w:tcPr>
          <w:p w:rsidR="0044708B" w:rsidRPr="00875223" w:rsidRDefault="0044708B" w:rsidP="00B04948">
            <w:pPr>
              <w:tabs>
                <w:tab w:val="left" w:pos="479"/>
              </w:tabs>
              <w:spacing w:line="276" w:lineRule="auto"/>
              <w:rPr>
                <w:b/>
                <w:bCs/>
              </w:rPr>
            </w:pPr>
            <w:r w:rsidRPr="00875223">
              <w:rPr>
                <w:b/>
                <w:bCs/>
              </w:rPr>
              <w:t>Efek Samping Obat</w:t>
            </w:r>
          </w:p>
          <w:p w:rsidR="0044708B" w:rsidRPr="00875223" w:rsidRDefault="0044708B" w:rsidP="00B04948">
            <w:pPr>
              <w:tabs>
                <w:tab w:val="left" w:pos="479"/>
              </w:tabs>
              <w:spacing w:line="276" w:lineRule="auto"/>
              <w:rPr>
                <w:b/>
                <w:bCs/>
                <w:lang w:val="en-US"/>
              </w:rPr>
            </w:pPr>
          </w:p>
        </w:tc>
        <w:tc>
          <w:tcPr>
            <w:tcW w:w="4652" w:type="dxa"/>
          </w:tcPr>
          <w:p w:rsidR="00905B7A" w:rsidRPr="00875223" w:rsidRDefault="00905B7A" w:rsidP="00D0435F">
            <w:pPr>
              <w:autoSpaceDN w:val="0"/>
              <w:adjustRightInd w:val="0"/>
              <w:spacing w:line="276" w:lineRule="auto"/>
              <w:jc w:val="both"/>
              <w:rPr>
                <w:lang w:val="en-US"/>
              </w:rPr>
            </w:pPr>
            <w:proofErr w:type="spellStart"/>
            <w:r w:rsidRPr="00875223">
              <w:rPr>
                <w:lang w:val="en-US"/>
              </w:rPr>
              <w:t>Efeksamping</w:t>
            </w:r>
            <w:proofErr w:type="spellEnd"/>
            <w:r w:rsidRPr="00875223">
              <w:rPr>
                <w:lang w:val="en-US"/>
              </w:rPr>
              <w:t xml:space="preserve"> yang </w:t>
            </w:r>
            <w:proofErr w:type="spellStart"/>
            <w:r w:rsidRPr="00875223">
              <w:rPr>
                <w:lang w:val="en-US"/>
              </w:rPr>
              <w:t>umumterjadiketikapenggunaanobat</w:t>
            </w:r>
            <w:proofErr w:type="spellEnd"/>
            <w:r w:rsidRPr="00875223">
              <w:rPr>
                <w:lang w:val="en-US"/>
              </w:rPr>
              <w:t xml:space="preserve"> Calcium </w:t>
            </w:r>
            <w:proofErr w:type="spellStart"/>
            <w:r w:rsidRPr="00875223">
              <w:rPr>
                <w:lang w:val="en-US"/>
              </w:rPr>
              <w:t>Gluconate</w:t>
            </w:r>
            <w:proofErr w:type="spellEnd"/>
            <w:r w:rsidRPr="00875223">
              <w:rPr>
                <w:lang w:val="en-US"/>
              </w:rPr>
              <w:t xml:space="preserve"> </w:t>
            </w:r>
            <w:proofErr w:type="spellStart"/>
            <w:r w:rsidRPr="00875223">
              <w:rPr>
                <w:lang w:val="en-US"/>
              </w:rPr>
              <w:t>adalah</w:t>
            </w:r>
            <w:proofErr w:type="spellEnd"/>
            <w:r w:rsidRPr="00875223">
              <w:rPr>
                <w:lang w:val="en-US"/>
              </w:rPr>
              <w:t>:</w:t>
            </w:r>
          </w:p>
          <w:p w:rsidR="00905B7A" w:rsidRPr="00875223" w:rsidRDefault="00905B7A" w:rsidP="00D0435F">
            <w:pPr>
              <w:autoSpaceDN w:val="0"/>
              <w:adjustRightInd w:val="0"/>
              <w:spacing w:line="276" w:lineRule="auto"/>
              <w:jc w:val="both"/>
              <w:rPr>
                <w:lang w:val="en-US"/>
              </w:rPr>
            </w:pPr>
          </w:p>
          <w:p w:rsidR="00905B7A" w:rsidRPr="00875223" w:rsidRDefault="00905B7A" w:rsidP="00D0435F">
            <w:pPr>
              <w:autoSpaceDN w:val="0"/>
              <w:adjustRightInd w:val="0"/>
              <w:spacing w:line="276" w:lineRule="auto"/>
              <w:jc w:val="both"/>
              <w:rPr>
                <w:lang w:val="en-US"/>
              </w:rPr>
            </w:pPr>
            <w:proofErr w:type="spellStart"/>
            <w:r w:rsidRPr="00875223">
              <w:rPr>
                <w:lang w:val="en-US"/>
              </w:rPr>
              <w:t>Mual</w:t>
            </w:r>
            <w:proofErr w:type="spellEnd"/>
            <w:r w:rsidRPr="00875223">
              <w:rPr>
                <w:lang w:val="en-US"/>
              </w:rPr>
              <w:t xml:space="preserve"> </w:t>
            </w:r>
            <w:proofErr w:type="spellStart"/>
            <w:r w:rsidRPr="00875223">
              <w:rPr>
                <w:lang w:val="en-US"/>
              </w:rPr>
              <w:t>dan</w:t>
            </w:r>
            <w:proofErr w:type="spellEnd"/>
            <w:r w:rsidRPr="00875223">
              <w:rPr>
                <w:lang w:val="en-US"/>
              </w:rPr>
              <w:t xml:space="preserve"> </w:t>
            </w:r>
            <w:proofErr w:type="spellStart"/>
            <w:r w:rsidRPr="00875223">
              <w:rPr>
                <w:lang w:val="en-US"/>
              </w:rPr>
              <w:t>muntah-muntah</w:t>
            </w:r>
            <w:proofErr w:type="spellEnd"/>
          </w:p>
          <w:p w:rsidR="00905B7A" w:rsidRPr="00875223" w:rsidRDefault="00905B7A" w:rsidP="00D0435F">
            <w:pPr>
              <w:autoSpaceDN w:val="0"/>
              <w:adjustRightInd w:val="0"/>
              <w:spacing w:line="276" w:lineRule="auto"/>
              <w:jc w:val="both"/>
              <w:rPr>
                <w:lang w:val="en-US"/>
              </w:rPr>
            </w:pPr>
            <w:proofErr w:type="spellStart"/>
            <w:r w:rsidRPr="00875223">
              <w:rPr>
                <w:lang w:val="en-US"/>
              </w:rPr>
              <w:t>Kehilangannafsumakan</w:t>
            </w:r>
            <w:proofErr w:type="spellEnd"/>
          </w:p>
          <w:p w:rsidR="00905B7A" w:rsidRPr="00875223" w:rsidRDefault="00905B7A" w:rsidP="00D0435F">
            <w:pPr>
              <w:autoSpaceDN w:val="0"/>
              <w:adjustRightInd w:val="0"/>
              <w:spacing w:line="276" w:lineRule="auto"/>
              <w:jc w:val="both"/>
              <w:rPr>
                <w:lang w:val="en-US"/>
              </w:rPr>
            </w:pPr>
            <w:proofErr w:type="spellStart"/>
            <w:r w:rsidRPr="00875223">
              <w:rPr>
                <w:lang w:val="en-US"/>
              </w:rPr>
              <w:t>Sembelitataususahbuang</w:t>
            </w:r>
            <w:proofErr w:type="spellEnd"/>
            <w:r w:rsidRPr="00875223">
              <w:rPr>
                <w:lang w:val="en-US"/>
              </w:rPr>
              <w:t xml:space="preserve"> air </w:t>
            </w:r>
            <w:proofErr w:type="spellStart"/>
            <w:r w:rsidRPr="00875223">
              <w:rPr>
                <w:lang w:val="en-US"/>
              </w:rPr>
              <w:t>besar</w:t>
            </w:r>
            <w:proofErr w:type="spellEnd"/>
          </w:p>
          <w:p w:rsidR="00905B7A" w:rsidRPr="00875223" w:rsidRDefault="00905B7A" w:rsidP="00D0435F">
            <w:pPr>
              <w:autoSpaceDN w:val="0"/>
              <w:adjustRightInd w:val="0"/>
              <w:spacing w:line="276" w:lineRule="auto"/>
              <w:jc w:val="both"/>
              <w:rPr>
                <w:lang w:val="en-US"/>
              </w:rPr>
            </w:pPr>
            <w:proofErr w:type="spellStart"/>
            <w:r w:rsidRPr="00875223">
              <w:rPr>
                <w:lang w:val="en-US"/>
              </w:rPr>
              <w:t>Tenggorokankering</w:t>
            </w:r>
            <w:proofErr w:type="spellEnd"/>
            <w:r w:rsidRPr="00875223">
              <w:rPr>
                <w:lang w:val="en-US"/>
              </w:rPr>
              <w:t xml:space="preserve"> </w:t>
            </w:r>
            <w:proofErr w:type="spellStart"/>
            <w:r w:rsidRPr="00875223">
              <w:rPr>
                <w:lang w:val="en-US"/>
              </w:rPr>
              <w:t>dan</w:t>
            </w:r>
            <w:proofErr w:type="spellEnd"/>
            <w:r w:rsidRPr="00875223">
              <w:rPr>
                <w:lang w:val="en-US"/>
              </w:rPr>
              <w:t xml:space="preserve"> </w:t>
            </w:r>
            <w:proofErr w:type="spellStart"/>
            <w:r w:rsidRPr="00875223">
              <w:rPr>
                <w:lang w:val="en-US"/>
              </w:rPr>
              <w:t>cepathaus</w:t>
            </w:r>
            <w:proofErr w:type="spellEnd"/>
          </w:p>
          <w:p w:rsidR="0044708B" w:rsidRPr="00875223" w:rsidRDefault="00905B7A" w:rsidP="00D0435F">
            <w:pPr>
              <w:autoSpaceDN w:val="0"/>
              <w:adjustRightInd w:val="0"/>
              <w:spacing w:line="276" w:lineRule="auto"/>
              <w:jc w:val="both"/>
              <w:rPr>
                <w:lang w:val="en-US"/>
              </w:rPr>
            </w:pPr>
            <w:proofErr w:type="spellStart"/>
            <w:r w:rsidRPr="00875223">
              <w:rPr>
                <w:lang w:val="en-US"/>
              </w:rPr>
              <w:t>Seringbuang</w:t>
            </w:r>
            <w:proofErr w:type="spellEnd"/>
            <w:r w:rsidRPr="00875223">
              <w:rPr>
                <w:lang w:val="en-US"/>
              </w:rPr>
              <w:t xml:space="preserve"> air </w:t>
            </w:r>
            <w:proofErr w:type="spellStart"/>
            <w:r w:rsidRPr="00875223">
              <w:rPr>
                <w:lang w:val="en-US"/>
              </w:rPr>
              <w:t>kecil</w:t>
            </w:r>
            <w:proofErr w:type="spellEnd"/>
          </w:p>
        </w:tc>
      </w:tr>
      <w:tr w:rsidR="0044708B" w:rsidRPr="00875223" w:rsidTr="00B04948">
        <w:trPr>
          <w:trHeight w:val="829"/>
        </w:trPr>
        <w:tc>
          <w:tcPr>
            <w:tcW w:w="608" w:type="dxa"/>
          </w:tcPr>
          <w:p w:rsidR="0044708B" w:rsidRPr="00875223" w:rsidRDefault="0044708B" w:rsidP="0044708B">
            <w:pPr>
              <w:pStyle w:val="ListParagraph"/>
              <w:widowControl/>
              <w:numPr>
                <w:ilvl w:val="0"/>
                <w:numId w:val="9"/>
              </w:numPr>
              <w:suppressAutoHyphens w:val="0"/>
              <w:autoSpaceDE/>
              <w:spacing w:line="276" w:lineRule="auto"/>
              <w:ind w:left="454" w:right="27"/>
              <w:contextualSpacing/>
              <w:jc w:val="center"/>
              <w:rPr>
                <w:rFonts w:eastAsia="MS Mincho"/>
                <w:lang w:eastAsia="ja-JP"/>
              </w:rPr>
            </w:pPr>
          </w:p>
        </w:tc>
        <w:tc>
          <w:tcPr>
            <w:tcW w:w="3431" w:type="dxa"/>
          </w:tcPr>
          <w:p w:rsidR="0044708B" w:rsidRPr="00875223" w:rsidRDefault="0044708B" w:rsidP="00B04948">
            <w:pPr>
              <w:tabs>
                <w:tab w:val="left" w:pos="479"/>
              </w:tabs>
              <w:spacing w:line="276" w:lineRule="auto"/>
              <w:rPr>
                <w:b/>
                <w:bCs/>
                <w:lang w:val="en-ID"/>
              </w:rPr>
            </w:pPr>
            <w:proofErr w:type="spellStart"/>
            <w:r w:rsidRPr="00875223">
              <w:rPr>
                <w:b/>
                <w:bCs/>
                <w:lang w:val="en-ID"/>
              </w:rPr>
              <w:t>Kategoriamanuntukkehamilan</w:t>
            </w:r>
            <w:proofErr w:type="spellEnd"/>
          </w:p>
        </w:tc>
        <w:tc>
          <w:tcPr>
            <w:tcW w:w="4652" w:type="dxa"/>
          </w:tcPr>
          <w:p w:rsidR="00905B7A" w:rsidRPr="00875223" w:rsidRDefault="00905B7A" w:rsidP="00D0435F">
            <w:pPr>
              <w:autoSpaceDN w:val="0"/>
              <w:adjustRightInd w:val="0"/>
              <w:spacing w:line="276" w:lineRule="auto"/>
              <w:jc w:val="both"/>
            </w:pPr>
            <w:r w:rsidRPr="00875223">
              <w:t>Badan Pengawas Obat dan Makanan Amerika Serikat (FDA) mengkategorikan Calcium Gluconate ke dalam Kategori C:</w:t>
            </w:r>
          </w:p>
          <w:p w:rsidR="0044708B" w:rsidRPr="00875223" w:rsidRDefault="00905B7A" w:rsidP="00D0435F">
            <w:pPr>
              <w:autoSpaceDN w:val="0"/>
              <w:adjustRightInd w:val="0"/>
              <w:spacing w:line="276" w:lineRule="auto"/>
              <w:jc w:val="both"/>
            </w:pPr>
            <w:r w:rsidRPr="00875223">
              <w:t xml:space="preserve">Studi pada hewan telah menunjukkan efek buruk pada janin (teratogenik atau embriosidal atau lainnya) dan tidak ada studi terkontrol pada wanita atau studi pada wanita dan hewan tidak tersedia. Obat diberikan </w:t>
            </w:r>
            <w:r w:rsidRPr="00875223">
              <w:lastRenderedPageBreak/>
              <w:t>hanya jika manfaat yang yang diperoleh lebih besar dari potensi risiko pada janin.</w:t>
            </w:r>
          </w:p>
        </w:tc>
      </w:tr>
    </w:tbl>
    <w:p w:rsidR="00905B7A" w:rsidRPr="00875223" w:rsidRDefault="00905B7A" w:rsidP="00B04948">
      <w:pPr>
        <w:pStyle w:val="BodyTextIndent"/>
        <w:spacing w:after="0"/>
        <w:ind w:left="0"/>
        <w:jc w:val="both"/>
        <w:rPr>
          <w:rFonts w:ascii="Times New Roman" w:hAnsi="Times New Roman" w:cs="Times New Roman"/>
          <w:bCs/>
          <w:sz w:val="24"/>
          <w:szCs w:val="24"/>
        </w:rPr>
      </w:pPr>
    </w:p>
    <w:p w:rsidR="00905B7A" w:rsidRPr="00875223" w:rsidRDefault="00905B7A" w:rsidP="0044708B">
      <w:pPr>
        <w:pStyle w:val="BodyTextIndent"/>
        <w:spacing w:after="0"/>
        <w:jc w:val="both"/>
        <w:rPr>
          <w:rFonts w:ascii="Times New Roman" w:hAnsi="Times New Roman" w:cs="Times New Roman"/>
          <w:bCs/>
          <w:sz w:val="24"/>
          <w:szCs w:val="24"/>
        </w:rPr>
      </w:pPr>
    </w:p>
    <w:p w:rsidR="00905B7A" w:rsidRPr="00875223" w:rsidRDefault="00905B7A" w:rsidP="00905B7A">
      <w:pPr>
        <w:pStyle w:val="BodyTextIndent"/>
        <w:numPr>
          <w:ilvl w:val="0"/>
          <w:numId w:val="5"/>
        </w:numPr>
        <w:spacing w:after="0"/>
        <w:jc w:val="both"/>
        <w:rPr>
          <w:rFonts w:ascii="Times New Roman" w:hAnsi="Times New Roman" w:cs="Times New Roman"/>
          <w:bCs/>
          <w:sz w:val="24"/>
          <w:szCs w:val="24"/>
        </w:rPr>
      </w:pPr>
      <w:r w:rsidRPr="00875223">
        <w:rPr>
          <w:rFonts w:ascii="Times New Roman" w:hAnsi="Times New Roman" w:cs="Times New Roman"/>
          <w:bCs/>
          <w:sz w:val="24"/>
          <w:szCs w:val="24"/>
        </w:rPr>
        <w:t>Nifedipine</w:t>
      </w:r>
    </w:p>
    <w:p w:rsidR="00905B7A" w:rsidRPr="00875223" w:rsidRDefault="00905B7A" w:rsidP="00905B7A">
      <w:pPr>
        <w:pStyle w:val="BodyTextIndent"/>
        <w:spacing w:after="0"/>
        <w:jc w:val="both"/>
        <w:rPr>
          <w:rFonts w:ascii="Times New Roman" w:hAnsi="Times New Roman" w:cs="Times New Roman"/>
          <w:bCs/>
          <w:sz w:val="24"/>
          <w:szCs w:val="24"/>
        </w:rPr>
      </w:pPr>
      <w:r w:rsidRPr="00875223">
        <w:rPr>
          <w:rFonts w:ascii="Times New Roman" w:hAnsi="Times New Roman" w:cs="Times New Roman"/>
          <w:bCs/>
          <w:noProof/>
          <w:sz w:val="24"/>
          <w:szCs w:val="24"/>
        </w:rPr>
        <w:drawing>
          <wp:inline distT="0" distB="0" distL="0" distR="0">
            <wp:extent cx="1782793" cy="1782793"/>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3112" cy="1783112"/>
                    </a:xfrm>
                    <a:prstGeom prst="rect">
                      <a:avLst/>
                    </a:prstGeom>
                    <a:noFill/>
                  </pic:spPr>
                </pic:pic>
              </a:graphicData>
            </a:graphic>
          </wp:inline>
        </w:drawing>
      </w:r>
    </w:p>
    <w:p w:rsidR="00905B7A" w:rsidRPr="00875223" w:rsidRDefault="00905B7A" w:rsidP="00905B7A">
      <w:pPr>
        <w:pStyle w:val="BodyTextIndent"/>
        <w:spacing w:after="0"/>
        <w:jc w:val="both"/>
        <w:rPr>
          <w:rFonts w:ascii="Times New Roman" w:hAnsi="Times New Roman" w:cs="Times New Roman"/>
          <w:bCs/>
          <w:sz w:val="24"/>
          <w:szCs w:val="24"/>
        </w:rPr>
      </w:pPr>
    </w:p>
    <w:tbl>
      <w:tblPr>
        <w:tblW w:w="86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3431"/>
        <w:gridCol w:w="4652"/>
      </w:tblGrid>
      <w:tr w:rsidR="00905B7A" w:rsidRPr="00875223" w:rsidTr="00B04948">
        <w:trPr>
          <w:trHeight w:val="781"/>
        </w:trPr>
        <w:tc>
          <w:tcPr>
            <w:tcW w:w="608" w:type="dxa"/>
          </w:tcPr>
          <w:p w:rsidR="00905B7A" w:rsidRPr="00875223" w:rsidRDefault="00905B7A" w:rsidP="00905B7A">
            <w:pPr>
              <w:pStyle w:val="ListParagraph"/>
              <w:widowControl/>
              <w:numPr>
                <w:ilvl w:val="0"/>
                <w:numId w:val="10"/>
              </w:numPr>
              <w:suppressAutoHyphens w:val="0"/>
              <w:autoSpaceDE/>
              <w:spacing w:line="276" w:lineRule="auto"/>
              <w:ind w:right="27"/>
              <w:contextualSpacing/>
              <w:jc w:val="center"/>
              <w:rPr>
                <w:rFonts w:eastAsia="MS Mincho"/>
                <w:bCs/>
                <w:lang w:eastAsia="ja-JP"/>
              </w:rPr>
            </w:pPr>
          </w:p>
        </w:tc>
        <w:tc>
          <w:tcPr>
            <w:tcW w:w="3431" w:type="dxa"/>
          </w:tcPr>
          <w:p w:rsidR="00905B7A" w:rsidRPr="00875223" w:rsidRDefault="00905B7A" w:rsidP="00B04948">
            <w:pPr>
              <w:spacing w:line="276" w:lineRule="auto"/>
              <w:rPr>
                <w:lang w:val="en-ID"/>
              </w:rPr>
            </w:pPr>
            <w:r w:rsidRPr="00875223">
              <w:rPr>
                <w:b/>
                <w:bCs/>
                <w:lang w:val="en-ID"/>
              </w:rPr>
              <w:t>JENIS OBAT</w:t>
            </w:r>
          </w:p>
          <w:p w:rsidR="00905B7A" w:rsidRPr="00875223" w:rsidRDefault="00905B7A" w:rsidP="00B04948">
            <w:pPr>
              <w:tabs>
                <w:tab w:val="left" w:pos="479"/>
              </w:tabs>
              <w:spacing w:line="276" w:lineRule="auto"/>
              <w:rPr>
                <w:rFonts w:eastAsia="MS Mincho"/>
                <w:lang w:val="en-US" w:eastAsia="ja-JP"/>
              </w:rPr>
            </w:pPr>
            <w:r w:rsidRPr="00875223">
              <w:rPr>
                <w:rFonts w:eastAsia="MS Mincho"/>
                <w:lang w:eastAsia="ja-JP"/>
              </w:rPr>
              <w:t>Obat generik/ obat branded</w:t>
            </w:r>
          </w:p>
        </w:tc>
        <w:tc>
          <w:tcPr>
            <w:tcW w:w="4652" w:type="dxa"/>
          </w:tcPr>
          <w:p w:rsidR="00905B7A" w:rsidRPr="00875223" w:rsidRDefault="00B04948" w:rsidP="00D0435F">
            <w:pPr>
              <w:autoSpaceDN w:val="0"/>
              <w:adjustRightInd w:val="0"/>
              <w:spacing w:line="276" w:lineRule="auto"/>
              <w:jc w:val="both"/>
              <w:rPr>
                <w:lang w:val="en-US"/>
              </w:rPr>
            </w:pPr>
            <w:r w:rsidRPr="00875223">
              <w:rPr>
                <w:rFonts w:eastAsia="MS Mincho"/>
                <w:lang w:eastAsia="ja-JP"/>
              </w:rPr>
              <w:t>Obat generik</w:t>
            </w:r>
          </w:p>
        </w:tc>
      </w:tr>
      <w:tr w:rsidR="00905B7A" w:rsidRPr="00875223" w:rsidTr="00B04948">
        <w:trPr>
          <w:trHeight w:val="1635"/>
        </w:trPr>
        <w:tc>
          <w:tcPr>
            <w:tcW w:w="608" w:type="dxa"/>
          </w:tcPr>
          <w:p w:rsidR="00905B7A" w:rsidRPr="00875223" w:rsidRDefault="00905B7A" w:rsidP="00905B7A">
            <w:pPr>
              <w:pStyle w:val="ListParagraph"/>
              <w:widowControl/>
              <w:numPr>
                <w:ilvl w:val="0"/>
                <w:numId w:val="10"/>
              </w:numPr>
              <w:suppressAutoHyphens w:val="0"/>
              <w:autoSpaceDE/>
              <w:spacing w:line="276" w:lineRule="auto"/>
              <w:ind w:left="454" w:right="27"/>
              <w:contextualSpacing/>
              <w:jc w:val="center"/>
              <w:rPr>
                <w:rFonts w:eastAsia="MS Mincho"/>
                <w:bCs/>
                <w:lang w:eastAsia="ja-JP"/>
              </w:rPr>
            </w:pPr>
          </w:p>
        </w:tc>
        <w:tc>
          <w:tcPr>
            <w:tcW w:w="3431" w:type="dxa"/>
          </w:tcPr>
          <w:p w:rsidR="00905B7A" w:rsidRPr="00875223" w:rsidRDefault="00905B7A" w:rsidP="00B04948">
            <w:pPr>
              <w:tabs>
                <w:tab w:val="left" w:pos="479"/>
              </w:tabs>
              <w:spacing w:line="276" w:lineRule="auto"/>
              <w:rPr>
                <w:b/>
                <w:bCs/>
                <w:lang w:val="en-ID"/>
              </w:rPr>
            </w:pPr>
            <w:proofErr w:type="spellStart"/>
            <w:r w:rsidRPr="00875223">
              <w:rPr>
                <w:b/>
                <w:bCs/>
                <w:lang w:val="en-ID"/>
              </w:rPr>
              <w:t>KatagoriObat</w:t>
            </w:r>
            <w:proofErr w:type="spellEnd"/>
            <w:r w:rsidRPr="00875223">
              <w:rPr>
                <w:b/>
                <w:bCs/>
                <w:lang w:val="en-ID"/>
              </w:rPr>
              <w:t xml:space="preserve"> :</w:t>
            </w:r>
          </w:p>
          <w:p w:rsidR="00905B7A" w:rsidRPr="00875223" w:rsidRDefault="00905B7A" w:rsidP="00B04948">
            <w:pPr>
              <w:tabs>
                <w:tab w:val="left" w:pos="479"/>
              </w:tabs>
              <w:spacing w:line="276" w:lineRule="auto"/>
              <w:rPr>
                <w:bCs/>
                <w:lang w:val="en-US"/>
              </w:rPr>
            </w:pPr>
            <w:r w:rsidRPr="00875223">
              <w:rPr>
                <w:bCs/>
              </w:rPr>
              <w:t>Obat bebas/ obat bebas terbatas/ Obat Keras/ Jamu/ Obat Herbal Terstandar/ Fitofarmaka</w:t>
            </w:r>
          </w:p>
          <w:p w:rsidR="00905B7A" w:rsidRPr="00875223" w:rsidRDefault="00905B7A" w:rsidP="00B04948">
            <w:pPr>
              <w:tabs>
                <w:tab w:val="left" w:pos="479"/>
              </w:tabs>
              <w:spacing w:line="276" w:lineRule="auto"/>
              <w:rPr>
                <w:rFonts w:eastAsia="MS Mincho"/>
                <w:bCs/>
                <w:lang w:val="en-ID" w:eastAsia="ja-JP"/>
              </w:rPr>
            </w:pPr>
          </w:p>
        </w:tc>
        <w:tc>
          <w:tcPr>
            <w:tcW w:w="4652" w:type="dxa"/>
          </w:tcPr>
          <w:p w:rsidR="00905B7A" w:rsidRPr="00875223" w:rsidRDefault="00B72A0B" w:rsidP="00D0435F">
            <w:pPr>
              <w:autoSpaceDN w:val="0"/>
              <w:adjustRightInd w:val="0"/>
              <w:spacing w:line="276" w:lineRule="auto"/>
              <w:jc w:val="both"/>
              <w:rPr>
                <w:lang w:val="en-US"/>
              </w:rPr>
            </w:pPr>
            <w:proofErr w:type="spellStart"/>
            <w:r w:rsidRPr="00875223">
              <w:rPr>
                <w:lang w:val="en-US"/>
              </w:rPr>
              <w:t>Obatresep</w:t>
            </w:r>
            <w:proofErr w:type="spellEnd"/>
            <w:r w:rsidRPr="00875223">
              <w:rPr>
                <w:lang w:val="en-US"/>
              </w:rPr>
              <w:t xml:space="preserve"> / </w:t>
            </w:r>
            <w:proofErr w:type="spellStart"/>
            <w:r w:rsidRPr="00875223">
              <w:rPr>
                <w:lang w:val="en-US"/>
              </w:rPr>
              <w:t>keras</w:t>
            </w:r>
            <w:proofErr w:type="spellEnd"/>
          </w:p>
          <w:p w:rsidR="00905B7A" w:rsidRPr="00875223" w:rsidRDefault="00905B7A" w:rsidP="00D0435F">
            <w:pPr>
              <w:autoSpaceDN w:val="0"/>
              <w:adjustRightInd w:val="0"/>
              <w:spacing w:line="276" w:lineRule="auto"/>
              <w:jc w:val="both"/>
            </w:pPr>
          </w:p>
          <w:p w:rsidR="00905B7A" w:rsidRPr="00875223" w:rsidRDefault="00905B7A" w:rsidP="00D0435F">
            <w:pPr>
              <w:autoSpaceDN w:val="0"/>
              <w:adjustRightInd w:val="0"/>
              <w:spacing w:line="276" w:lineRule="auto"/>
              <w:jc w:val="both"/>
            </w:pPr>
          </w:p>
          <w:p w:rsidR="00905B7A" w:rsidRPr="00875223" w:rsidRDefault="00905B7A" w:rsidP="00D0435F">
            <w:pPr>
              <w:autoSpaceDN w:val="0"/>
              <w:adjustRightInd w:val="0"/>
              <w:spacing w:line="276" w:lineRule="auto"/>
              <w:jc w:val="both"/>
            </w:pPr>
          </w:p>
          <w:p w:rsidR="00905B7A" w:rsidRPr="00875223" w:rsidRDefault="00905B7A" w:rsidP="00D0435F">
            <w:pPr>
              <w:autoSpaceDN w:val="0"/>
              <w:adjustRightInd w:val="0"/>
              <w:spacing w:line="276" w:lineRule="auto"/>
              <w:jc w:val="both"/>
            </w:pPr>
          </w:p>
        </w:tc>
      </w:tr>
      <w:tr w:rsidR="00905B7A" w:rsidRPr="00875223" w:rsidTr="00B04948">
        <w:trPr>
          <w:trHeight w:val="755"/>
        </w:trPr>
        <w:tc>
          <w:tcPr>
            <w:tcW w:w="608" w:type="dxa"/>
          </w:tcPr>
          <w:p w:rsidR="00905B7A" w:rsidRPr="00875223" w:rsidRDefault="00905B7A" w:rsidP="00905B7A">
            <w:pPr>
              <w:pStyle w:val="ListParagraph"/>
              <w:widowControl/>
              <w:numPr>
                <w:ilvl w:val="0"/>
                <w:numId w:val="10"/>
              </w:numPr>
              <w:suppressAutoHyphens w:val="0"/>
              <w:autoSpaceDE/>
              <w:spacing w:line="276" w:lineRule="auto"/>
              <w:ind w:left="454" w:right="27"/>
              <w:contextualSpacing/>
              <w:jc w:val="center"/>
              <w:rPr>
                <w:rFonts w:eastAsia="MS Mincho"/>
                <w:lang w:eastAsia="ja-JP"/>
              </w:rPr>
            </w:pPr>
          </w:p>
        </w:tc>
        <w:tc>
          <w:tcPr>
            <w:tcW w:w="3431" w:type="dxa"/>
          </w:tcPr>
          <w:p w:rsidR="00905B7A" w:rsidRPr="00875223" w:rsidRDefault="00905B7A" w:rsidP="00B04948">
            <w:pPr>
              <w:tabs>
                <w:tab w:val="left" w:pos="479"/>
              </w:tabs>
              <w:spacing w:line="276" w:lineRule="auto"/>
              <w:rPr>
                <w:b/>
                <w:bCs/>
                <w:lang w:val="en-US"/>
              </w:rPr>
            </w:pPr>
            <w:r w:rsidRPr="00875223">
              <w:rPr>
                <w:b/>
                <w:bCs/>
                <w:lang w:val="en-ID"/>
              </w:rPr>
              <w:t>A</w:t>
            </w:r>
            <w:r w:rsidRPr="00875223">
              <w:rPr>
                <w:b/>
                <w:bCs/>
              </w:rPr>
              <w:t xml:space="preserve">turan pakai obat </w:t>
            </w:r>
          </w:p>
        </w:tc>
        <w:tc>
          <w:tcPr>
            <w:tcW w:w="4652" w:type="dxa"/>
          </w:tcPr>
          <w:p w:rsidR="00905B7A" w:rsidRPr="00875223" w:rsidRDefault="00905B7A" w:rsidP="00D0435F">
            <w:pPr>
              <w:autoSpaceDN w:val="0"/>
              <w:adjustRightInd w:val="0"/>
              <w:spacing w:line="276" w:lineRule="auto"/>
              <w:jc w:val="both"/>
              <w:rPr>
                <w:lang w:val="en-US"/>
              </w:rPr>
            </w:pPr>
            <w:proofErr w:type="spellStart"/>
            <w:r w:rsidRPr="00875223">
              <w:rPr>
                <w:lang w:val="en-US"/>
              </w:rPr>
              <w:t>Hindarikonsumsi</w:t>
            </w:r>
            <w:proofErr w:type="spellEnd"/>
            <w:r w:rsidRPr="00875223">
              <w:rPr>
                <w:lang w:val="en-US"/>
              </w:rPr>
              <w:t xml:space="preserve"> jus grapefruit. </w:t>
            </w:r>
            <w:proofErr w:type="spellStart"/>
            <w:r w:rsidRPr="00875223">
              <w:rPr>
                <w:lang w:val="en-US"/>
              </w:rPr>
              <w:t>Telanutuh</w:t>
            </w:r>
            <w:proofErr w:type="spellEnd"/>
            <w:r w:rsidRPr="00875223">
              <w:rPr>
                <w:lang w:val="en-US"/>
              </w:rPr>
              <w:t xml:space="preserve">, </w:t>
            </w:r>
            <w:proofErr w:type="spellStart"/>
            <w:r w:rsidRPr="00875223">
              <w:rPr>
                <w:lang w:val="en-US"/>
              </w:rPr>
              <w:t>jangandikunyahataudihancurkan</w:t>
            </w:r>
            <w:proofErr w:type="spellEnd"/>
            <w:r w:rsidRPr="00875223">
              <w:rPr>
                <w:lang w:val="en-US"/>
              </w:rPr>
              <w:t>.</w:t>
            </w:r>
          </w:p>
        </w:tc>
      </w:tr>
      <w:tr w:rsidR="00905B7A" w:rsidRPr="00875223" w:rsidTr="00B04948">
        <w:trPr>
          <w:trHeight w:val="827"/>
        </w:trPr>
        <w:tc>
          <w:tcPr>
            <w:tcW w:w="608" w:type="dxa"/>
          </w:tcPr>
          <w:p w:rsidR="00905B7A" w:rsidRPr="00875223" w:rsidRDefault="00905B7A" w:rsidP="00905B7A">
            <w:pPr>
              <w:pStyle w:val="ListParagraph"/>
              <w:widowControl/>
              <w:numPr>
                <w:ilvl w:val="0"/>
                <w:numId w:val="10"/>
              </w:numPr>
              <w:suppressAutoHyphens w:val="0"/>
              <w:autoSpaceDE/>
              <w:spacing w:line="276" w:lineRule="auto"/>
              <w:ind w:left="454" w:right="27"/>
              <w:contextualSpacing/>
              <w:jc w:val="center"/>
              <w:rPr>
                <w:rFonts w:eastAsia="MS Mincho"/>
                <w:lang w:eastAsia="ja-JP"/>
              </w:rPr>
            </w:pPr>
          </w:p>
        </w:tc>
        <w:tc>
          <w:tcPr>
            <w:tcW w:w="3431" w:type="dxa"/>
          </w:tcPr>
          <w:p w:rsidR="00905B7A" w:rsidRPr="00875223" w:rsidRDefault="00905B7A" w:rsidP="00B04948">
            <w:pPr>
              <w:tabs>
                <w:tab w:val="left" w:pos="479"/>
              </w:tabs>
              <w:spacing w:line="276" w:lineRule="auto"/>
              <w:rPr>
                <w:b/>
                <w:bCs/>
                <w:lang w:val="en-US"/>
              </w:rPr>
            </w:pPr>
            <w:r w:rsidRPr="00875223">
              <w:rPr>
                <w:b/>
                <w:bCs/>
                <w:lang w:val="en-ID"/>
              </w:rPr>
              <w:t>K</w:t>
            </w:r>
            <w:r w:rsidRPr="00875223">
              <w:rPr>
                <w:b/>
                <w:bCs/>
              </w:rPr>
              <w:t xml:space="preserve">egunaan obat </w:t>
            </w:r>
          </w:p>
          <w:p w:rsidR="00905B7A" w:rsidRPr="00875223" w:rsidRDefault="00905B7A" w:rsidP="00B04948">
            <w:pPr>
              <w:tabs>
                <w:tab w:val="left" w:pos="479"/>
              </w:tabs>
              <w:spacing w:line="276" w:lineRule="auto"/>
              <w:rPr>
                <w:b/>
                <w:bCs/>
                <w:lang w:val="en-ID"/>
              </w:rPr>
            </w:pPr>
          </w:p>
          <w:p w:rsidR="00905B7A" w:rsidRPr="00875223" w:rsidRDefault="00905B7A" w:rsidP="00B04948">
            <w:pPr>
              <w:tabs>
                <w:tab w:val="left" w:pos="479"/>
              </w:tabs>
              <w:spacing w:line="276" w:lineRule="auto"/>
              <w:rPr>
                <w:rFonts w:eastAsia="MS Mincho"/>
                <w:lang w:val="en-ID" w:eastAsia="ja-JP"/>
              </w:rPr>
            </w:pPr>
          </w:p>
        </w:tc>
        <w:tc>
          <w:tcPr>
            <w:tcW w:w="4652" w:type="dxa"/>
          </w:tcPr>
          <w:p w:rsidR="00905B7A" w:rsidRPr="00875223" w:rsidRDefault="00B04948" w:rsidP="00D0435F">
            <w:pPr>
              <w:autoSpaceDN w:val="0"/>
              <w:adjustRightInd w:val="0"/>
              <w:spacing w:line="276" w:lineRule="auto"/>
              <w:jc w:val="both"/>
              <w:rPr>
                <w:lang w:val="en-US"/>
              </w:rPr>
            </w:pPr>
            <w:r w:rsidRPr="00875223">
              <w:rPr>
                <w:b/>
                <w:bCs/>
                <w:shd w:val="clear" w:color="auto" w:fill="FFFFFF"/>
              </w:rPr>
              <w:t>Nifedipin</w:t>
            </w:r>
            <w:r w:rsidRPr="00875223">
              <w:rPr>
                <w:shd w:val="clear" w:color="auto" w:fill="FFFFFF"/>
              </w:rPr>
              <w:t> yang diberikan pada wanita </w:t>
            </w:r>
            <w:r w:rsidRPr="00875223">
              <w:rPr>
                <w:b/>
                <w:bCs/>
                <w:shd w:val="clear" w:color="auto" w:fill="FFFFFF"/>
              </w:rPr>
              <w:t>hamil</w:t>
            </w:r>
            <w:r w:rsidRPr="00875223">
              <w:rPr>
                <w:shd w:val="clear" w:color="auto" w:fill="FFFFFF"/>
              </w:rPr>
              <w:t> tidak mempengaruhi penurunan aliran darah dalam rahim (ACOG, 2013). Pada literatur lain disebutkan, </w:t>
            </w:r>
            <w:r w:rsidRPr="00875223">
              <w:rPr>
                <w:b/>
                <w:bCs/>
                <w:shd w:val="clear" w:color="auto" w:fill="FFFFFF"/>
              </w:rPr>
              <w:t>nifedipin</w:t>
            </w:r>
            <w:r w:rsidRPr="00875223">
              <w:rPr>
                <w:shd w:val="clear" w:color="auto" w:fill="FFFFFF"/>
              </w:rPr>
              <w:t> digunakan sebagai antihipertensi pilihan pada preeklampsia berat atau tekanan darah sistolik ≥ 160 mmHg dan diastolik ≥ 110 mmHg</w:t>
            </w:r>
          </w:p>
        </w:tc>
      </w:tr>
      <w:tr w:rsidR="00905B7A" w:rsidRPr="00875223" w:rsidTr="00B04948">
        <w:trPr>
          <w:trHeight w:val="416"/>
        </w:trPr>
        <w:tc>
          <w:tcPr>
            <w:tcW w:w="608" w:type="dxa"/>
          </w:tcPr>
          <w:p w:rsidR="00905B7A" w:rsidRPr="00875223" w:rsidRDefault="00905B7A" w:rsidP="00905B7A">
            <w:pPr>
              <w:pStyle w:val="ListParagraph"/>
              <w:widowControl/>
              <w:numPr>
                <w:ilvl w:val="0"/>
                <w:numId w:val="10"/>
              </w:numPr>
              <w:suppressAutoHyphens w:val="0"/>
              <w:autoSpaceDE/>
              <w:spacing w:line="276" w:lineRule="auto"/>
              <w:ind w:left="454" w:right="27"/>
              <w:contextualSpacing/>
              <w:jc w:val="center"/>
              <w:rPr>
                <w:rFonts w:eastAsia="MS Mincho"/>
                <w:lang w:eastAsia="ja-JP"/>
              </w:rPr>
            </w:pPr>
          </w:p>
        </w:tc>
        <w:tc>
          <w:tcPr>
            <w:tcW w:w="3431" w:type="dxa"/>
          </w:tcPr>
          <w:p w:rsidR="00905B7A" w:rsidRPr="00875223" w:rsidRDefault="00905B7A" w:rsidP="00B04948">
            <w:pPr>
              <w:tabs>
                <w:tab w:val="left" w:pos="479"/>
              </w:tabs>
              <w:spacing w:line="276" w:lineRule="auto"/>
              <w:rPr>
                <w:b/>
                <w:bCs/>
                <w:lang w:val="en-US"/>
              </w:rPr>
            </w:pPr>
            <w:r w:rsidRPr="00875223">
              <w:rPr>
                <w:b/>
                <w:bCs/>
              </w:rPr>
              <w:t xml:space="preserve">Cara Penggunaan Obat </w:t>
            </w:r>
            <w:proofErr w:type="spellStart"/>
            <w:r w:rsidRPr="00875223">
              <w:rPr>
                <w:b/>
                <w:bCs/>
                <w:lang w:val="en-US"/>
              </w:rPr>
              <w:t>dan</w:t>
            </w:r>
            <w:proofErr w:type="spellEnd"/>
            <w:r w:rsidRPr="00875223">
              <w:rPr>
                <w:b/>
                <w:bCs/>
                <w:lang w:val="en-US"/>
              </w:rPr>
              <w:t xml:space="preserve"> </w:t>
            </w:r>
            <w:proofErr w:type="spellStart"/>
            <w:r w:rsidRPr="00875223">
              <w:rPr>
                <w:b/>
                <w:bCs/>
                <w:lang w:val="en-US"/>
              </w:rPr>
              <w:t>dosisobat</w:t>
            </w:r>
            <w:proofErr w:type="spellEnd"/>
          </w:p>
          <w:p w:rsidR="00905B7A" w:rsidRPr="00875223" w:rsidRDefault="00905B7A" w:rsidP="00B04948">
            <w:pPr>
              <w:tabs>
                <w:tab w:val="left" w:pos="479"/>
              </w:tabs>
              <w:spacing w:line="276" w:lineRule="auto"/>
              <w:rPr>
                <w:b/>
                <w:bCs/>
              </w:rPr>
            </w:pPr>
          </w:p>
          <w:p w:rsidR="00905B7A" w:rsidRPr="00875223" w:rsidRDefault="00905B7A" w:rsidP="00B04948">
            <w:pPr>
              <w:tabs>
                <w:tab w:val="left" w:pos="479"/>
              </w:tabs>
              <w:spacing w:line="276" w:lineRule="auto"/>
              <w:rPr>
                <w:rFonts w:eastAsia="MS Mincho"/>
                <w:lang w:val="en-US" w:eastAsia="ja-JP"/>
              </w:rPr>
            </w:pPr>
          </w:p>
        </w:tc>
        <w:tc>
          <w:tcPr>
            <w:tcW w:w="4652" w:type="dxa"/>
          </w:tcPr>
          <w:p w:rsidR="00B72A0B" w:rsidRPr="00875223" w:rsidRDefault="00B72A0B" w:rsidP="00D0435F">
            <w:pPr>
              <w:pStyle w:val="ListParagraph"/>
              <w:numPr>
                <w:ilvl w:val="0"/>
                <w:numId w:val="11"/>
              </w:numPr>
              <w:autoSpaceDN w:val="0"/>
              <w:adjustRightInd w:val="0"/>
              <w:spacing w:line="276" w:lineRule="auto"/>
              <w:jc w:val="both"/>
            </w:pPr>
            <w:r w:rsidRPr="00875223">
              <w:t>Diminum 1x sehari</w:t>
            </w:r>
          </w:p>
          <w:p w:rsidR="00B72A0B" w:rsidRPr="00875223" w:rsidRDefault="00B72A0B" w:rsidP="00D0435F">
            <w:pPr>
              <w:pStyle w:val="ListParagraph"/>
              <w:numPr>
                <w:ilvl w:val="0"/>
                <w:numId w:val="11"/>
              </w:numPr>
              <w:autoSpaceDN w:val="0"/>
              <w:adjustRightInd w:val="0"/>
              <w:spacing w:line="276" w:lineRule="auto"/>
              <w:jc w:val="both"/>
            </w:pPr>
            <w:r w:rsidRPr="00875223">
              <w:t>Dosis untuk pasien Hipertensi Esensial : 50 – 100 mg per hari (1-2 tablet)</w:t>
            </w:r>
          </w:p>
          <w:p w:rsidR="00905B7A" w:rsidRPr="00875223" w:rsidRDefault="00B72A0B" w:rsidP="00D0435F">
            <w:pPr>
              <w:pStyle w:val="ListParagraph"/>
              <w:numPr>
                <w:ilvl w:val="0"/>
                <w:numId w:val="11"/>
              </w:numPr>
              <w:autoSpaceDN w:val="0"/>
              <w:adjustRightInd w:val="0"/>
              <w:spacing w:line="276" w:lineRule="auto"/>
              <w:jc w:val="both"/>
            </w:pPr>
            <w:r w:rsidRPr="00875223">
              <w:t>Dosis untuk pasien gangguan hati dengan risiko hipotensi : 0.5 tablet per</w:t>
            </w:r>
            <w:r w:rsidR="00B04948" w:rsidRPr="00875223">
              <w:rPr>
                <w:lang w:val="en-US"/>
              </w:rPr>
              <w:t xml:space="preserve"> </w:t>
            </w:r>
            <w:r w:rsidRPr="00875223">
              <w:lastRenderedPageBreak/>
              <w:t>hari</w:t>
            </w:r>
          </w:p>
        </w:tc>
      </w:tr>
      <w:tr w:rsidR="00905B7A" w:rsidRPr="00875223" w:rsidTr="00B04948">
        <w:trPr>
          <w:trHeight w:val="817"/>
        </w:trPr>
        <w:tc>
          <w:tcPr>
            <w:tcW w:w="608" w:type="dxa"/>
          </w:tcPr>
          <w:p w:rsidR="00905B7A" w:rsidRPr="00875223" w:rsidRDefault="00905B7A" w:rsidP="00905B7A">
            <w:pPr>
              <w:pStyle w:val="ListParagraph"/>
              <w:widowControl/>
              <w:numPr>
                <w:ilvl w:val="0"/>
                <w:numId w:val="10"/>
              </w:numPr>
              <w:suppressAutoHyphens w:val="0"/>
              <w:autoSpaceDE/>
              <w:spacing w:line="276" w:lineRule="auto"/>
              <w:ind w:left="454" w:right="27"/>
              <w:contextualSpacing/>
              <w:jc w:val="center"/>
              <w:rPr>
                <w:rFonts w:eastAsia="MS Mincho"/>
                <w:lang w:eastAsia="ja-JP"/>
              </w:rPr>
            </w:pPr>
          </w:p>
        </w:tc>
        <w:tc>
          <w:tcPr>
            <w:tcW w:w="3431" w:type="dxa"/>
          </w:tcPr>
          <w:p w:rsidR="00905B7A" w:rsidRPr="00875223" w:rsidRDefault="00905B7A" w:rsidP="00B04948">
            <w:pPr>
              <w:tabs>
                <w:tab w:val="left" w:pos="479"/>
              </w:tabs>
              <w:spacing w:line="276" w:lineRule="auto"/>
              <w:rPr>
                <w:b/>
                <w:bCs/>
              </w:rPr>
            </w:pPr>
            <w:r w:rsidRPr="00875223">
              <w:rPr>
                <w:b/>
                <w:bCs/>
              </w:rPr>
              <w:t>Efek Samping Obat</w:t>
            </w:r>
          </w:p>
          <w:p w:rsidR="00905B7A" w:rsidRPr="00875223" w:rsidRDefault="00905B7A" w:rsidP="00B04948">
            <w:pPr>
              <w:tabs>
                <w:tab w:val="left" w:pos="479"/>
              </w:tabs>
              <w:spacing w:line="276" w:lineRule="auto"/>
              <w:rPr>
                <w:b/>
                <w:bCs/>
                <w:lang w:val="en-US"/>
              </w:rPr>
            </w:pPr>
          </w:p>
        </w:tc>
        <w:tc>
          <w:tcPr>
            <w:tcW w:w="4652" w:type="dxa"/>
          </w:tcPr>
          <w:p w:rsidR="00905B7A" w:rsidRPr="00875223" w:rsidRDefault="00905B7A" w:rsidP="00D0435F">
            <w:pPr>
              <w:autoSpaceDN w:val="0"/>
              <w:adjustRightInd w:val="0"/>
              <w:spacing w:line="276" w:lineRule="auto"/>
              <w:jc w:val="both"/>
              <w:rPr>
                <w:lang w:val="en-US"/>
              </w:rPr>
            </w:pPr>
            <w:proofErr w:type="spellStart"/>
            <w:r w:rsidRPr="00875223">
              <w:rPr>
                <w:lang w:val="en-US"/>
              </w:rPr>
              <w:t>Sakitkepala</w:t>
            </w:r>
            <w:proofErr w:type="spellEnd"/>
            <w:r w:rsidRPr="00875223">
              <w:rPr>
                <w:lang w:val="en-US"/>
              </w:rPr>
              <w:t xml:space="preserve">, </w:t>
            </w:r>
            <w:proofErr w:type="spellStart"/>
            <w:r w:rsidRPr="00875223">
              <w:rPr>
                <w:lang w:val="en-US"/>
              </w:rPr>
              <w:t>pusing</w:t>
            </w:r>
            <w:proofErr w:type="spellEnd"/>
            <w:r w:rsidRPr="00875223">
              <w:rPr>
                <w:lang w:val="en-US"/>
              </w:rPr>
              <w:t xml:space="preserve">, edema, </w:t>
            </w:r>
            <w:proofErr w:type="spellStart"/>
            <w:r w:rsidRPr="00875223">
              <w:rPr>
                <w:lang w:val="en-US"/>
              </w:rPr>
              <w:t>vasodilatasi</w:t>
            </w:r>
            <w:proofErr w:type="spellEnd"/>
            <w:r w:rsidRPr="00875223">
              <w:rPr>
                <w:lang w:val="en-US"/>
              </w:rPr>
              <w:t xml:space="preserve">, </w:t>
            </w:r>
            <w:proofErr w:type="spellStart"/>
            <w:r w:rsidRPr="00875223">
              <w:rPr>
                <w:lang w:val="en-US"/>
              </w:rPr>
              <w:t>astenia</w:t>
            </w:r>
            <w:proofErr w:type="spellEnd"/>
            <w:r w:rsidRPr="00875223">
              <w:rPr>
                <w:lang w:val="en-US"/>
              </w:rPr>
              <w:t xml:space="preserve">, edema </w:t>
            </w:r>
            <w:proofErr w:type="spellStart"/>
            <w:r w:rsidRPr="00875223">
              <w:rPr>
                <w:lang w:val="en-US"/>
              </w:rPr>
              <w:t>perifer</w:t>
            </w:r>
            <w:proofErr w:type="spellEnd"/>
            <w:r w:rsidRPr="00875223">
              <w:rPr>
                <w:lang w:val="en-US"/>
              </w:rPr>
              <w:t xml:space="preserve">, </w:t>
            </w:r>
            <w:proofErr w:type="spellStart"/>
            <w:r w:rsidRPr="00875223">
              <w:rPr>
                <w:lang w:val="en-US"/>
              </w:rPr>
              <w:t>palpitasi</w:t>
            </w:r>
            <w:proofErr w:type="spellEnd"/>
            <w:r w:rsidRPr="00875223">
              <w:rPr>
                <w:lang w:val="en-US"/>
              </w:rPr>
              <w:t xml:space="preserve">, </w:t>
            </w:r>
            <w:proofErr w:type="spellStart"/>
            <w:r w:rsidRPr="00875223">
              <w:rPr>
                <w:lang w:val="en-US"/>
              </w:rPr>
              <w:t>konstipasi</w:t>
            </w:r>
            <w:proofErr w:type="spellEnd"/>
            <w:r w:rsidRPr="00875223">
              <w:rPr>
                <w:lang w:val="en-US"/>
              </w:rPr>
              <w:t>.</w:t>
            </w:r>
          </w:p>
        </w:tc>
      </w:tr>
      <w:tr w:rsidR="00905B7A" w:rsidRPr="00875223" w:rsidTr="00B04948">
        <w:trPr>
          <w:trHeight w:val="829"/>
        </w:trPr>
        <w:tc>
          <w:tcPr>
            <w:tcW w:w="608" w:type="dxa"/>
          </w:tcPr>
          <w:p w:rsidR="00905B7A" w:rsidRPr="00875223" w:rsidRDefault="00905B7A" w:rsidP="00905B7A">
            <w:pPr>
              <w:pStyle w:val="ListParagraph"/>
              <w:widowControl/>
              <w:numPr>
                <w:ilvl w:val="0"/>
                <w:numId w:val="10"/>
              </w:numPr>
              <w:suppressAutoHyphens w:val="0"/>
              <w:autoSpaceDE/>
              <w:spacing w:line="276" w:lineRule="auto"/>
              <w:ind w:left="454" w:right="27"/>
              <w:contextualSpacing/>
              <w:jc w:val="center"/>
              <w:rPr>
                <w:rFonts w:eastAsia="MS Mincho"/>
                <w:lang w:eastAsia="ja-JP"/>
              </w:rPr>
            </w:pPr>
          </w:p>
        </w:tc>
        <w:tc>
          <w:tcPr>
            <w:tcW w:w="3431" w:type="dxa"/>
          </w:tcPr>
          <w:p w:rsidR="00905B7A" w:rsidRPr="00875223" w:rsidRDefault="00905B7A" w:rsidP="00B04948">
            <w:pPr>
              <w:tabs>
                <w:tab w:val="left" w:pos="479"/>
              </w:tabs>
              <w:spacing w:line="276" w:lineRule="auto"/>
              <w:rPr>
                <w:b/>
                <w:bCs/>
                <w:lang w:val="en-ID"/>
              </w:rPr>
            </w:pPr>
            <w:proofErr w:type="spellStart"/>
            <w:r w:rsidRPr="00875223">
              <w:rPr>
                <w:b/>
                <w:bCs/>
                <w:lang w:val="en-ID"/>
              </w:rPr>
              <w:t>Kategoriamanuntukkehamilan</w:t>
            </w:r>
            <w:proofErr w:type="spellEnd"/>
          </w:p>
        </w:tc>
        <w:tc>
          <w:tcPr>
            <w:tcW w:w="4652" w:type="dxa"/>
          </w:tcPr>
          <w:p w:rsidR="00905B7A" w:rsidRPr="00875223" w:rsidRDefault="00BB4A54" w:rsidP="00D0435F">
            <w:pPr>
              <w:autoSpaceDN w:val="0"/>
              <w:adjustRightInd w:val="0"/>
              <w:spacing w:line="276" w:lineRule="auto"/>
              <w:jc w:val="both"/>
            </w:pPr>
            <w:r w:rsidRPr="00875223">
              <w:rPr>
                <w:bCs/>
                <w:color w:val="36454F"/>
              </w:rPr>
              <w:t>Nifedipine adalah obat untuk meringankan hipertensi maupun sakit jantung akut. Konsumsi nifedipine untuk ibu hamil juga memerlukan resep dokter. Ada risiko yang harus diwaspadai.</w:t>
            </w:r>
          </w:p>
        </w:tc>
      </w:tr>
    </w:tbl>
    <w:p w:rsidR="00905B7A" w:rsidRPr="00875223" w:rsidRDefault="00905B7A" w:rsidP="00905B7A">
      <w:pPr>
        <w:rPr>
          <w:lang w:val="en-US"/>
        </w:rPr>
      </w:pPr>
    </w:p>
    <w:p w:rsidR="00905B7A" w:rsidRPr="00875223" w:rsidRDefault="00905B7A" w:rsidP="00905B7A">
      <w:pPr>
        <w:rPr>
          <w:lang w:val="en-US"/>
        </w:rPr>
      </w:pPr>
    </w:p>
    <w:p w:rsidR="00905B7A" w:rsidRPr="00875223" w:rsidRDefault="00905B7A" w:rsidP="00905B7A">
      <w:pPr>
        <w:pStyle w:val="BodyTextIndent"/>
        <w:spacing w:after="0"/>
        <w:jc w:val="both"/>
        <w:rPr>
          <w:rFonts w:ascii="Times New Roman" w:hAnsi="Times New Roman" w:cs="Times New Roman"/>
          <w:bCs/>
          <w:sz w:val="24"/>
          <w:szCs w:val="24"/>
        </w:rPr>
      </w:pPr>
    </w:p>
    <w:p w:rsidR="0044708B" w:rsidRPr="00875223" w:rsidRDefault="00B72A0B" w:rsidP="0044708B">
      <w:pPr>
        <w:pStyle w:val="BodyTextIndent"/>
        <w:spacing w:after="0"/>
        <w:jc w:val="both"/>
        <w:rPr>
          <w:rFonts w:ascii="Times New Roman" w:hAnsi="Times New Roman" w:cs="Times New Roman"/>
          <w:bCs/>
          <w:sz w:val="24"/>
          <w:szCs w:val="24"/>
        </w:rPr>
      </w:pPr>
      <w:r w:rsidRPr="00875223">
        <w:rPr>
          <w:rFonts w:ascii="Times New Roman" w:hAnsi="Times New Roman" w:cs="Times New Roman"/>
          <w:bCs/>
          <w:sz w:val="24"/>
          <w:szCs w:val="24"/>
        </w:rPr>
        <w:t xml:space="preserve">7. </w:t>
      </w:r>
      <w:proofErr w:type="spellStart"/>
      <w:proofErr w:type="gramStart"/>
      <w:r w:rsidRPr="00875223">
        <w:rPr>
          <w:rFonts w:ascii="Times New Roman" w:hAnsi="Times New Roman" w:cs="Times New Roman"/>
          <w:bCs/>
          <w:sz w:val="24"/>
          <w:szCs w:val="24"/>
        </w:rPr>
        <w:t>dopamet</w:t>
      </w:r>
      <w:proofErr w:type="spellEnd"/>
      <w:proofErr w:type="gramEnd"/>
    </w:p>
    <w:p w:rsidR="00B72A0B" w:rsidRPr="00875223" w:rsidRDefault="00B72A0B" w:rsidP="0044708B">
      <w:pPr>
        <w:pStyle w:val="BodyTextIndent"/>
        <w:spacing w:after="0"/>
        <w:jc w:val="both"/>
        <w:rPr>
          <w:rFonts w:ascii="Times New Roman" w:hAnsi="Times New Roman" w:cs="Times New Roman"/>
          <w:bCs/>
          <w:sz w:val="24"/>
          <w:szCs w:val="24"/>
        </w:rPr>
      </w:pPr>
    </w:p>
    <w:p w:rsidR="00B72A0B" w:rsidRPr="00875223" w:rsidRDefault="00B72A0B" w:rsidP="00BB4A54">
      <w:pPr>
        <w:pStyle w:val="BodyTextIndent"/>
        <w:spacing w:after="0"/>
        <w:jc w:val="both"/>
        <w:rPr>
          <w:rFonts w:ascii="Times New Roman" w:hAnsi="Times New Roman" w:cs="Times New Roman"/>
          <w:bCs/>
          <w:sz w:val="24"/>
          <w:szCs w:val="24"/>
        </w:rPr>
      </w:pPr>
      <w:r w:rsidRPr="00875223">
        <w:rPr>
          <w:rFonts w:ascii="Times New Roman" w:hAnsi="Times New Roman" w:cs="Times New Roman"/>
          <w:bCs/>
          <w:noProof/>
          <w:sz w:val="24"/>
          <w:szCs w:val="24"/>
        </w:rPr>
        <w:drawing>
          <wp:inline distT="0" distB="0" distL="0" distR="0">
            <wp:extent cx="1715937" cy="17159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5937" cy="1715937"/>
                    </a:xfrm>
                    <a:prstGeom prst="rect">
                      <a:avLst/>
                    </a:prstGeom>
                    <a:noFill/>
                  </pic:spPr>
                </pic:pic>
              </a:graphicData>
            </a:graphic>
          </wp:inline>
        </w:drawing>
      </w:r>
    </w:p>
    <w:p w:rsidR="00B72A0B" w:rsidRPr="00875223" w:rsidRDefault="00B72A0B" w:rsidP="0044708B">
      <w:pPr>
        <w:pStyle w:val="BodyTextIndent"/>
        <w:spacing w:after="0"/>
        <w:jc w:val="both"/>
        <w:rPr>
          <w:rFonts w:ascii="Times New Roman" w:hAnsi="Times New Roman" w:cs="Times New Roman"/>
          <w:bCs/>
          <w:sz w:val="24"/>
          <w:szCs w:val="24"/>
        </w:rPr>
      </w:pPr>
    </w:p>
    <w:p w:rsidR="00B72A0B" w:rsidRPr="00875223" w:rsidRDefault="00B72A0B" w:rsidP="00B72A0B">
      <w:pPr>
        <w:rPr>
          <w:lang w:val="en-US"/>
        </w:rPr>
      </w:pPr>
    </w:p>
    <w:p w:rsidR="00B72A0B" w:rsidRPr="00875223" w:rsidRDefault="00B72A0B" w:rsidP="00B72A0B">
      <w:pPr>
        <w:rPr>
          <w:lang w:val="en-US"/>
        </w:rPr>
      </w:pPr>
    </w:p>
    <w:tbl>
      <w:tblPr>
        <w:tblW w:w="86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3431"/>
        <w:gridCol w:w="4652"/>
      </w:tblGrid>
      <w:tr w:rsidR="00B72A0B" w:rsidRPr="00875223" w:rsidTr="00B04948">
        <w:trPr>
          <w:trHeight w:val="781"/>
        </w:trPr>
        <w:tc>
          <w:tcPr>
            <w:tcW w:w="608" w:type="dxa"/>
          </w:tcPr>
          <w:p w:rsidR="00B72A0B" w:rsidRPr="00875223" w:rsidRDefault="00B72A0B" w:rsidP="00B72A0B">
            <w:pPr>
              <w:pStyle w:val="ListParagraph"/>
              <w:widowControl/>
              <w:numPr>
                <w:ilvl w:val="0"/>
                <w:numId w:val="12"/>
              </w:numPr>
              <w:suppressAutoHyphens w:val="0"/>
              <w:autoSpaceDE/>
              <w:spacing w:line="276" w:lineRule="auto"/>
              <w:ind w:right="27"/>
              <w:contextualSpacing/>
              <w:jc w:val="center"/>
              <w:rPr>
                <w:rFonts w:eastAsia="MS Mincho"/>
                <w:bCs/>
                <w:lang w:eastAsia="ja-JP"/>
              </w:rPr>
            </w:pPr>
          </w:p>
        </w:tc>
        <w:tc>
          <w:tcPr>
            <w:tcW w:w="3431" w:type="dxa"/>
          </w:tcPr>
          <w:p w:rsidR="00B72A0B" w:rsidRPr="00875223" w:rsidRDefault="00B72A0B" w:rsidP="00B04948">
            <w:pPr>
              <w:spacing w:line="276" w:lineRule="auto"/>
              <w:rPr>
                <w:lang w:val="en-ID"/>
              </w:rPr>
            </w:pPr>
            <w:r w:rsidRPr="00875223">
              <w:rPr>
                <w:b/>
                <w:bCs/>
                <w:lang w:val="en-ID"/>
              </w:rPr>
              <w:t>JENIS OBAT</w:t>
            </w:r>
          </w:p>
          <w:p w:rsidR="00B72A0B" w:rsidRPr="00875223" w:rsidRDefault="00B72A0B" w:rsidP="00B04948">
            <w:pPr>
              <w:tabs>
                <w:tab w:val="left" w:pos="479"/>
              </w:tabs>
              <w:spacing w:line="276" w:lineRule="auto"/>
              <w:rPr>
                <w:rFonts w:eastAsia="MS Mincho"/>
                <w:lang w:val="en-US" w:eastAsia="ja-JP"/>
              </w:rPr>
            </w:pPr>
            <w:r w:rsidRPr="00875223">
              <w:rPr>
                <w:rFonts w:eastAsia="MS Mincho"/>
                <w:lang w:eastAsia="ja-JP"/>
              </w:rPr>
              <w:t>Obat generik/ obat branded</w:t>
            </w:r>
          </w:p>
        </w:tc>
        <w:tc>
          <w:tcPr>
            <w:tcW w:w="4652" w:type="dxa"/>
          </w:tcPr>
          <w:p w:rsidR="00B72A0B" w:rsidRPr="00875223" w:rsidRDefault="00BB4A54" w:rsidP="00D0435F">
            <w:pPr>
              <w:autoSpaceDN w:val="0"/>
              <w:adjustRightInd w:val="0"/>
              <w:spacing w:line="276" w:lineRule="auto"/>
              <w:jc w:val="both"/>
              <w:rPr>
                <w:lang w:val="en-US"/>
              </w:rPr>
            </w:pPr>
            <w:r w:rsidRPr="00875223">
              <w:rPr>
                <w:rFonts w:eastAsia="MS Mincho"/>
                <w:lang w:eastAsia="ja-JP"/>
              </w:rPr>
              <w:t>Obat generik</w:t>
            </w:r>
          </w:p>
        </w:tc>
      </w:tr>
      <w:tr w:rsidR="00B72A0B" w:rsidRPr="00875223" w:rsidTr="00B04948">
        <w:trPr>
          <w:trHeight w:val="1635"/>
        </w:trPr>
        <w:tc>
          <w:tcPr>
            <w:tcW w:w="608" w:type="dxa"/>
          </w:tcPr>
          <w:p w:rsidR="00B72A0B" w:rsidRPr="00875223" w:rsidRDefault="00B72A0B" w:rsidP="00B72A0B">
            <w:pPr>
              <w:pStyle w:val="ListParagraph"/>
              <w:widowControl/>
              <w:numPr>
                <w:ilvl w:val="0"/>
                <w:numId w:val="12"/>
              </w:numPr>
              <w:suppressAutoHyphens w:val="0"/>
              <w:autoSpaceDE/>
              <w:spacing w:line="276" w:lineRule="auto"/>
              <w:ind w:left="454" w:right="27"/>
              <w:contextualSpacing/>
              <w:jc w:val="center"/>
              <w:rPr>
                <w:rFonts w:eastAsia="MS Mincho"/>
                <w:bCs/>
                <w:lang w:eastAsia="ja-JP"/>
              </w:rPr>
            </w:pPr>
          </w:p>
        </w:tc>
        <w:tc>
          <w:tcPr>
            <w:tcW w:w="3431" w:type="dxa"/>
          </w:tcPr>
          <w:p w:rsidR="00B72A0B" w:rsidRPr="00875223" w:rsidRDefault="00B72A0B" w:rsidP="00B04948">
            <w:pPr>
              <w:tabs>
                <w:tab w:val="left" w:pos="479"/>
              </w:tabs>
              <w:spacing w:line="276" w:lineRule="auto"/>
              <w:rPr>
                <w:b/>
                <w:bCs/>
                <w:lang w:val="en-ID"/>
              </w:rPr>
            </w:pPr>
            <w:proofErr w:type="spellStart"/>
            <w:r w:rsidRPr="00875223">
              <w:rPr>
                <w:b/>
                <w:bCs/>
                <w:lang w:val="en-ID"/>
              </w:rPr>
              <w:t>KatagoriObat</w:t>
            </w:r>
            <w:proofErr w:type="spellEnd"/>
            <w:r w:rsidRPr="00875223">
              <w:rPr>
                <w:b/>
                <w:bCs/>
                <w:lang w:val="en-ID"/>
              </w:rPr>
              <w:t xml:space="preserve"> :</w:t>
            </w:r>
          </w:p>
          <w:p w:rsidR="00B72A0B" w:rsidRPr="00875223" w:rsidRDefault="00B72A0B" w:rsidP="00B04948">
            <w:pPr>
              <w:tabs>
                <w:tab w:val="left" w:pos="479"/>
              </w:tabs>
              <w:spacing w:line="276" w:lineRule="auto"/>
              <w:rPr>
                <w:bCs/>
                <w:lang w:val="en-US"/>
              </w:rPr>
            </w:pPr>
            <w:r w:rsidRPr="00875223">
              <w:rPr>
                <w:bCs/>
              </w:rPr>
              <w:t>Obat bebas/ obat bebas terbatas/ Obat Keras/ Jamu/ Obat Herbal Terstandar/ Fitofarmaka</w:t>
            </w:r>
          </w:p>
          <w:p w:rsidR="00B72A0B" w:rsidRPr="00875223" w:rsidRDefault="00B72A0B" w:rsidP="00B04948">
            <w:pPr>
              <w:tabs>
                <w:tab w:val="left" w:pos="479"/>
              </w:tabs>
              <w:spacing w:line="276" w:lineRule="auto"/>
              <w:rPr>
                <w:rFonts w:eastAsia="MS Mincho"/>
                <w:bCs/>
                <w:lang w:val="en-ID" w:eastAsia="ja-JP"/>
              </w:rPr>
            </w:pPr>
          </w:p>
        </w:tc>
        <w:tc>
          <w:tcPr>
            <w:tcW w:w="4652" w:type="dxa"/>
          </w:tcPr>
          <w:p w:rsidR="00B72A0B" w:rsidRPr="00875223" w:rsidRDefault="00B72A0B" w:rsidP="00D0435F">
            <w:pPr>
              <w:autoSpaceDN w:val="0"/>
              <w:adjustRightInd w:val="0"/>
              <w:spacing w:line="276" w:lineRule="auto"/>
              <w:jc w:val="both"/>
              <w:rPr>
                <w:lang w:val="en-US"/>
              </w:rPr>
            </w:pPr>
            <w:proofErr w:type="spellStart"/>
            <w:r w:rsidRPr="00875223">
              <w:rPr>
                <w:lang w:val="en-US"/>
              </w:rPr>
              <w:t>Obatkeras</w:t>
            </w:r>
            <w:proofErr w:type="spellEnd"/>
          </w:p>
          <w:p w:rsidR="00B72A0B" w:rsidRPr="00875223" w:rsidRDefault="00B72A0B" w:rsidP="00D0435F">
            <w:pPr>
              <w:autoSpaceDN w:val="0"/>
              <w:adjustRightInd w:val="0"/>
              <w:spacing w:line="276" w:lineRule="auto"/>
              <w:jc w:val="both"/>
            </w:pPr>
          </w:p>
          <w:p w:rsidR="00B72A0B" w:rsidRPr="00875223" w:rsidRDefault="00B72A0B" w:rsidP="00D0435F">
            <w:pPr>
              <w:autoSpaceDN w:val="0"/>
              <w:adjustRightInd w:val="0"/>
              <w:spacing w:line="276" w:lineRule="auto"/>
              <w:jc w:val="both"/>
            </w:pPr>
          </w:p>
          <w:p w:rsidR="00B72A0B" w:rsidRPr="00875223" w:rsidRDefault="00B72A0B" w:rsidP="00D0435F">
            <w:pPr>
              <w:autoSpaceDN w:val="0"/>
              <w:adjustRightInd w:val="0"/>
              <w:spacing w:line="276" w:lineRule="auto"/>
              <w:jc w:val="both"/>
            </w:pPr>
          </w:p>
          <w:p w:rsidR="00B72A0B" w:rsidRPr="00875223" w:rsidRDefault="00B72A0B" w:rsidP="00D0435F">
            <w:pPr>
              <w:autoSpaceDN w:val="0"/>
              <w:adjustRightInd w:val="0"/>
              <w:spacing w:line="276" w:lineRule="auto"/>
              <w:jc w:val="both"/>
            </w:pPr>
          </w:p>
        </w:tc>
      </w:tr>
      <w:tr w:rsidR="00B72A0B" w:rsidRPr="00875223" w:rsidTr="00B04948">
        <w:trPr>
          <w:trHeight w:val="755"/>
        </w:trPr>
        <w:tc>
          <w:tcPr>
            <w:tcW w:w="608" w:type="dxa"/>
          </w:tcPr>
          <w:p w:rsidR="00B72A0B" w:rsidRPr="00875223" w:rsidRDefault="00B72A0B" w:rsidP="00B72A0B">
            <w:pPr>
              <w:pStyle w:val="ListParagraph"/>
              <w:widowControl/>
              <w:numPr>
                <w:ilvl w:val="0"/>
                <w:numId w:val="12"/>
              </w:numPr>
              <w:suppressAutoHyphens w:val="0"/>
              <w:autoSpaceDE/>
              <w:spacing w:line="276" w:lineRule="auto"/>
              <w:ind w:left="454" w:right="27"/>
              <w:contextualSpacing/>
              <w:jc w:val="center"/>
              <w:rPr>
                <w:rFonts w:eastAsia="MS Mincho"/>
                <w:lang w:eastAsia="ja-JP"/>
              </w:rPr>
            </w:pPr>
          </w:p>
        </w:tc>
        <w:tc>
          <w:tcPr>
            <w:tcW w:w="3431" w:type="dxa"/>
          </w:tcPr>
          <w:p w:rsidR="00B72A0B" w:rsidRPr="00875223" w:rsidRDefault="00B72A0B" w:rsidP="00B04948">
            <w:pPr>
              <w:tabs>
                <w:tab w:val="left" w:pos="479"/>
              </w:tabs>
              <w:spacing w:line="276" w:lineRule="auto"/>
              <w:rPr>
                <w:b/>
                <w:bCs/>
                <w:lang w:val="en-US"/>
              </w:rPr>
            </w:pPr>
            <w:r w:rsidRPr="00875223">
              <w:rPr>
                <w:b/>
                <w:bCs/>
                <w:lang w:val="en-ID"/>
              </w:rPr>
              <w:t>A</w:t>
            </w:r>
            <w:r w:rsidRPr="00875223">
              <w:rPr>
                <w:b/>
                <w:bCs/>
              </w:rPr>
              <w:t xml:space="preserve">turan pakai obat </w:t>
            </w:r>
          </w:p>
        </w:tc>
        <w:tc>
          <w:tcPr>
            <w:tcW w:w="4652" w:type="dxa"/>
          </w:tcPr>
          <w:p w:rsidR="00B72A0B" w:rsidRPr="00875223" w:rsidRDefault="0035504E" w:rsidP="00D0435F">
            <w:pPr>
              <w:autoSpaceDN w:val="0"/>
              <w:adjustRightInd w:val="0"/>
              <w:spacing w:line="276" w:lineRule="auto"/>
              <w:jc w:val="both"/>
              <w:rPr>
                <w:lang w:val="en-US"/>
              </w:rPr>
            </w:pPr>
            <w:proofErr w:type="spellStart"/>
            <w:r w:rsidRPr="00875223">
              <w:rPr>
                <w:lang w:val="en-US"/>
              </w:rPr>
              <w:t>Sebelumatausesudahmakan</w:t>
            </w:r>
            <w:proofErr w:type="spellEnd"/>
          </w:p>
        </w:tc>
      </w:tr>
      <w:tr w:rsidR="00B72A0B" w:rsidRPr="00875223" w:rsidTr="00B04948">
        <w:trPr>
          <w:trHeight w:val="827"/>
        </w:trPr>
        <w:tc>
          <w:tcPr>
            <w:tcW w:w="608" w:type="dxa"/>
          </w:tcPr>
          <w:p w:rsidR="00B72A0B" w:rsidRPr="00875223" w:rsidRDefault="00B72A0B" w:rsidP="00B72A0B">
            <w:pPr>
              <w:pStyle w:val="ListParagraph"/>
              <w:widowControl/>
              <w:numPr>
                <w:ilvl w:val="0"/>
                <w:numId w:val="12"/>
              </w:numPr>
              <w:suppressAutoHyphens w:val="0"/>
              <w:autoSpaceDE/>
              <w:spacing w:line="276" w:lineRule="auto"/>
              <w:ind w:left="454" w:right="27"/>
              <w:contextualSpacing/>
              <w:jc w:val="center"/>
              <w:rPr>
                <w:rFonts w:eastAsia="MS Mincho"/>
                <w:lang w:eastAsia="ja-JP"/>
              </w:rPr>
            </w:pPr>
          </w:p>
        </w:tc>
        <w:tc>
          <w:tcPr>
            <w:tcW w:w="3431" w:type="dxa"/>
          </w:tcPr>
          <w:p w:rsidR="00B72A0B" w:rsidRPr="00875223" w:rsidRDefault="00B72A0B" w:rsidP="00B04948">
            <w:pPr>
              <w:tabs>
                <w:tab w:val="left" w:pos="479"/>
              </w:tabs>
              <w:spacing w:line="276" w:lineRule="auto"/>
              <w:rPr>
                <w:b/>
                <w:bCs/>
                <w:lang w:val="en-US"/>
              </w:rPr>
            </w:pPr>
            <w:r w:rsidRPr="00875223">
              <w:rPr>
                <w:b/>
                <w:bCs/>
                <w:lang w:val="en-ID"/>
              </w:rPr>
              <w:t>K</w:t>
            </w:r>
            <w:r w:rsidRPr="00875223">
              <w:rPr>
                <w:b/>
                <w:bCs/>
              </w:rPr>
              <w:t xml:space="preserve">egunaan obat </w:t>
            </w:r>
          </w:p>
          <w:p w:rsidR="00B72A0B" w:rsidRPr="00875223" w:rsidRDefault="00B72A0B" w:rsidP="00B04948">
            <w:pPr>
              <w:tabs>
                <w:tab w:val="left" w:pos="479"/>
              </w:tabs>
              <w:spacing w:line="276" w:lineRule="auto"/>
              <w:rPr>
                <w:b/>
                <w:bCs/>
                <w:lang w:val="en-ID"/>
              </w:rPr>
            </w:pPr>
          </w:p>
          <w:p w:rsidR="00B72A0B" w:rsidRPr="00875223" w:rsidRDefault="00B72A0B" w:rsidP="00B04948">
            <w:pPr>
              <w:tabs>
                <w:tab w:val="left" w:pos="479"/>
              </w:tabs>
              <w:spacing w:line="276" w:lineRule="auto"/>
              <w:rPr>
                <w:rFonts w:eastAsia="MS Mincho"/>
                <w:lang w:val="en-ID" w:eastAsia="ja-JP"/>
              </w:rPr>
            </w:pPr>
          </w:p>
        </w:tc>
        <w:tc>
          <w:tcPr>
            <w:tcW w:w="4652" w:type="dxa"/>
          </w:tcPr>
          <w:p w:rsidR="00B72A0B" w:rsidRPr="00875223" w:rsidRDefault="00B72A0B" w:rsidP="00D0435F">
            <w:pPr>
              <w:autoSpaceDN w:val="0"/>
              <w:adjustRightInd w:val="0"/>
              <w:spacing w:line="276" w:lineRule="auto"/>
              <w:jc w:val="both"/>
              <w:rPr>
                <w:lang w:val="en-US"/>
              </w:rPr>
            </w:pPr>
            <w:proofErr w:type="spellStart"/>
            <w:r w:rsidRPr="00875223">
              <w:rPr>
                <w:lang w:val="en-US"/>
              </w:rPr>
              <w:t>Untukmengoatihipertensi</w:t>
            </w:r>
            <w:proofErr w:type="spellEnd"/>
          </w:p>
        </w:tc>
      </w:tr>
      <w:tr w:rsidR="00B72A0B" w:rsidRPr="00875223" w:rsidTr="00B04948">
        <w:trPr>
          <w:trHeight w:val="1089"/>
        </w:trPr>
        <w:tc>
          <w:tcPr>
            <w:tcW w:w="608" w:type="dxa"/>
          </w:tcPr>
          <w:p w:rsidR="00B72A0B" w:rsidRPr="00875223" w:rsidRDefault="00B72A0B" w:rsidP="00B72A0B">
            <w:pPr>
              <w:pStyle w:val="ListParagraph"/>
              <w:widowControl/>
              <w:numPr>
                <w:ilvl w:val="0"/>
                <w:numId w:val="12"/>
              </w:numPr>
              <w:suppressAutoHyphens w:val="0"/>
              <w:autoSpaceDE/>
              <w:spacing w:line="276" w:lineRule="auto"/>
              <w:ind w:left="454" w:right="27"/>
              <w:contextualSpacing/>
              <w:jc w:val="center"/>
              <w:rPr>
                <w:rFonts w:eastAsia="MS Mincho"/>
                <w:lang w:eastAsia="ja-JP"/>
              </w:rPr>
            </w:pPr>
          </w:p>
        </w:tc>
        <w:tc>
          <w:tcPr>
            <w:tcW w:w="3431" w:type="dxa"/>
          </w:tcPr>
          <w:p w:rsidR="00B72A0B" w:rsidRPr="00875223" w:rsidRDefault="00B72A0B" w:rsidP="00B04948">
            <w:pPr>
              <w:tabs>
                <w:tab w:val="left" w:pos="479"/>
              </w:tabs>
              <w:spacing w:line="276" w:lineRule="auto"/>
              <w:rPr>
                <w:b/>
                <w:bCs/>
                <w:lang w:val="en-US"/>
              </w:rPr>
            </w:pPr>
            <w:r w:rsidRPr="00875223">
              <w:rPr>
                <w:b/>
                <w:bCs/>
              </w:rPr>
              <w:t xml:space="preserve">Cara Penggunaan Obat </w:t>
            </w:r>
            <w:proofErr w:type="spellStart"/>
            <w:r w:rsidRPr="00875223">
              <w:rPr>
                <w:b/>
                <w:bCs/>
                <w:lang w:val="en-US"/>
              </w:rPr>
              <w:t>dan</w:t>
            </w:r>
            <w:proofErr w:type="spellEnd"/>
            <w:r w:rsidRPr="00875223">
              <w:rPr>
                <w:b/>
                <w:bCs/>
                <w:lang w:val="en-US"/>
              </w:rPr>
              <w:t xml:space="preserve"> </w:t>
            </w:r>
            <w:proofErr w:type="spellStart"/>
            <w:r w:rsidRPr="00875223">
              <w:rPr>
                <w:b/>
                <w:bCs/>
                <w:lang w:val="en-US"/>
              </w:rPr>
              <w:t>dosisobat</w:t>
            </w:r>
            <w:proofErr w:type="spellEnd"/>
          </w:p>
          <w:p w:rsidR="00B72A0B" w:rsidRPr="00875223" w:rsidRDefault="00B72A0B" w:rsidP="00B04948">
            <w:pPr>
              <w:tabs>
                <w:tab w:val="left" w:pos="479"/>
              </w:tabs>
              <w:spacing w:line="276" w:lineRule="auto"/>
              <w:rPr>
                <w:b/>
                <w:bCs/>
              </w:rPr>
            </w:pPr>
          </w:p>
          <w:p w:rsidR="00B72A0B" w:rsidRPr="00875223" w:rsidRDefault="00B72A0B" w:rsidP="00B04948">
            <w:pPr>
              <w:tabs>
                <w:tab w:val="left" w:pos="479"/>
              </w:tabs>
              <w:spacing w:line="276" w:lineRule="auto"/>
              <w:rPr>
                <w:rFonts w:eastAsia="MS Mincho"/>
                <w:lang w:val="en-US" w:eastAsia="ja-JP"/>
              </w:rPr>
            </w:pPr>
          </w:p>
        </w:tc>
        <w:tc>
          <w:tcPr>
            <w:tcW w:w="4652" w:type="dxa"/>
          </w:tcPr>
          <w:p w:rsidR="0041756E" w:rsidRPr="00875223" w:rsidRDefault="0041756E" w:rsidP="00D0435F">
            <w:pPr>
              <w:autoSpaceDN w:val="0"/>
              <w:adjustRightInd w:val="0"/>
              <w:spacing w:line="276" w:lineRule="auto"/>
              <w:jc w:val="both"/>
            </w:pPr>
            <w:r w:rsidRPr="00875223">
              <w:t>Dopamet merupakan obat yang termasuk ke dalam golongan obat keras sehingga pada setiap pembelian nya harus menggunakan resep Dokter. Selain itu, dosis penggunaan dopamet juga harus dikonsultasikan dengan Dokter terlebih dahulu sebelum digunakan, karena dosis penggunaan nya berbeda-beda setiap individu nya tergantung berat tidaknya penyakit yang diderita.</w:t>
            </w:r>
          </w:p>
          <w:p w:rsidR="0041756E" w:rsidRPr="00875223" w:rsidRDefault="0041756E" w:rsidP="00D0435F">
            <w:pPr>
              <w:autoSpaceDN w:val="0"/>
              <w:adjustRightInd w:val="0"/>
              <w:spacing w:line="276" w:lineRule="auto"/>
              <w:jc w:val="both"/>
            </w:pPr>
          </w:p>
          <w:p w:rsidR="0041756E" w:rsidRPr="00875223" w:rsidRDefault="0041756E" w:rsidP="00D0435F">
            <w:pPr>
              <w:autoSpaceDN w:val="0"/>
              <w:adjustRightInd w:val="0"/>
              <w:spacing w:line="276" w:lineRule="auto"/>
              <w:jc w:val="both"/>
            </w:pPr>
            <w:r w:rsidRPr="00875223">
              <w:t>Dewasa: Dosis awal 250 mg, di minum tiga kali selama 2 hari, Dosis pemeliharaan: di berikan dosis 500-2000 mg per hari, maksimal 3000 mg per hari.</w:t>
            </w:r>
          </w:p>
          <w:p w:rsidR="0041756E" w:rsidRPr="00875223" w:rsidRDefault="0041756E" w:rsidP="00D0435F">
            <w:pPr>
              <w:autoSpaceDN w:val="0"/>
              <w:adjustRightInd w:val="0"/>
              <w:spacing w:line="276" w:lineRule="auto"/>
              <w:jc w:val="both"/>
            </w:pPr>
            <w:r w:rsidRPr="00875223">
              <w:t>Anak-anak usia &lt; 12 tahun: Dosis awal 10 mg/kgBB atau 300 mg/m2 per hari, di bagi menjadi 2-4 dosis terbagi. Dosis maksimal 65/kgBB atau 2000 mg/m2 - 3000 mg/m2</w:t>
            </w:r>
          </w:p>
          <w:p w:rsidR="00B72A0B" w:rsidRPr="00875223" w:rsidRDefault="0041756E" w:rsidP="00D0435F">
            <w:pPr>
              <w:autoSpaceDN w:val="0"/>
              <w:adjustRightInd w:val="0"/>
              <w:spacing w:line="276" w:lineRule="auto"/>
              <w:jc w:val="both"/>
            </w:pPr>
            <w:r w:rsidRPr="00875223">
              <w:t>Lansia: Dosis awal: di berikan dosis 125 mg, di minum 2 kali sehari. Dosis maksimal 2000 mg per hari.</w:t>
            </w:r>
          </w:p>
          <w:p w:rsidR="00B72A0B" w:rsidRPr="00875223" w:rsidRDefault="00B72A0B" w:rsidP="00D0435F">
            <w:pPr>
              <w:autoSpaceDN w:val="0"/>
              <w:adjustRightInd w:val="0"/>
              <w:spacing w:line="276" w:lineRule="auto"/>
              <w:jc w:val="both"/>
              <w:rPr>
                <w:lang w:val="en-US"/>
              </w:rPr>
            </w:pPr>
          </w:p>
        </w:tc>
      </w:tr>
      <w:tr w:rsidR="00B72A0B" w:rsidRPr="00875223" w:rsidTr="00B04948">
        <w:trPr>
          <w:trHeight w:val="817"/>
        </w:trPr>
        <w:tc>
          <w:tcPr>
            <w:tcW w:w="608" w:type="dxa"/>
          </w:tcPr>
          <w:p w:rsidR="00B72A0B" w:rsidRPr="00875223" w:rsidRDefault="00B72A0B" w:rsidP="00B72A0B">
            <w:pPr>
              <w:pStyle w:val="ListParagraph"/>
              <w:widowControl/>
              <w:numPr>
                <w:ilvl w:val="0"/>
                <w:numId w:val="12"/>
              </w:numPr>
              <w:suppressAutoHyphens w:val="0"/>
              <w:autoSpaceDE/>
              <w:spacing w:line="276" w:lineRule="auto"/>
              <w:ind w:left="454" w:right="27"/>
              <w:contextualSpacing/>
              <w:jc w:val="center"/>
              <w:rPr>
                <w:rFonts w:eastAsia="MS Mincho"/>
                <w:lang w:eastAsia="ja-JP"/>
              </w:rPr>
            </w:pPr>
          </w:p>
        </w:tc>
        <w:tc>
          <w:tcPr>
            <w:tcW w:w="3431" w:type="dxa"/>
          </w:tcPr>
          <w:p w:rsidR="00B72A0B" w:rsidRPr="00875223" w:rsidRDefault="00B72A0B" w:rsidP="00B04948">
            <w:pPr>
              <w:tabs>
                <w:tab w:val="left" w:pos="479"/>
              </w:tabs>
              <w:spacing w:line="276" w:lineRule="auto"/>
              <w:rPr>
                <w:b/>
                <w:bCs/>
              </w:rPr>
            </w:pPr>
            <w:r w:rsidRPr="00875223">
              <w:rPr>
                <w:b/>
                <w:bCs/>
              </w:rPr>
              <w:t>Efek Samping Obat</w:t>
            </w:r>
          </w:p>
          <w:p w:rsidR="00B72A0B" w:rsidRPr="00875223" w:rsidRDefault="00B72A0B" w:rsidP="00B04948">
            <w:pPr>
              <w:tabs>
                <w:tab w:val="left" w:pos="479"/>
              </w:tabs>
              <w:spacing w:line="276" w:lineRule="auto"/>
              <w:rPr>
                <w:b/>
                <w:bCs/>
                <w:lang w:val="en-US"/>
              </w:rPr>
            </w:pPr>
          </w:p>
        </w:tc>
        <w:tc>
          <w:tcPr>
            <w:tcW w:w="4652" w:type="dxa"/>
          </w:tcPr>
          <w:p w:rsidR="0041756E" w:rsidRPr="00875223" w:rsidRDefault="0041756E" w:rsidP="00D0435F">
            <w:pPr>
              <w:autoSpaceDN w:val="0"/>
              <w:adjustRightInd w:val="0"/>
              <w:spacing w:line="276" w:lineRule="auto"/>
              <w:jc w:val="both"/>
              <w:rPr>
                <w:lang w:val="en-US"/>
              </w:rPr>
            </w:pPr>
            <w:proofErr w:type="spellStart"/>
            <w:r w:rsidRPr="00875223">
              <w:rPr>
                <w:lang w:val="en-US"/>
              </w:rPr>
              <w:t>Pusing</w:t>
            </w:r>
            <w:proofErr w:type="spellEnd"/>
            <w:r w:rsidRPr="00875223">
              <w:rPr>
                <w:lang w:val="en-US"/>
              </w:rPr>
              <w:t>.</w:t>
            </w:r>
          </w:p>
          <w:p w:rsidR="0041756E" w:rsidRPr="00875223" w:rsidRDefault="0041756E" w:rsidP="00D0435F">
            <w:pPr>
              <w:autoSpaceDN w:val="0"/>
              <w:adjustRightInd w:val="0"/>
              <w:spacing w:line="276" w:lineRule="auto"/>
              <w:jc w:val="both"/>
              <w:rPr>
                <w:lang w:val="en-US"/>
              </w:rPr>
            </w:pPr>
            <w:proofErr w:type="spellStart"/>
            <w:r w:rsidRPr="00875223">
              <w:rPr>
                <w:lang w:val="en-US"/>
              </w:rPr>
              <w:t>Mengantuk</w:t>
            </w:r>
            <w:proofErr w:type="spellEnd"/>
            <w:r w:rsidRPr="00875223">
              <w:rPr>
                <w:lang w:val="en-US"/>
              </w:rPr>
              <w:t>.</w:t>
            </w:r>
          </w:p>
          <w:p w:rsidR="0041756E" w:rsidRPr="00875223" w:rsidRDefault="0041756E" w:rsidP="00D0435F">
            <w:pPr>
              <w:autoSpaceDN w:val="0"/>
              <w:adjustRightInd w:val="0"/>
              <w:spacing w:line="276" w:lineRule="auto"/>
              <w:jc w:val="both"/>
              <w:rPr>
                <w:lang w:val="en-US"/>
              </w:rPr>
            </w:pPr>
            <w:proofErr w:type="spellStart"/>
            <w:r w:rsidRPr="00875223">
              <w:rPr>
                <w:lang w:val="en-US"/>
              </w:rPr>
              <w:t>Ruam</w:t>
            </w:r>
            <w:proofErr w:type="spellEnd"/>
            <w:r w:rsidRPr="00875223">
              <w:rPr>
                <w:lang w:val="en-US"/>
              </w:rPr>
              <w:t>.</w:t>
            </w:r>
          </w:p>
          <w:p w:rsidR="0041756E" w:rsidRPr="00875223" w:rsidRDefault="0041756E" w:rsidP="00D0435F">
            <w:pPr>
              <w:autoSpaceDN w:val="0"/>
              <w:adjustRightInd w:val="0"/>
              <w:spacing w:line="276" w:lineRule="auto"/>
              <w:jc w:val="both"/>
              <w:rPr>
                <w:lang w:val="en-US"/>
              </w:rPr>
            </w:pPr>
            <w:proofErr w:type="spellStart"/>
            <w:r w:rsidRPr="00875223">
              <w:rPr>
                <w:lang w:val="en-US"/>
              </w:rPr>
              <w:t>Impotensi</w:t>
            </w:r>
            <w:proofErr w:type="spellEnd"/>
          </w:p>
          <w:p w:rsidR="0041756E" w:rsidRPr="00875223" w:rsidRDefault="0041756E" w:rsidP="00D0435F">
            <w:pPr>
              <w:autoSpaceDN w:val="0"/>
              <w:adjustRightInd w:val="0"/>
              <w:spacing w:line="276" w:lineRule="auto"/>
              <w:jc w:val="both"/>
              <w:rPr>
                <w:lang w:val="en-US"/>
              </w:rPr>
            </w:pPr>
            <w:proofErr w:type="spellStart"/>
            <w:r w:rsidRPr="00875223">
              <w:rPr>
                <w:lang w:val="en-US"/>
              </w:rPr>
              <w:t>Menurunkan</w:t>
            </w:r>
            <w:proofErr w:type="spellEnd"/>
            <w:r w:rsidRPr="00875223">
              <w:rPr>
                <w:lang w:val="en-US"/>
              </w:rPr>
              <w:t xml:space="preserve"> libido (</w:t>
            </w:r>
            <w:proofErr w:type="spellStart"/>
            <w:r w:rsidRPr="00875223">
              <w:rPr>
                <w:lang w:val="en-US"/>
              </w:rPr>
              <w:t>pria</w:t>
            </w:r>
            <w:proofErr w:type="spellEnd"/>
            <w:r w:rsidRPr="00875223">
              <w:rPr>
                <w:lang w:val="en-US"/>
              </w:rPr>
              <w:t>).</w:t>
            </w:r>
          </w:p>
          <w:p w:rsidR="0041756E" w:rsidRPr="00875223" w:rsidRDefault="0041756E" w:rsidP="00D0435F">
            <w:pPr>
              <w:autoSpaceDN w:val="0"/>
              <w:adjustRightInd w:val="0"/>
              <w:spacing w:line="276" w:lineRule="auto"/>
              <w:jc w:val="both"/>
              <w:rPr>
                <w:lang w:val="en-US"/>
              </w:rPr>
            </w:pPr>
            <w:proofErr w:type="spellStart"/>
            <w:r w:rsidRPr="00875223">
              <w:rPr>
                <w:lang w:val="en-US"/>
              </w:rPr>
              <w:t>Mual</w:t>
            </w:r>
            <w:proofErr w:type="spellEnd"/>
            <w:r w:rsidRPr="00875223">
              <w:rPr>
                <w:lang w:val="en-US"/>
              </w:rPr>
              <w:t xml:space="preserve"> </w:t>
            </w:r>
            <w:proofErr w:type="spellStart"/>
            <w:r w:rsidRPr="00875223">
              <w:rPr>
                <w:lang w:val="en-US"/>
              </w:rPr>
              <w:t>dan</w:t>
            </w:r>
            <w:proofErr w:type="spellEnd"/>
            <w:r w:rsidRPr="00875223">
              <w:rPr>
                <w:lang w:val="en-US"/>
              </w:rPr>
              <w:t xml:space="preserve"> </w:t>
            </w:r>
            <w:proofErr w:type="spellStart"/>
            <w:r w:rsidRPr="00875223">
              <w:rPr>
                <w:lang w:val="en-US"/>
              </w:rPr>
              <w:t>muntah</w:t>
            </w:r>
            <w:proofErr w:type="spellEnd"/>
          </w:p>
          <w:p w:rsidR="00B72A0B" w:rsidRPr="00875223" w:rsidRDefault="0041756E" w:rsidP="00D0435F">
            <w:pPr>
              <w:autoSpaceDN w:val="0"/>
              <w:adjustRightInd w:val="0"/>
              <w:spacing w:line="276" w:lineRule="auto"/>
              <w:jc w:val="both"/>
              <w:rPr>
                <w:lang w:val="en-US"/>
              </w:rPr>
            </w:pPr>
            <w:proofErr w:type="spellStart"/>
            <w:r w:rsidRPr="00875223">
              <w:rPr>
                <w:lang w:val="en-US"/>
              </w:rPr>
              <w:t>Mulutkering</w:t>
            </w:r>
            <w:proofErr w:type="spellEnd"/>
            <w:r w:rsidRPr="00875223">
              <w:rPr>
                <w:lang w:val="en-US"/>
              </w:rPr>
              <w:t xml:space="preserve"> </w:t>
            </w:r>
            <w:proofErr w:type="spellStart"/>
            <w:r w:rsidRPr="00875223">
              <w:rPr>
                <w:lang w:val="en-US"/>
              </w:rPr>
              <w:t>dan</w:t>
            </w:r>
            <w:proofErr w:type="spellEnd"/>
            <w:r w:rsidRPr="00875223">
              <w:rPr>
                <w:lang w:val="en-US"/>
              </w:rPr>
              <w:t xml:space="preserve"> </w:t>
            </w:r>
            <w:proofErr w:type="spellStart"/>
            <w:r w:rsidRPr="00875223">
              <w:rPr>
                <w:lang w:val="en-US"/>
              </w:rPr>
              <w:t>lemas</w:t>
            </w:r>
            <w:proofErr w:type="spellEnd"/>
            <w:r w:rsidRPr="00875223">
              <w:rPr>
                <w:lang w:val="en-US"/>
              </w:rPr>
              <w:t>.</w:t>
            </w:r>
          </w:p>
        </w:tc>
      </w:tr>
      <w:tr w:rsidR="00B72A0B" w:rsidRPr="00875223" w:rsidTr="00B04948">
        <w:trPr>
          <w:trHeight w:val="829"/>
        </w:trPr>
        <w:tc>
          <w:tcPr>
            <w:tcW w:w="608" w:type="dxa"/>
          </w:tcPr>
          <w:p w:rsidR="00B72A0B" w:rsidRPr="00875223" w:rsidRDefault="00B72A0B" w:rsidP="00B72A0B">
            <w:pPr>
              <w:pStyle w:val="ListParagraph"/>
              <w:widowControl/>
              <w:numPr>
                <w:ilvl w:val="0"/>
                <w:numId w:val="12"/>
              </w:numPr>
              <w:suppressAutoHyphens w:val="0"/>
              <w:autoSpaceDE/>
              <w:spacing w:line="276" w:lineRule="auto"/>
              <w:ind w:left="454" w:right="27"/>
              <w:contextualSpacing/>
              <w:jc w:val="center"/>
              <w:rPr>
                <w:rFonts w:eastAsia="MS Mincho"/>
                <w:lang w:eastAsia="ja-JP"/>
              </w:rPr>
            </w:pPr>
          </w:p>
        </w:tc>
        <w:tc>
          <w:tcPr>
            <w:tcW w:w="3431" w:type="dxa"/>
          </w:tcPr>
          <w:p w:rsidR="00B72A0B" w:rsidRPr="00875223" w:rsidRDefault="00B72A0B" w:rsidP="00B04948">
            <w:pPr>
              <w:tabs>
                <w:tab w:val="left" w:pos="479"/>
              </w:tabs>
              <w:spacing w:line="276" w:lineRule="auto"/>
              <w:rPr>
                <w:b/>
                <w:bCs/>
                <w:lang w:val="en-ID"/>
              </w:rPr>
            </w:pPr>
            <w:proofErr w:type="spellStart"/>
            <w:r w:rsidRPr="00875223">
              <w:rPr>
                <w:b/>
                <w:bCs/>
                <w:lang w:val="en-ID"/>
              </w:rPr>
              <w:t>Kategoriamanuntukkehamilan</w:t>
            </w:r>
            <w:proofErr w:type="spellEnd"/>
          </w:p>
        </w:tc>
        <w:tc>
          <w:tcPr>
            <w:tcW w:w="4652" w:type="dxa"/>
          </w:tcPr>
          <w:p w:rsidR="0041756E" w:rsidRPr="00875223" w:rsidRDefault="0041756E" w:rsidP="00D0435F">
            <w:pPr>
              <w:autoSpaceDN w:val="0"/>
              <w:adjustRightInd w:val="0"/>
              <w:spacing w:line="276" w:lineRule="auto"/>
              <w:jc w:val="both"/>
            </w:pPr>
            <w:r w:rsidRPr="00875223">
              <w:t>Badan Pengawas Obat dan Makanan Amerika Serikat (FDA) mengkategorikan Dopamet ke dalam Kategori B:</w:t>
            </w:r>
          </w:p>
          <w:p w:rsidR="00B72A0B" w:rsidRPr="00875223" w:rsidRDefault="0041756E" w:rsidP="00D0435F">
            <w:pPr>
              <w:autoSpaceDN w:val="0"/>
              <w:adjustRightInd w:val="0"/>
              <w:spacing w:line="276" w:lineRule="auto"/>
              <w:jc w:val="both"/>
            </w:pPr>
            <w:r w:rsidRPr="00875223">
              <w:t xml:space="preserve">Studi pada reproduksi hewan tidak menunjukkan risiko janin, tetapi tidak ada studi terkontrol pada wanita hamil atau studi reproduksi hewan telah menunjukkan efek buruk (selain penurunan kesuburan) yang tidak dikonfirmasi dalam studi terkontrol pada wanita hamil trimester pertama (dan tidak ada bukti risiko pada trimester </w:t>
            </w:r>
            <w:r w:rsidRPr="00875223">
              <w:lastRenderedPageBreak/>
              <w:t>berikutnya).</w:t>
            </w:r>
          </w:p>
        </w:tc>
      </w:tr>
    </w:tbl>
    <w:p w:rsidR="0041756E" w:rsidRPr="00875223" w:rsidRDefault="0041756E" w:rsidP="00BB4A54">
      <w:pPr>
        <w:pStyle w:val="BodyTextIndent"/>
        <w:spacing w:after="0"/>
        <w:ind w:left="0"/>
        <w:jc w:val="both"/>
        <w:rPr>
          <w:rFonts w:ascii="Times New Roman" w:hAnsi="Times New Roman" w:cs="Times New Roman"/>
          <w:bCs/>
          <w:sz w:val="24"/>
          <w:szCs w:val="24"/>
        </w:rPr>
      </w:pPr>
    </w:p>
    <w:p w:rsidR="0041756E" w:rsidRPr="00875223" w:rsidRDefault="0041756E" w:rsidP="0024214F">
      <w:pPr>
        <w:pStyle w:val="BodyTextIndent"/>
        <w:spacing w:after="0"/>
        <w:ind w:left="720"/>
        <w:jc w:val="both"/>
        <w:rPr>
          <w:rFonts w:ascii="Times New Roman" w:hAnsi="Times New Roman" w:cs="Times New Roman"/>
          <w:bCs/>
          <w:sz w:val="24"/>
          <w:szCs w:val="24"/>
          <w:lang w:val="id-ID"/>
        </w:rPr>
      </w:pPr>
    </w:p>
    <w:p w:rsidR="0041756E" w:rsidRPr="00875223" w:rsidRDefault="0041756E" w:rsidP="0041756E">
      <w:pPr>
        <w:pStyle w:val="BodyTextIndent"/>
        <w:numPr>
          <w:ilvl w:val="0"/>
          <w:numId w:val="12"/>
        </w:numPr>
        <w:spacing w:after="0"/>
        <w:jc w:val="both"/>
        <w:rPr>
          <w:rFonts w:ascii="Times New Roman" w:hAnsi="Times New Roman" w:cs="Times New Roman"/>
          <w:bCs/>
          <w:sz w:val="24"/>
          <w:szCs w:val="24"/>
        </w:rPr>
      </w:pPr>
      <w:r w:rsidRPr="00875223">
        <w:rPr>
          <w:rFonts w:ascii="Times New Roman" w:hAnsi="Times New Roman" w:cs="Times New Roman"/>
          <w:bCs/>
          <w:sz w:val="24"/>
          <w:szCs w:val="24"/>
        </w:rPr>
        <w:t xml:space="preserve">Vitamin A </w:t>
      </w:r>
      <w:proofErr w:type="spellStart"/>
      <w:r w:rsidRPr="00875223">
        <w:rPr>
          <w:rFonts w:ascii="Times New Roman" w:hAnsi="Times New Roman" w:cs="Times New Roman"/>
          <w:bCs/>
          <w:sz w:val="24"/>
          <w:szCs w:val="24"/>
        </w:rPr>
        <w:t>dosistinggi</w:t>
      </w:r>
      <w:proofErr w:type="spellEnd"/>
    </w:p>
    <w:p w:rsidR="0041756E" w:rsidRPr="00875223" w:rsidRDefault="0041756E" w:rsidP="0041756E">
      <w:pPr>
        <w:pStyle w:val="BodyTextIndent"/>
        <w:spacing w:after="0"/>
        <w:ind w:left="0"/>
        <w:jc w:val="both"/>
        <w:rPr>
          <w:rFonts w:ascii="Times New Roman" w:hAnsi="Times New Roman" w:cs="Times New Roman"/>
          <w:bCs/>
          <w:sz w:val="24"/>
          <w:szCs w:val="24"/>
        </w:rPr>
      </w:pPr>
      <w:r w:rsidRPr="00875223">
        <w:rPr>
          <w:rFonts w:ascii="Times New Roman" w:hAnsi="Times New Roman" w:cs="Times New Roman"/>
          <w:bCs/>
          <w:noProof/>
          <w:sz w:val="24"/>
          <w:szCs w:val="24"/>
        </w:rPr>
        <w:drawing>
          <wp:inline distT="0" distB="0" distL="0" distR="0">
            <wp:extent cx="1380227" cy="10351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0958" cy="1035718"/>
                    </a:xfrm>
                    <a:prstGeom prst="rect">
                      <a:avLst/>
                    </a:prstGeom>
                    <a:noFill/>
                  </pic:spPr>
                </pic:pic>
              </a:graphicData>
            </a:graphic>
          </wp:inline>
        </w:drawing>
      </w:r>
    </w:p>
    <w:p w:rsidR="0041756E" w:rsidRPr="00875223" w:rsidRDefault="0041756E" w:rsidP="0041756E">
      <w:pPr>
        <w:pStyle w:val="BodyTextIndent"/>
        <w:spacing w:after="0"/>
        <w:ind w:left="0"/>
        <w:jc w:val="both"/>
        <w:rPr>
          <w:rFonts w:ascii="Times New Roman" w:hAnsi="Times New Roman" w:cs="Times New Roman"/>
          <w:bCs/>
          <w:sz w:val="24"/>
          <w:szCs w:val="24"/>
        </w:rPr>
      </w:pPr>
    </w:p>
    <w:tbl>
      <w:tblPr>
        <w:tblW w:w="86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
        <w:gridCol w:w="3249"/>
        <w:gridCol w:w="5368"/>
      </w:tblGrid>
      <w:tr w:rsidR="0041756E" w:rsidRPr="00875223" w:rsidTr="00B04948">
        <w:trPr>
          <w:trHeight w:val="781"/>
        </w:trPr>
        <w:tc>
          <w:tcPr>
            <w:tcW w:w="608" w:type="dxa"/>
          </w:tcPr>
          <w:p w:rsidR="0041756E" w:rsidRPr="00875223" w:rsidRDefault="0041756E" w:rsidP="0041756E">
            <w:pPr>
              <w:pStyle w:val="ListParagraph"/>
              <w:widowControl/>
              <w:numPr>
                <w:ilvl w:val="0"/>
                <w:numId w:val="13"/>
              </w:numPr>
              <w:suppressAutoHyphens w:val="0"/>
              <w:autoSpaceDE/>
              <w:spacing w:line="276" w:lineRule="auto"/>
              <w:ind w:right="27"/>
              <w:contextualSpacing/>
              <w:jc w:val="center"/>
              <w:rPr>
                <w:rFonts w:eastAsia="MS Mincho"/>
                <w:bCs/>
                <w:lang w:eastAsia="ja-JP"/>
              </w:rPr>
            </w:pPr>
          </w:p>
        </w:tc>
        <w:tc>
          <w:tcPr>
            <w:tcW w:w="3431" w:type="dxa"/>
          </w:tcPr>
          <w:p w:rsidR="0041756E" w:rsidRPr="00875223" w:rsidRDefault="0041756E" w:rsidP="00B04948">
            <w:pPr>
              <w:spacing w:line="276" w:lineRule="auto"/>
              <w:rPr>
                <w:lang w:val="en-ID"/>
              </w:rPr>
            </w:pPr>
            <w:r w:rsidRPr="00875223">
              <w:rPr>
                <w:b/>
                <w:bCs/>
                <w:lang w:val="en-ID"/>
              </w:rPr>
              <w:t>JENIS OBAT</w:t>
            </w:r>
          </w:p>
          <w:p w:rsidR="0041756E" w:rsidRPr="00875223" w:rsidRDefault="0041756E" w:rsidP="00B04948">
            <w:pPr>
              <w:tabs>
                <w:tab w:val="left" w:pos="479"/>
              </w:tabs>
              <w:spacing w:line="276" w:lineRule="auto"/>
              <w:rPr>
                <w:rFonts w:eastAsia="MS Mincho"/>
                <w:lang w:val="en-US" w:eastAsia="ja-JP"/>
              </w:rPr>
            </w:pPr>
            <w:r w:rsidRPr="00875223">
              <w:rPr>
                <w:rFonts w:eastAsia="MS Mincho"/>
                <w:lang w:eastAsia="ja-JP"/>
              </w:rPr>
              <w:t>Obat generik/ obat branded</w:t>
            </w:r>
          </w:p>
        </w:tc>
        <w:tc>
          <w:tcPr>
            <w:tcW w:w="4652" w:type="dxa"/>
          </w:tcPr>
          <w:p w:rsidR="0041756E" w:rsidRPr="00875223" w:rsidRDefault="00BB4A54" w:rsidP="00D0435F">
            <w:pPr>
              <w:autoSpaceDN w:val="0"/>
              <w:adjustRightInd w:val="0"/>
              <w:spacing w:line="276" w:lineRule="auto"/>
              <w:jc w:val="both"/>
              <w:rPr>
                <w:lang w:val="en-US"/>
              </w:rPr>
            </w:pPr>
            <w:r w:rsidRPr="00875223">
              <w:rPr>
                <w:rFonts w:eastAsia="MS Mincho"/>
                <w:lang w:eastAsia="ja-JP"/>
              </w:rPr>
              <w:t>Obat generik</w:t>
            </w:r>
          </w:p>
        </w:tc>
      </w:tr>
      <w:tr w:rsidR="0041756E" w:rsidRPr="00875223" w:rsidTr="00B04948">
        <w:trPr>
          <w:trHeight w:val="1635"/>
        </w:trPr>
        <w:tc>
          <w:tcPr>
            <w:tcW w:w="608" w:type="dxa"/>
          </w:tcPr>
          <w:p w:rsidR="0041756E" w:rsidRPr="00875223" w:rsidRDefault="0041756E" w:rsidP="0041756E">
            <w:pPr>
              <w:pStyle w:val="ListParagraph"/>
              <w:widowControl/>
              <w:numPr>
                <w:ilvl w:val="0"/>
                <w:numId w:val="13"/>
              </w:numPr>
              <w:suppressAutoHyphens w:val="0"/>
              <w:autoSpaceDE/>
              <w:spacing w:line="276" w:lineRule="auto"/>
              <w:ind w:left="454" w:right="27"/>
              <w:contextualSpacing/>
              <w:jc w:val="center"/>
              <w:rPr>
                <w:rFonts w:eastAsia="MS Mincho"/>
                <w:bCs/>
                <w:lang w:eastAsia="ja-JP"/>
              </w:rPr>
            </w:pPr>
          </w:p>
        </w:tc>
        <w:tc>
          <w:tcPr>
            <w:tcW w:w="3431" w:type="dxa"/>
          </w:tcPr>
          <w:p w:rsidR="0041756E" w:rsidRPr="00875223" w:rsidRDefault="0041756E" w:rsidP="00B04948">
            <w:pPr>
              <w:tabs>
                <w:tab w:val="left" w:pos="479"/>
              </w:tabs>
              <w:spacing w:line="276" w:lineRule="auto"/>
              <w:rPr>
                <w:b/>
                <w:bCs/>
                <w:lang w:val="en-ID"/>
              </w:rPr>
            </w:pPr>
            <w:proofErr w:type="spellStart"/>
            <w:r w:rsidRPr="00875223">
              <w:rPr>
                <w:b/>
                <w:bCs/>
                <w:lang w:val="en-ID"/>
              </w:rPr>
              <w:t>KatagoriObat</w:t>
            </w:r>
            <w:proofErr w:type="spellEnd"/>
            <w:r w:rsidRPr="00875223">
              <w:rPr>
                <w:b/>
                <w:bCs/>
                <w:lang w:val="en-ID"/>
              </w:rPr>
              <w:t xml:space="preserve"> :</w:t>
            </w:r>
          </w:p>
          <w:p w:rsidR="0041756E" w:rsidRPr="00875223" w:rsidRDefault="0041756E" w:rsidP="00B04948">
            <w:pPr>
              <w:tabs>
                <w:tab w:val="left" w:pos="479"/>
              </w:tabs>
              <w:spacing w:line="276" w:lineRule="auto"/>
              <w:rPr>
                <w:bCs/>
                <w:lang w:val="en-US"/>
              </w:rPr>
            </w:pPr>
            <w:r w:rsidRPr="00875223">
              <w:rPr>
                <w:bCs/>
              </w:rPr>
              <w:t>Obat bebas/ obat bebas terbatas/ Obat Keras/ Jamu/ Obat Herbal Terstandar/ Fitofarmaka</w:t>
            </w:r>
          </w:p>
          <w:p w:rsidR="0041756E" w:rsidRPr="00875223" w:rsidRDefault="0041756E" w:rsidP="00B04948">
            <w:pPr>
              <w:tabs>
                <w:tab w:val="left" w:pos="479"/>
              </w:tabs>
              <w:spacing w:line="276" w:lineRule="auto"/>
              <w:rPr>
                <w:rFonts w:eastAsia="MS Mincho"/>
                <w:bCs/>
                <w:lang w:val="en-ID" w:eastAsia="ja-JP"/>
              </w:rPr>
            </w:pPr>
          </w:p>
        </w:tc>
        <w:tc>
          <w:tcPr>
            <w:tcW w:w="4652" w:type="dxa"/>
          </w:tcPr>
          <w:p w:rsidR="0041756E" w:rsidRPr="00875223" w:rsidRDefault="00DC2A28" w:rsidP="00D0435F">
            <w:pPr>
              <w:autoSpaceDN w:val="0"/>
              <w:adjustRightInd w:val="0"/>
              <w:spacing w:line="276" w:lineRule="auto"/>
              <w:jc w:val="both"/>
              <w:rPr>
                <w:lang w:val="en-US"/>
              </w:rPr>
            </w:pPr>
            <w:proofErr w:type="spellStart"/>
            <w:r w:rsidRPr="00875223">
              <w:rPr>
                <w:lang w:val="en-US"/>
              </w:rPr>
              <w:t>Obatbebasresep</w:t>
            </w:r>
            <w:proofErr w:type="spellEnd"/>
          </w:p>
          <w:p w:rsidR="0041756E" w:rsidRPr="00875223" w:rsidRDefault="0041756E" w:rsidP="00D0435F">
            <w:pPr>
              <w:autoSpaceDN w:val="0"/>
              <w:adjustRightInd w:val="0"/>
              <w:spacing w:line="276" w:lineRule="auto"/>
              <w:jc w:val="both"/>
            </w:pPr>
          </w:p>
          <w:p w:rsidR="0041756E" w:rsidRPr="00875223" w:rsidRDefault="0041756E" w:rsidP="00D0435F">
            <w:pPr>
              <w:autoSpaceDN w:val="0"/>
              <w:adjustRightInd w:val="0"/>
              <w:spacing w:line="276" w:lineRule="auto"/>
              <w:jc w:val="both"/>
            </w:pPr>
          </w:p>
          <w:p w:rsidR="0041756E" w:rsidRPr="00875223" w:rsidRDefault="0041756E" w:rsidP="00D0435F">
            <w:pPr>
              <w:autoSpaceDN w:val="0"/>
              <w:adjustRightInd w:val="0"/>
              <w:spacing w:line="276" w:lineRule="auto"/>
              <w:jc w:val="both"/>
            </w:pPr>
          </w:p>
        </w:tc>
      </w:tr>
      <w:tr w:rsidR="0041756E" w:rsidRPr="00875223" w:rsidTr="00B04948">
        <w:trPr>
          <w:trHeight w:val="755"/>
        </w:trPr>
        <w:tc>
          <w:tcPr>
            <w:tcW w:w="608" w:type="dxa"/>
          </w:tcPr>
          <w:p w:rsidR="0041756E" w:rsidRPr="00875223" w:rsidRDefault="0041756E" w:rsidP="0041756E">
            <w:pPr>
              <w:pStyle w:val="ListParagraph"/>
              <w:widowControl/>
              <w:numPr>
                <w:ilvl w:val="0"/>
                <w:numId w:val="13"/>
              </w:numPr>
              <w:suppressAutoHyphens w:val="0"/>
              <w:autoSpaceDE/>
              <w:spacing w:line="276" w:lineRule="auto"/>
              <w:ind w:left="454" w:right="27"/>
              <w:contextualSpacing/>
              <w:jc w:val="center"/>
              <w:rPr>
                <w:rFonts w:eastAsia="MS Mincho"/>
                <w:lang w:eastAsia="ja-JP"/>
              </w:rPr>
            </w:pPr>
          </w:p>
        </w:tc>
        <w:tc>
          <w:tcPr>
            <w:tcW w:w="3431" w:type="dxa"/>
          </w:tcPr>
          <w:p w:rsidR="0041756E" w:rsidRPr="00875223" w:rsidRDefault="0041756E" w:rsidP="00B04948">
            <w:pPr>
              <w:tabs>
                <w:tab w:val="left" w:pos="479"/>
              </w:tabs>
              <w:spacing w:line="276" w:lineRule="auto"/>
              <w:rPr>
                <w:b/>
                <w:bCs/>
                <w:lang w:val="en-US"/>
              </w:rPr>
            </w:pPr>
            <w:r w:rsidRPr="00875223">
              <w:rPr>
                <w:b/>
                <w:bCs/>
                <w:lang w:val="en-ID"/>
              </w:rPr>
              <w:t>A</w:t>
            </w:r>
            <w:r w:rsidRPr="00875223">
              <w:rPr>
                <w:b/>
                <w:bCs/>
              </w:rPr>
              <w:t xml:space="preserve">turan pakai obat </w:t>
            </w:r>
            <w:proofErr w:type="spellStart"/>
            <w:r w:rsidR="00561B8E" w:rsidRPr="00875223">
              <w:rPr>
                <w:b/>
                <w:bCs/>
                <w:lang w:val="en-US"/>
              </w:rPr>
              <w:t>dan</w:t>
            </w:r>
            <w:proofErr w:type="spellEnd"/>
            <w:r w:rsidR="00561B8E" w:rsidRPr="00875223">
              <w:rPr>
                <w:b/>
                <w:bCs/>
                <w:lang w:val="en-US"/>
              </w:rPr>
              <w:t xml:space="preserve"> </w:t>
            </w:r>
            <w:proofErr w:type="spellStart"/>
            <w:r w:rsidR="00561B8E" w:rsidRPr="00875223">
              <w:rPr>
                <w:b/>
                <w:bCs/>
                <w:lang w:val="en-US"/>
              </w:rPr>
              <w:t>DosisObat</w:t>
            </w:r>
            <w:proofErr w:type="spellEnd"/>
          </w:p>
        </w:tc>
        <w:tc>
          <w:tcPr>
            <w:tcW w:w="4652" w:type="dxa"/>
          </w:tcPr>
          <w:p w:rsidR="0041756E" w:rsidRPr="00875223" w:rsidRDefault="00561B8E" w:rsidP="00D0435F">
            <w:pPr>
              <w:autoSpaceDN w:val="0"/>
              <w:adjustRightInd w:val="0"/>
              <w:spacing w:line="276" w:lineRule="auto"/>
              <w:jc w:val="both"/>
              <w:rPr>
                <w:lang w:val="en-US"/>
              </w:rPr>
            </w:pPr>
            <w:proofErr w:type="spellStart"/>
            <w:r w:rsidRPr="00875223">
              <w:rPr>
                <w:lang w:val="en-US"/>
              </w:rPr>
              <w:t>Suplemen</w:t>
            </w:r>
            <w:proofErr w:type="spellEnd"/>
            <w:r w:rsidRPr="00875223">
              <w:rPr>
                <w:lang w:val="en-US"/>
              </w:rPr>
              <w:t xml:space="preserve"> vitamin A </w:t>
            </w:r>
            <w:proofErr w:type="spellStart"/>
            <w:r w:rsidRPr="00875223">
              <w:rPr>
                <w:lang w:val="en-US"/>
              </w:rPr>
              <w:t>berfungsiuntukmencegah</w:t>
            </w:r>
            <w:proofErr w:type="spellEnd"/>
            <w:r w:rsidRPr="00875223">
              <w:rPr>
                <w:lang w:val="en-US"/>
              </w:rPr>
              <w:t xml:space="preserve"> </w:t>
            </w:r>
            <w:proofErr w:type="spellStart"/>
            <w:r w:rsidRPr="00875223">
              <w:rPr>
                <w:lang w:val="en-US"/>
              </w:rPr>
              <w:t>dan</w:t>
            </w:r>
            <w:proofErr w:type="spellEnd"/>
            <w:r w:rsidRPr="00875223">
              <w:rPr>
                <w:lang w:val="en-US"/>
              </w:rPr>
              <w:t xml:space="preserve"> </w:t>
            </w:r>
            <w:proofErr w:type="spellStart"/>
            <w:r w:rsidRPr="00875223">
              <w:rPr>
                <w:lang w:val="en-US"/>
              </w:rPr>
              <w:t>mengatasibeberapakondisikesehatan</w:t>
            </w:r>
            <w:proofErr w:type="spellEnd"/>
            <w:r w:rsidRPr="00875223">
              <w:rPr>
                <w:lang w:val="en-US"/>
              </w:rPr>
              <w:t xml:space="preserve"> yang </w:t>
            </w:r>
            <w:proofErr w:type="spellStart"/>
            <w:r w:rsidRPr="00875223">
              <w:rPr>
                <w:lang w:val="en-US"/>
              </w:rPr>
              <w:t>disebabkan</w:t>
            </w:r>
            <w:proofErr w:type="spellEnd"/>
            <w:r w:rsidRPr="00875223">
              <w:rPr>
                <w:lang w:val="en-US"/>
              </w:rPr>
              <w:t xml:space="preserve"> </w:t>
            </w:r>
            <w:proofErr w:type="spellStart"/>
            <w:r w:rsidRPr="00875223">
              <w:rPr>
                <w:lang w:val="en-US"/>
              </w:rPr>
              <w:t>oleh</w:t>
            </w:r>
            <w:proofErr w:type="spellEnd"/>
            <w:r w:rsidRPr="00875223">
              <w:rPr>
                <w:lang w:val="en-US"/>
              </w:rPr>
              <w:t xml:space="preserve"> </w:t>
            </w:r>
            <w:proofErr w:type="spellStart"/>
            <w:r w:rsidRPr="00875223">
              <w:rPr>
                <w:lang w:val="en-US"/>
              </w:rPr>
              <w:t>kekuranganataudefisiensi</w:t>
            </w:r>
            <w:proofErr w:type="spellEnd"/>
            <w:r w:rsidRPr="00875223">
              <w:rPr>
                <w:lang w:val="en-US"/>
              </w:rPr>
              <w:t xml:space="preserve"> vitamin A </w:t>
            </w:r>
            <w:proofErr w:type="spellStart"/>
            <w:r w:rsidRPr="00875223">
              <w:rPr>
                <w:lang w:val="en-US"/>
              </w:rPr>
              <w:t>atauberpotensimenyebabkankekurangan</w:t>
            </w:r>
            <w:proofErr w:type="spellEnd"/>
            <w:r w:rsidRPr="00875223">
              <w:rPr>
                <w:lang w:val="en-US"/>
              </w:rPr>
              <w:t xml:space="preserve"> vitamin A. </w:t>
            </w:r>
            <w:proofErr w:type="spellStart"/>
            <w:r w:rsidRPr="00875223">
              <w:rPr>
                <w:lang w:val="en-US"/>
              </w:rPr>
              <w:t>Berikutadalahkondisi</w:t>
            </w:r>
            <w:proofErr w:type="spellEnd"/>
            <w:r w:rsidRPr="00875223">
              <w:rPr>
                <w:lang w:val="en-US"/>
              </w:rPr>
              <w:t xml:space="preserve"> yang </w:t>
            </w:r>
            <w:proofErr w:type="spellStart"/>
            <w:r w:rsidRPr="00875223">
              <w:rPr>
                <w:lang w:val="en-US"/>
              </w:rPr>
              <w:t>membutuhkansuplemen</w:t>
            </w:r>
            <w:proofErr w:type="spellEnd"/>
            <w:r w:rsidRPr="00875223">
              <w:rPr>
                <w:lang w:val="en-US"/>
              </w:rPr>
              <w:t xml:space="preserve"> vitamin A </w:t>
            </w:r>
            <w:proofErr w:type="spellStart"/>
            <w:r w:rsidRPr="00875223">
              <w:rPr>
                <w:lang w:val="en-US"/>
              </w:rPr>
              <w:t>besertapembagiandosisnya</w:t>
            </w:r>
            <w:proofErr w:type="spellEnd"/>
            <w:r w:rsidRPr="00875223">
              <w:rPr>
                <w:lang w:val="en-US"/>
              </w:rPr>
              <w:t>:</w:t>
            </w:r>
          </w:p>
        </w:tc>
      </w:tr>
      <w:tr w:rsidR="0041756E" w:rsidRPr="00875223" w:rsidTr="00B04948">
        <w:trPr>
          <w:trHeight w:val="827"/>
        </w:trPr>
        <w:tc>
          <w:tcPr>
            <w:tcW w:w="608" w:type="dxa"/>
          </w:tcPr>
          <w:p w:rsidR="0041756E" w:rsidRPr="00875223" w:rsidRDefault="0041756E" w:rsidP="0041756E">
            <w:pPr>
              <w:pStyle w:val="ListParagraph"/>
              <w:widowControl/>
              <w:numPr>
                <w:ilvl w:val="0"/>
                <w:numId w:val="13"/>
              </w:numPr>
              <w:suppressAutoHyphens w:val="0"/>
              <w:autoSpaceDE/>
              <w:spacing w:line="276" w:lineRule="auto"/>
              <w:ind w:left="454" w:right="27"/>
              <w:contextualSpacing/>
              <w:jc w:val="center"/>
              <w:rPr>
                <w:rFonts w:eastAsia="MS Mincho"/>
                <w:lang w:eastAsia="ja-JP"/>
              </w:rPr>
            </w:pPr>
          </w:p>
        </w:tc>
        <w:tc>
          <w:tcPr>
            <w:tcW w:w="3431" w:type="dxa"/>
          </w:tcPr>
          <w:p w:rsidR="0041756E" w:rsidRPr="00875223" w:rsidRDefault="0041756E" w:rsidP="00B04948">
            <w:pPr>
              <w:tabs>
                <w:tab w:val="left" w:pos="479"/>
              </w:tabs>
              <w:spacing w:line="276" w:lineRule="auto"/>
              <w:rPr>
                <w:b/>
                <w:bCs/>
                <w:lang w:val="en-US"/>
              </w:rPr>
            </w:pPr>
            <w:r w:rsidRPr="00875223">
              <w:rPr>
                <w:b/>
                <w:bCs/>
                <w:lang w:val="en-ID"/>
              </w:rPr>
              <w:t>K</w:t>
            </w:r>
            <w:r w:rsidRPr="00875223">
              <w:rPr>
                <w:b/>
                <w:bCs/>
              </w:rPr>
              <w:t xml:space="preserve">egunaan obat </w:t>
            </w:r>
          </w:p>
          <w:p w:rsidR="0041756E" w:rsidRPr="00875223" w:rsidRDefault="0041756E" w:rsidP="00B04948">
            <w:pPr>
              <w:tabs>
                <w:tab w:val="left" w:pos="479"/>
              </w:tabs>
              <w:spacing w:line="276" w:lineRule="auto"/>
              <w:rPr>
                <w:b/>
                <w:bCs/>
                <w:lang w:val="en-ID"/>
              </w:rPr>
            </w:pPr>
          </w:p>
          <w:p w:rsidR="0041756E" w:rsidRPr="00875223" w:rsidRDefault="0041756E" w:rsidP="00B04948">
            <w:pPr>
              <w:tabs>
                <w:tab w:val="left" w:pos="479"/>
              </w:tabs>
              <w:spacing w:line="276" w:lineRule="auto"/>
              <w:rPr>
                <w:rFonts w:eastAsia="MS Mincho"/>
                <w:lang w:val="en-ID" w:eastAsia="ja-JP"/>
              </w:rPr>
            </w:pPr>
          </w:p>
        </w:tc>
        <w:tc>
          <w:tcPr>
            <w:tcW w:w="4652" w:type="dxa"/>
          </w:tcPr>
          <w:p w:rsidR="0041756E" w:rsidRPr="00875223" w:rsidRDefault="00DC2A28" w:rsidP="00D0435F">
            <w:pPr>
              <w:autoSpaceDN w:val="0"/>
              <w:adjustRightInd w:val="0"/>
              <w:spacing w:line="276" w:lineRule="auto"/>
              <w:jc w:val="both"/>
              <w:rPr>
                <w:lang w:val="en-US"/>
              </w:rPr>
            </w:pPr>
            <w:proofErr w:type="spellStart"/>
            <w:r w:rsidRPr="00875223">
              <w:rPr>
                <w:lang w:val="en-US"/>
              </w:rPr>
              <w:t>Mencegah</w:t>
            </w:r>
            <w:proofErr w:type="spellEnd"/>
            <w:r w:rsidRPr="00875223">
              <w:rPr>
                <w:lang w:val="en-US"/>
              </w:rPr>
              <w:t xml:space="preserve"> </w:t>
            </w:r>
            <w:proofErr w:type="spellStart"/>
            <w:r w:rsidRPr="00875223">
              <w:rPr>
                <w:lang w:val="en-US"/>
              </w:rPr>
              <w:t>dan</w:t>
            </w:r>
            <w:proofErr w:type="spellEnd"/>
            <w:r w:rsidRPr="00875223">
              <w:rPr>
                <w:lang w:val="en-US"/>
              </w:rPr>
              <w:t xml:space="preserve"> </w:t>
            </w:r>
            <w:proofErr w:type="spellStart"/>
            <w:r w:rsidRPr="00875223">
              <w:rPr>
                <w:lang w:val="en-US"/>
              </w:rPr>
              <w:t>mengobatidefisiensi</w:t>
            </w:r>
            <w:proofErr w:type="spellEnd"/>
            <w:r w:rsidRPr="00875223">
              <w:rPr>
                <w:lang w:val="en-US"/>
              </w:rPr>
              <w:t xml:space="preserve"> vitamin A </w:t>
            </w:r>
          </w:p>
        </w:tc>
      </w:tr>
      <w:tr w:rsidR="0041756E" w:rsidRPr="00875223" w:rsidTr="00B04948">
        <w:trPr>
          <w:trHeight w:val="1089"/>
        </w:trPr>
        <w:tc>
          <w:tcPr>
            <w:tcW w:w="608" w:type="dxa"/>
          </w:tcPr>
          <w:p w:rsidR="0041756E" w:rsidRPr="00875223" w:rsidRDefault="0041756E" w:rsidP="0041756E">
            <w:pPr>
              <w:pStyle w:val="ListParagraph"/>
              <w:widowControl/>
              <w:numPr>
                <w:ilvl w:val="0"/>
                <w:numId w:val="13"/>
              </w:numPr>
              <w:suppressAutoHyphens w:val="0"/>
              <w:autoSpaceDE/>
              <w:spacing w:line="276" w:lineRule="auto"/>
              <w:ind w:left="454" w:right="27"/>
              <w:contextualSpacing/>
              <w:jc w:val="center"/>
              <w:rPr>
                <w:rFonts w:eastAsia="MS Mincho"/>
                <w:lang w:eastAsia="ja-JP"/>
              </w:rPr>
            </w:pPr>
          </w:p>
        </w:tc>
        <w:tc>
          <w:tcPr>
            <w:tcW w:w="3431" w:type="dxa"/>
          </w:tcPr>
          <w:p w:rsidR="0041756E" w:rsidRPr="00875223" w:rsidRDefault="0041756E" w:rsidP="00B04948">
            <w:pPr>
              <w:tabs>
                <w:tab w:val="left" w:pos="479"/>
              </w:tabs>
              <w:spacing w:line="276" w:lineRule="auto"/>
              <w:rPr>
                <w:b/>
                <w:bCs/>
                <w:lang w:val="en-US"/>
              </w:rPr>
            </w:pPr>
            <w:r w:rsidRPr="00875223">
              <w:rPr>
                <w:b/>
                <w:bCs/>
              </w:rPr>
              <w:t xml:space="preserve">Cara Penggunaan Obat </w:t>
            </w:r>
          </w:p>
        </w:tc>
        <w:tc>
          <w:tcPr>
            <w:tcW w:w="4652" w:type="dxa"/>
          </w:tcPr>
          <w:p w:rsidR="0041756E" w:rsidRPr="00875223" w:rsidRDefault="00BB4A54" w:rsidP="00D0435F">
            <w:pPr>
              <w:autoSpaceDN w:val="0"/>
              <w:adjustRightInd w:val="0"/>
              <w:spacing w:line="276" w:lineRule="auto"/>
              <w:jc w:val="both"/>
              <w:rPr>
                <w:lang w:val="en-US"/>
              </w:rPr>
            </w:pPr>
            <w:r w:rsidRPr="00875223">
              <w:rPr>
                <w:lang w:val="en-US"/>
              </w:rPr>
              <w:t>Oral (</w:t>
            </w:r>
            <w:proofErr w:type="spellStart"/>
            <w:r w:rsidRPr="00875223">
              <w:rPr>
                <w:lang w:val="en-US"/>
              </w:rPr>
              <w:t>melalui</w:t>
            </w:r>
            <w:proofErr w:type="spellEnd"/>
            <w:r w:rsidRPr="00875223">
              <w:rPr>
                <w:lang w:val="en-US"/>
              </w:rPr>
              <w:t xml:space="preserve"> </w:t>
            </w:r>
            <w:proofErr w:type="spellStart"/>
            <w:r w:rsidRPr="00875223">
              <w:rPr>
                <w:lang w:val="en-US"/>
              </w:rPr>
              <w:t>mulut</w:t>
            </w:r>
            <w:proofErr w:type="spellEnd"/>
            <w:r w:rsidRPr="00875223">
              <w:rPr>
                <w:lang w:val="en-US"/>
              </w:rPr>
              <w:t>/</w:t>
            </w:r>
            <w:proofErr w:type="spellStart"/>
            <w:r w:rsidRPr="00875223">
              <w:rPr>
                <w:lang w:val="en-US"/>
              </w:rPr>
              <w:t>diminum</w:t>
            </w:r>
            <w:proofErr w:type="spellEnd"/>
            <w:r w:rsidRPr="00875223">
              <w:rPr>
                <w:lang w:val="en-US"/>
              </w:rPr>
              <w:t>)</w:t>
            </w:r>
          </w:p>
        </w:tc>
      </w:tr>
      <w:tr w:rsidR="0041756E" w:rsidRPr="00875223" w:rsidTr="00B04948">
        <w:trPr>
          <w:trHeight w:val="817"/>
        </w:trPr>
        <w:tc>
          <w:tcPr>
            <w:tcW w:w="608" w:type="dxa"/>
          </w:tcPr>
          <w:p w:rsidR="0041756E" w:rsidRPr="00875223" w:rsidRDefault="0041756E" w:rsidP="0041756E">
            <w:pPr>
              <w:pStyle w:val="ListParagraph"/>
              <w:widowControl/>
              <w:numPr>
                <w:ilvl w:val="0"/>
                <w:numId w:val="13"/>
              </w:numPr>
              <w:suppressAutoHyphens w:val="0"/>
              <w:autoSpaceDE/>
              <w:spacing w:line="276" w:lineRule="auto"/>
              <w:ind w:left="454" w:right="27"/>
              <w:contextualSpacing/>
              <w:jc w:val="center"/>
              <w:rPr>
                <w:rFonts w:eastAsia="MS Mincho"/>
                <w:lang w:eastAsia="ja-JP"/>
              </w:rPr>
            </w:pPr>
          </w:p>
        </w:tc>
        <w:tc>
          <w:tcPr>
            <w:tcW w:w="3431" w:type="dxa"/>
          </w:tcPr>
          <w:p w:rsidR="0041756E" w:rsidRPr="00875223" w:rsidRDefault="0041756E" w:rsidP="00B04948">
            <w:pPr>
              <w:tabs>
                <w:tab w:val="left" w:pos="479"/>
              </w:tabs>
              <w:spacing w:line="276" w:lineRule="auto"/>
              <w:rPr>
                <w:b/>
                <w:bCs/>
              </w:rPr>
            </w:pPr>
            <w:r w:rsidRPr="00875223">
              <w:rPr>
                <w:b/>
                <w:bCs/>
              </w:rPr>
              <w:t>Efek Samping Obat</w:t>
            </w:r>
          </w:p>
          <w:p w:rsidR="0041756E" w:rsidRPr="00875223" w:rsidRDefault="0041756E" w:rsidP="00B04948">
            <w:pPr>
              <w:tabs>
                <w:tab w:val="left" w:pos="479"/>
              </w:tabs>
              <w:spacing w:line="276" w:lineRule="auto"/>
              <w:rPr>
                <w:b/>
                <w:bCs/>
                <w:lang w:val="en-US"/>
              </w:rPr>
            </w:pPr>
          </w:p>
        </w:tc>
        <w:tc>
          <w:tcPr>
            <w:tcW w:w="4652" w:type="dxa"/>
          </w:tcPr>
          <w:p w:rsidR="00561B8E" w:rsidRPr="00875223" w:rsidRDefault="00561B8E" w:rsidP="00D0435F">
            <w:pPr>
              <w:pStyle w:val="ListParagraph"/>
              <w:numPr>
                <w:ilvl w:val="0"/>
                <w:numId w:val="14"/>
              </w:numPr>
              <w:autoSpaceDN w:val="0"/>
              <w:adjustRightInd w:val="0"/>
              <w:spacing w:line="276" w:lineRule="auto"/>
              <w:jc w:val="both"/>
              <w:rPr>
                <w:lang w:val="en-US"/>
              </w:rPr>
            </w:pPr>
            <w:proofErr w:type="spellStart"/>
            <w:r w:rsidRPr="00875223">
              <w:rPr>
                <w:lang w:val="en-US"/>
              </w:rPr>
              <w:t>Menyebabkankeracunandengangejalapusing</w:t>
            </w:r>
            <w:proofErr w:type="spellEnd"/>
            <w:r w:rsidRPr="00875223">
              <w:rPr>
                <w:lang w:val="en-US"/>
              </w:rPr>
              <w:t xml:space="preserve">, </w:t>
            </w:r>
            <w:proofErr w:type="spellStart"/>
            <w:r w:rsidRPr="00875223">
              <w:rPr>
                <w:lang w:val="en-US"/>
              </w:rPr>
              <w:t>muntah</w:t>
            </w:r>
            <w:proofErr w:type="spellEnd"/>
            <w:r w:rsidRPr="00875223">
              <w:rPr>
                <w:lang w:val="en-US"/>
              </w:rPr>
              <w:t xml:space="preserve">, </w:t>
            </w:r>
            <w:proofErr w:type="spellStart"/>
            <w:r w:rsidRPr="00875223">
              <w:rPr>
                <w:lang w:val="en-US"/>
              </w:rPr>
              <w:t>kulitkering</w:t>
            </w:r>
            <w:proofErr w:type="spellEnd"/>
            <w:r w:rsidRPr="00875223">
              <w:rPr>
                <w:lang w:val="en-US"/>
              </w:rPr>
              <w:t xml:space="preserve">, </w:t>
            </w:r>
            <w:proofErr w:type="spellStart"/>
            <w:r w:rsidRPr="00875223">
              <w:rPr>
                <w:lang w:val="en-US"/>
              </w:rPr>
              <w:t>dan</w:t>
            </w:r>
            <w:proofErr w:type="spellEnd"/>
            <w:r w:rsidRPr="00875223">
              <w:rPr>
                <w:lang w:val="en-US"/>
              </w:rPr>
              <w:t xml:space="preserve"> </w:t>
            </w:r>
            <w:proofErr w:type="spellStart"/>
            <w:r w:rsidRPr="00875223">
              <w:rPr>
                <w:lang w:val="en-US"/>
              </w:rPr>
              <w:t>nyerisendi</w:t>
            </w:r>
            <w:proofErr w:type="spellEnd"/>
            <w:r w:rsidRPr="00875223">
              <w:rPr>
                <w:lang w:val="en-US"/>
              </w:rPr>
              <w:t>.</w:t>
            </w:r>
          </w:p>
          <w:p w:rsidR="00561B8E" w:rsidRPr="00875223" w:rsidRDefault="00561B8E" w:rsidP="00D0435F">
            <w:pPr>
              <w:pStyle w:val="ListParagraph"/>
              <w:numPr>
                <w:ilvl w:val="0"/>
                <w:numId w:val="14"/>
              </w:numPr>
              <w:autoSpaceDN w:val="0"/>
              <w:adjustRightInd w:val="0"/>
              <w:spacing w:line="276" w:lineRule="auto"/>
              <w:jc w:val="both"/>
              <w:rPr>
                <w:lang w:val="en-US"/>
              </w:rPr>
            </w:pPr>
            <w:proofErr w:type="spellStart"/>
            <w:r w:rsidRPr="00875223">
              <w:rPr>
                <w:lang w:val="en-US"/>
              </w:rPr>
              <w:t>Memengaruhikinerjaobatlain</w:t>
            </w:r>
            <w:proofErr w:type="spellEnd"/>
            <w:r w:rsidRPr="00875223">
              <w:rPr>
                <w:lang w:val="en-US"/>
              </w:rPr>
              <w:t xml:space="preserve">, </w:t>
            </w:r>
            <w:proofErr w:type="spellStart"/>
            <w:r w:rsidRPr="00875223">
              <w:rPr>
                <w:lang w:val="en-US"/>
              </w:rPr>
              <w:t>misalnyaobatpengencerdarah</w:t>
            </w:r>
            <w:proofErr w:type="spellEnd"/>
            <w:r w:rsidRPr="00875223">
              <w:rPr>
                <w:lang w:val="en-US"/>
              </w:rPr>
              <w:t xml:space="preserve">, </w:t>
            </w:r>
            <w:proofErr w:type="spellStart"/>
            <w:r w:rsidRPr="00875223">
              <w:rPr>
                <w:lang w:val="en-US"/>
              </w:rPr>
              <w:t>obatjerawat</w:t>
            </w:r>
            <w:proofErr w:type="spellEnd"/>
            <w:r w:rsidRPr="00875223">
              <w:rPr>
                <w:lang w:val="en-US"/>
              </w:rPr>
              <w:t xml:space="preserve">, </w:t>
            </w:r>
            <w:proofErr w:type="spellStart"/>
            <w:r w:rsidRPr="00875223">
              <w:rPr>
                <w:lang w:val="en-US"/>
              </w:rPr>
              <w:t>pil</w:t>
            </w:r>
            <w:proofErr w:type="spellEnd"/>
            <w:r w:rsidRPr="00875223">
              <w:rPr>
                <w:lang w:val="en-US"/>
              </w:rPr>
              <w:t xml:space="preserve"> KB, </w:t>
            </w:r>
            <w:proofErr w:type="spellStart"/>
            <w:r w:rsidRPr="00875223">
              <w:rPr>
                <w:lang w:val="en-US"/>
              </w:rPr>
              <w:t>dan</w:t>
            </w:r>
            <w:proofErr w:type="spellEnd"/>
            <w:r w:rsidRPr="00875223">
              <w:rPr>
                <w:lang w:val="en-US"/>
              </w:rPr>
              <w:t xml:space="preserve"> </w:t>
            </w:r>
            <w:proofErr w:type="spellStart"/>
            <w:r w:rsidRPr="00875223">
              <w:rPr>
                <w:lang w:val="en-US"/>
              </w:rPr>
              <w:t>pengobatankanker</w:t>
            </w:r>
            <w:proofErr w:type="spellEnd"/>
            <w:r w:rsidRPr="00875223">
              <w:rPr>
                <w:lang w:val="en-US"/>
              </w:rPr>
              <w:t>.</w:t>
            </w:r>
          </w:p>
          <w:p w:rsidR="0041756E" w:rsidRPr="00875223" w:rsidRDefault="00561B8E" w:rsidP="00D0435F">
            <w:pPr>
              <w:pStyle w:val="ListParagraph"/>
              <w:numPr>
                <w:ilvl w:val="0"/>
                <w:numId w:val="14"/>
              </w:numPr>
              <w:autoSpaceDN w:val="0"/>
              <w:adjustRightInd w:val="0"/>
              <w:spacing w:line="276" w:lineRule="auto"/>
              <w:jc w:val="both"/>
              <w:rPr>
                <w:lang w:val="en-US"/>
              </w:rPr>
            </w:pPr>
            <w:proofErr w:type="spellStart"/>
            <w:r w:rsidRPr="00875223">
              <w:rPr>
                <w:lang w:val="en-US"/>
              </w:rPr>
              <w:t>Konsumsi</w:t>
            </w:r>
            <w:proofErr w:type="spellEnd"/>
            <w:r w:rsidRPr="00875223">
              <w:rPr>
                <w:lang w:val="en-US"/>
              </w:rPr>
              <w:t xml:space="preserve"> vitamin A </w:t>
            </w:r>
            <w:proofErr w:type="spellStart"/>
            <w:r w:rsidRPr="00875223">
              <w:rPr>
                <w:lang w:val="en-US"/>
              </w:rPr>
              <w:t>secaraberlebihandikaitkandengangangguanhat</w:t>
            </w:r>
            <w:r w:rsidRPr="00875223">
              <w:rPr>
                <w:lang w:val="en-US"/>
              </w:rPr>
              <w:lastRenderedPageBreak/>
              <w:t>i</w:t>
            </w:r>
            <w:proofErr w:type="spellEnd"/>
            <w:r w:rsidRPr="00875223">
              <w:rPr>
                <w:lang w:val="en-US"/>
              </w:rPr>
              <w:t xml:space="preserve">, </w:t>
            </w:r>
            <w:proofErr w:type="spellStart"/>
            <w:r w:rsidRPr="00875223">
              <w:rPr>
                <w:lang w:val="en-US"/>
              </w:rPr>
              <w:t>menurunnyakepadatantulangsertakelainan</w:t>
            </w:r>
            <w:proofErr w:type="spellEnd"/>
            <w:r w:rsidRPr="00875223">
              <w:rPr>
                <w:lang w:val="en-US"/>
              </w:rPr>
              <w:t xml:space="preserve"> </w:t>
            </w:r>
            <w:proofErr w:type="spellStart"/>
            <w:r w:rsidRPr="00875223">
              <w:rPr>
                <w:lang w:val="en-US"/>
              </w:rPr>
              <w:t>pada</w:t>
            </w:r>
            <w:proofErr w:type="spellEnd"/>
            <w:r w:rsidRPr="00875223">
              <w:rPr>
                <w:lang w:val="en-US"/>
              </w:rPr>
              <w:t xml:space="preserve"> </w:t>
            </w:r>
            <w:proofErr w:type="spellStart"/>
            <w:r w:rsidRPr="00875223">
              <w:rPr>
                <w:lang w:val="en-US"/>
              </w:rPr>
              <w:t>bayi</w:t>
            </w:r>
            <w:proofErr w:type="spellEnd"/>
            <w:r w:rsidRPr="00875223">
              <w:rPr>
                <w:lang w:val="en-US"/>
              </w:rPr>
              <w:t>.</w:t>
            </w:r>
          </w:p>
        </w:tc>
      </w:tr>
      <w:tr w:rsidR="0041756E" w:rsidRPr="00875223" w:rsidTr="00B04948">
        <w:trPr>
          <w:trHeight w:val="829"/>
        </w:trPr>
        <w:tc>
          <w:tcPr>
            <w:tcW w:w="608" w:type="dxa"/>
          </w:tcPr>
          <w:p w:rsidR="0041756E" w:rsidRPr="00875223" w:rsidRDefault="0041756E" w:rsidP="0041756E">
            <w:pPr>
              <w:pStyle w:val="ListParagraph"/>
              <w:widowControl/>
              <w:numPr>
                <w:ilvl w:val="0"/>
                <w:numId w:val="13"/>
              </w:numPr>
              <w:suppressAutoHyphens w:val="0"/>
              <w:autoSpaceDE/>
              <w:spacing w:line="276" w:lineRule="auto"/>
              <w:ind w:left="454" w:right="27"/>
              <w:contextualSpacing/>
              <w:jc w:val="center"/>
              <w:rPr>
                <w:rFonts w:eastAsia="MS Mincho"/>
                <w:lang w:eastAsia="ja-JP"/>
              </w:rPr>
            </w:pPr>
          </w:p>
        </w:tc>
        <w:tc>
          <w:tcPr>
            <w:tcW w:w="3431" w:type="dxa"/>
          </w:tcPr>
          <w:p w:rsidR="0041756E" w:rsidRPr="00875223" w:rsidRDefault="0041756E" w:rsidP="00B04948">
            <w:pPr>
              <w:tabs>
                <w:tab w:val="left" w:pos="479"/>
              </w:tabs>
              <w:spacing w:line="276" w:lineRule="auto"/>
              <w:rPr>
                <w:b/>
                <w:bCs/>
                <w:lang w:val="en-ID"/>
              </w:rPr>
            </w:pPr>
            <w:proofErr w:type="spellStart"/>
            <w:r w:rsidRPr="00875223">
              <w:rPr>
                <w:b/>
                <w:bCs/>
                <w:lang w:val="en-ID"/>
              </w:rPr>
              <w:t>Kategoriamanuntukkehamilan</w:t>
            </w:r>
            <w:proofErr w:type="spellEnd"/>
          </w:p>
        </w:tc>
        <w:tc>
          <w:tcPr>
            <w:tcW w:w="4652" w:type="dxa"/>
          </w:tcPr>
          <w:p w:rsidR="0041756E" w:rsidRPr="00875223" w:rsidRDefault="00BB4A54" w:rsidP="00D0435F">
            <w:pPr>
              <w:autoSpaceDN w:val="0"/>
              <w:adjustRightInd w:val="0"/>
              <w:spacing w:line="276" w:lineRule="auto"/>
              <w:jc w:val="both"/>
            </w:pPr>
            <w:r w:rsidRPr="00875223">
              <w:rPr>
                <w:spacing w:val="14"/>
                <w:shd w:val="clear" w:color="auto" w:fill="FFFFFF"/>
              </w:rPr>
              <w:t>Pemberian kapsul vitamin A bagi Mamy yang sedang nifas dapat menaikkan jumlah kandungan vitamin A dalam ASI, sehingga akan meningkatkan status vitamin A pada bayi yang disusuinya. ASI merupakan sumber utama vitamin A bagi si Kecil pada enam bulan kehidupannya dan merupakan sumber yang penting hingga si Kecil berusia dua tahun</w:t>
            </w:r>
          </w:p>
        </w:tc>
      </w:tr>
    </w:tbl>
    <w:p w:rsidR="00561B8E" w:rsidRPr="00875223" w:rsidRDefault="00561B8E" w:rsidP="0041756E">
      <w:pPr>
        <w:rPr>
          <w:lang w:val="en-US"/>
        </w:rPr>
      </w:pPr>
    </w:p>
    <w:p w:rsidR="00561B8E" w:rsidRPr="00875223" w:rsidRDefault="00561B8E" w:rsidP="0041756E">
      <w:pPr>
        <w:rPr>
          <w:lang w:val="en-US"/>
        </w:rPr>
      </w:pPr>
    </w:p>
    <w:p w:rsidR="00561B8E" w:rsidRPr="00875223" w:rsidRDefault="00561B8E" w:rsidP="0041756E">
      <w:pPr>
        <w:rPr>
          <w:lang w:val="en-US"/>
        </w:rPr>
      </w:pPr>
    </w:p>
    <w:p w:rsidR="00561B8E" w:rsidRPr="00875223" w:rsidRDefault="00561B8E" w:rsidP="00561B8E">
      <w:pPr>
        <w:pStyle w:val="ListParagraph"/>
        <w:numPr>
          <w:ilvl w:val="0"/>
          <w:numId w:val="13"/>
        </w:numPr>
        <w:rPr>
          <w:lang w:val="en-US"/>
        </w:rPr>
      </w:pPr>
      <w:proofErr w:type="spellStart"/>
      <w:r w:rsidRPr="00875223">
        <w:rPr>
          <w:lang w:val="en-US"/>
        </w:rPr>
        <w:t>sangobion</w:t>
      </w:r>
      <w:proofErr w:type="spellEnd"/>
    </w:p>
    <w:p w:rsidR="0041756E" w:rsidRPr="00875223" w:rsidRDefault="00561B8E" w:rsidP="0041756E">
      <w:pPr>
        <w:pStyle w:val="BodyTextIndent"/>
        <w:spacing w:after="0"/>
        <w:ind w:left="0"/>
        <w:jc w:val="both"/>
        <w:rPr>
          <w:rFonts w:ascii="Times New Roman" w:hAnsi="Times New Roman" w:cs="Times New Roman"/>
          <w:bCs/>
          <w:sz w:val="24"/>
          <w:szCs w:val="24"/>
        </w:rPr>
      </w:pPr>
      <w:r w:rsidRPr="00875223">
        <w:rPr>
          <w:rFonts w:ascii="Times New Roman" w:hAnsi="Times New Roman" w:cs="Times New Roman"/>
          <w:bCs/>
          <w:noProof/>
          <w:sz w:val="24"/>
          <w:szCs w:val="24"/>
        </w:rPr>
        <w:drawing>
          <wp:inline distT="0" distB="0" distL="0" distR="0">
            <wp:extent cx="1777042" cy="17770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7539" cy="1777539"/>
                    </a:xfrm>
                    <a:prstGeom prst="rect">
                      <a:avLst/>
                    </a:prstGeom>
                    <a:noFill/>
                  </pic:spPr>
                </pic:pic>
              </a:graphicData>
            </a:graphic>
          </wp:inline>
        </w:drawing>
      </w:r>
    </w:p>
    <w:p w:rsidR="0041756E" w:rsidRPr="00875223" w:rsidRDefault="0041756E" w:rsidP="0041756E">
      <w:pPr>
        <w:pStyle w:val="BodyTextIndent"/>
        <w:spacing w:after="0"/>
        <w:ind w:left="0"/>
        <w:jc w:val="both"/>
        <w:rPr>
          <w:rFonts w:ascii="Times New Roman" w:hAnsi="Times New Roman" w:cs="Times New Roman"/>
          <w:bCs/>
          <w:sz w:val="24"/>
          <w:szCs w:val="24"/>
        </w:rPr>
      </w:pPr>
    </w:p>
    <w:tbl>
      <w:tblPr>
        <w:tblW w:w="86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3431"/>
        <w:gridCol w:w="4652"/>
      </w:tblGrid>
      <w:tr w:rsidR="00561B8E" w:rsidRPr="00875223" w:rsidTr="00B04948">
        <w:trPr>
          <w:trHeight w:val="781"/>
        </w:trPr>
        <w:tc>
          <w:tcPr>
            <w:tcW w:w="608" w:type="dxa"/>
          </w:tcPr>
          <w:p w:rsidR="00561B8E" w:rsidRPr="00875223" w:rsidRDefault="00561B8E" w:rsidP="00561B8E">
            <w:pPr>
              <w:pStyle w:val="ListParagraph"/>
              <w:widowControl/>
              <w:numPr>
                <w:ilvl w:val="0"/>
                <w:numId w:val="15"/>
              </w:numPr>
              <w:suppressAutoHyphens w:val="0"/>
              <w:autoSpaceDE/>
              <w:spacing w:line="276" w:lineRule="auto"/>
              <w:ind w:right="27"/>
              <w:contextualSpacing/>
              <w:jc w:val="center"/>
              <w:rPr>
                <w:rFonts w:eastAsia="MS Mincho"/>
                <w:bCs/>
                <w:lang w:eastAsia="ja-JP"/>
              </w:rPr>
            </w:pPr>
          </w:p>
        </w:tc>
        <w:tc>
          <w:tcPr>
            <w:tcW w:w="3431" w:type="dxa"/>
          </w:tcPr>
          <w:p w:rsidR="00561B8E" w:rsidRPr="00875223" w:rsidRDefault="00561B8E" w:rsidP="00B04948">
            <w:pPr>
              <w:spacing w:line="276" w:lineRule="auto"/>
              <w:rPr>
                <w:lang w:val="en-ID"/>
              </w:rPr>
            </w:pPr>
            <w:r w:rsidRPr="00875223">
              <w:rPr>
                <w:b/>
                <w:bCs/>
                <w:lang w:val="en-ID"/>
              </w:rPr>
              <w:t>JENIS OBAT</w:t>
            </w:r>
          </w:p>
          <w:p w:rsidR="00561B8E" w:rsidRPr="00875223" w:rsidRDefault="00561B8E" w:rsidP="00B04948">
            <w:pPr>
              <w:tabs>
                <w:tab w:val="left" w:pos="479"/>
              </w:tabs>
              <w:spacing w:line="276" w:lineRule="auto"/>
              <w:rPr>
                <w:rFonts w:eastAsia="MS Mincho"/>
                <w:lang w:val="en-US" w:eastAsia="ja-JP"/>
              </w:rPr>
            </w:pPr>
            <w:r w:rsidRPr="00875223">
              <w:rPr>
                <w:rFonts w:eastAsia="MS Mincho"/>
                <w:lang w:eastAsia="ja-JP"/>
              </w:rPr>
              <w:t>Obat generik/ obat branded</w:t>
            </w:r>
          </w:p>
        </w:tc>
        <w:tc>
          <w:tcPr>
            <w:tcW w:w="4652" w:type="dxa"/>
          </w:tcPr>
          <w:p w:rsidR="00561B8E" w:rsidRPr="00875223" w:rsidRDefault="00BB4A54" w:rsidP="00D0435F">
            <w:pPr>
              <w:autoSpaceDN w:val="0"/>
              <w:adjustRightInd w:val="0"/>
              <w:spacing w:line="276" w:lineRule="auto"/>
              <w:jc w:val="both"/>
              <w:rPr>
                <w:lang w:val="en-US"/>
              </w:rPr>
            </w:pPr>
            <w:r w:rsidRPr="00875223">
              <w:rPr>
                <w:rFonts w:eastAsia="MS Mincho"/>
                <w:lang w:eastAsia="ja-JP"/>
              </w:rPr>
              <w:t>obat branded</w:t>
            </w:r>
          </w:p>
        </w:tc>
      </w:tr>
      <w:tr w:rsidR="00561B8E" w:rsidRPr="00875223" w:rsidTr="00B04948">
        <w:trPr>
          <w:trHeight w:val="1635"/>
        </w:trPr>
        <w:tc>
          <w:tcPr>
            <w:tcW w:w="608" w:type="dxa"/>
          </w:tcPr>
          <w:p w:rsidR="00561B8E" w:rsidRPr="00875223" w:rsidRDefault="00561B8E" w:rsidP="00561B8E">
            <w:pPr>
              <w:pStyle w:val="ListParagraph"/>
              <w:widowControl/>
              <w:numPr>
                <w:ilvl w:val="0"/>
                <w:numId w:val="15"/>
              </w:numPr>
              <w:suppressAutoHyphens w:val="0"/>
              <w:autoSpaceDE/>
              <w:spacing w:line="276" w:lineRule="auto"/>
              <w:ind w:left="454" w:right="27"/>
              <w:contextualSpacing/>
              <w:jc w:val="center"/>
              <w:rPr>
                <w:rFonts w:eastAsia="MS Mincho"/>
                <w:bCs/>
                <w:lang w:eastAsia="ja-JP"/>
              </w:rPr>
            </w:pPr>
          </w:p>
        </w:tc>
        <w:tc>
          <w:tcPr>
            <w:tcW w:w="3431" w:type="dxa"/>
          </w:tcPr>
          <w:p w:rsidR="00561B8E" w:rsidRPr="00875223" w:rsidRDefault="00561B8E" w:rsidP="00B04948">
            <w:pPr>
              <w:tabs>
                <w:tab w:val="left" w:pos="479"/>
              </w:tabs>
              <w:spacing w:line="276" w:lineRule="auto"/>
              <w:rPr>
                <w:b/>
                <w:bCs/>
                <w:lang w:val="en-ID"/>
              </w:rPr>
            </w:pPr>
            <w:proofErr w:type="spellStart"/>
            <w:r w:rsidRPr="00875223">
              <w:rPr>
                <w:b/>
                <w:bCs/>
                <w:lang w:val="en-ID"/>
              </w:rPr>
              <w:t>KatagoriObat</w:t>
            </w:r>
            <w:proofErr w:type="spellEnd"/>
            <w:r w:rsidRPr="00875223">
              <w:rPr>
                <w:b/>
                <w:bCs/>
                <w:lang w:val="en-ID"/>
              </w:rPr>
              <w:t xml:space="preserve"> :</w:t>
            </w:r>
          </w:p>
          <w:p w:rsidR="00561B8E" w:rsidRPr="00875223" w:rsidRDefault="00561B8E" w:rsidP="00B04948">
            <w:pPr>
              <w:tabs>
                <w:tab w:val="left" w:pos="479"/>
              </w:tabs>
              <w:spacing w:line="276" w:lineRule="auto"/>
              <w:rPr>
                <w:bCs/>
                <w:lang w:val="en-US"/>
              </w:rPr>
            </w:pPr>
            <w:r w:rsidRPr="00875223">
              <w:rPr>
                <w:bCs/>
              </w:rPr>
              <w:t>Obat bebas/ obat bebas terbatas/ Obat Keras/ Jamu/ Obat Herbal Terstandar/ Fitofarmaka</w:t>
            </w:r>
          </w:p>
          <w:p w:rsidR="00561B8E" w:rsidRPr="00875223" w:rsidRDefault="00561B8E" w:rsidP="00B04948">
            <w:pPr>
              <w:tabs>
                <w:tab w:val="left" w:pos="479"/>
              </w:tabs>
              <w:spacing w:line="276" w:lineRule="auto"/>
              <w:rPr>
                <w:rFonts w:eastAsia="MS Mincho"/>
                <w:bCs/>
                <w:lang w:val="en-ID" w:eastAsia="ja-JP"/>
              </w:rPr>
            </w:pPr>
          </w:p>
        </w:tc>
        <w:tc>
          <w:tcPr>
            <w:tcW w:w="4652" w:type="dxa"/>
          </w:tcPr>
          <w:p w:rsidR="00561B8E" w:rsidRPr="00875223" w:rsidRDefault="00561B8E" w:rsidP="00D0435F">
            <w:pPr>
              <w:autoSpaceDN w:val="0"/>
              <w:adjustRightInd w:val="0"/>
              <w:spacing w:line="276" w:lineRule="auto"/>
              <w:jc w:val="both"/>
              <w:rPr>
                <w:lang w:val="en-US"/>
              </w:rPr>
            </w:pPr>
            <w:proofErr w:type="spellStart"/>
            <w:r w:rsidRPr="00875223">
              <w:rPr>
                <w:lang w:val="en-US"/>
              </w:rPr>
              <w:t>Obatbebas</w:t>
            </w:r>
            <w:proofErr w:type="spellEnd"/>
          </w:p>
          <w:p w:rsidR="00561B8E" w:rsidRPr="00875223" w:rsidRDefault="00561B8E" w:rsidP="00D0435F">
            <w:pPr>
              <w:autoSpaceDN w:val="0"/>
              <w:adjustRightInd w:val="0"/>
              <w:spacing w:line="276" w:lineRule="auto"/>
              <w:jc w:val="both"/>
            </w:pPr>
          </w:p>
          <w:p w:rsidR="00561B8E" w:rsidRPr="00875223" w:rsidRDefault="00561B8E" w:rsidP="00D0435F">
            <w:pPr>
              <w:autoSpaceDN w:val="0"/>
              <w:adjustRightInd w:val="0"/>
              <w:spacing w:line="276" w:lineRule="auto"/>
              <w:jc w:val="both"/>
            </w:pPr>
          </w:p>
          <w:p w:rsidR="00561B8E" w:rsidRPr="00875223" w:rsidRDefault="00561B8E" w:rsidP="00D0435F">
            <w:pPr>
              <w:autoSpaceDN w:val="0"/>
              <w:adjustRightInd w:val="0"/>
              <w:spacing w:line="276" w:lineRule="auto"/>
              <w:jc w:val="both"/>
            </w:pPr>
          </w:p>
          <w:p w:rsidR="00561B8E" w:rsidRPr="00875223" w:rsidRDefault="00561B8E" w:rsidP="00D0435F">
            <w:pPr>
              <w:autoSpaceDN w:val="0"/>
              <w:adjustRightInd w:val="0"/>
              <w:spacing w:line="276" w:lineRule="auto"/>
              <w:jc w:val="both"/>
            </w:pPr>
          </w:p>
        </w:tc>
      </w:tr>
      <w:tr w:rsidR="00561B8E" w:rsidRPr="00875223" w:rsidTr="00B04948">
        <w:trPr>
          <w:trHeight w:val="755"/>
        </w:trPr>
        <w:tc>
          <w:tcPr>
            <w:tcW w:w="608" w:type="dxa"/>
          </w:tcPr>
          <w:p w:rsidR="00561B8E" w:rsidRPr="00875223" w:rsidRDefault="00561B8E" w:rsidP="00561B8E">
            <w:pPr>
              <w:pStyle w:val="ListParagraph"/>
              <w:widowControl/>
              <w:numPr>
                <w:ilvl w:val="0"/>
                <w:numId w:val="15"/>
              </w:numPr>
              <w:suppressAutoHyphens w:val="0"/>
              <w:autoSpaceDE/>
              <w:spacing w:line="276" w:lineRule="auto"/>
              <w:ind w:left="454" w:right="27"/>
              <w:contextualSpacing/>
              <w:jc w:val="center"/>
              <w:rPr>
                <w:rFonts w:eastAsia="MS Mincho"/>
                <w:lang w:eastAsia="ja-JP"/>
              </w:rPr>
            </w:pPr>
          </w:p>
        </w:tc>
        <w:tc>
          <w:tcPr>
            <w:tcW w:w="3431" w:type="dxa"/>
          </w:tcPr>
          <w:p w:rsidR="00561B8E" w:rsidRPr="00875223" w:rsidRDefault="00561B8E" w:rsidP="00B04948">
            <w:pPr>
              <w:tabs>
                <w:tab w:val="left" w:pos="479"/>
              </w:tabs>
              <w:spacing w:line="276" w:lineRule="auto"/>
              <w:rPr>
                <w:b/>
                <w:bCs/>
                <w:lang w:val="en-US"/>
              </w:rPr>
            </w:pPr>
            <w:r w:rsidRPr="00875223">
              <w:rPr>
                <w:b/>
                <w:bCs/>
                <w:lang w:val="en-ID"/>
              </w:rPr>
              <w:t>A</w:t>
            </w:r>
            <w:r w:rsidRPr="00875223">
              <w:rPr>
                <w:b/>
                <w:bCs/>
              </w:rPr>
              <w:t xml:space="preserve">turan pakai obat </w:t>
            </w:r>
          </w:p>
        </w:tc>
        <w:tc>
          <w:tcPr>
            <w:tcW w:w="4652" w:type="dxa"/>
          </w:tcPr>
          <w:p w:rsidR="00561B8E" w:rsidRPr="00875223" w:rsidRDefault="0035504E" w:rsidP="00D0435F">
            <w:pPr>
              <w:autoSpaceDN w:val="0"/>
              <w:adjustRightInd w:val="0"/>
              <w:spacing w:line="276" w:lineRule="auto"/>
              <w:jc w:val="both"/>
              <w:rPr>
                <w:lang w:val="en-US"/>
              </w:rPr>
            </w:pPr>
            <w:r w:rsidRPr="00875223">
              <w:rPr>
                <w:lang w:val="en-US"/>
              </w:rPr>
              <w:t xml:space="preserve">Di </w:t>
            </w:r>
            <w:proofErr w:type="spellStart"/>
            <w:r w:rsidRPr="00875223">
              <w:rPr>
                <w:lang w:val="en-US"/>
              </w:rPr>
              <w:t>konsumsi</w:t>
            </w:r>
            <w:proofErr w:type="spellEnd"/>
            <w:r w:rsidRPr="00875223">
              <w:rPr>
                <w:lang w:val="en-US"/>
              </w:rPr>
              <w:t xml:space="preserve"> </w:t>
            </w:r>
            <w:proofErr w:type="spellStart"/>
            <w:r w:rsidRPr="00875223">
              <w:rPr>
                <w:lang w:val="en-US"/>
              </w:rPr>
              <w:t>pada</w:t>
            </w:r>
            <w:proofErr w:type="spellEnd"/>
            <w:r w:rsidRPr="00875223">
              <w:rPr>
                <w:lang w:val="en-US"/>
              </w:rPr>
              <w:t xml:space="preserve"> </w:t>
            </w:r>
            <w:proofErr w:type="spellStart"/>
            <w:r w:rsidRPr="00875223">
              <w:rPr>
                <w:lang w:val="en-US"/>
              </w:rPr>
              <w:t>waktumakanatausesudahmakan</w:t>
            </w:r>
            <w:proofErr w:type="spellEnd"/>
          </w:p>
        </w:tc>
      </w:tr>
      <w:tr w:rsidR="00561B8E" w:rsidRPr="00875223" w:rsidTr="00B04948">
        <w:trPr>
          <w:trHeight w:val="827"/>
        </w:trPr>
        <w:tc>
          <w:tcPr>
            <w:tcW w:w="608" w:type="dxa"/>
          </w:tcPr>
          <w:p w:rsidR="00561B8E" w:rsidRPr="00875223" w:rsidRDefault="00561B8E" w:rsidP="00561B8E">
            <w:pPr>
              <w:pStyle w:val="ListParagraph"/>
              <w:widowControl/>
              <w:numPr>
                <w:ilvl w:val="0"/>
                <w:numId w:val="15"/>
              </w:numPr>
              <w:suppressAutoHyphens w:val="0"/>
              <w:autoSpaceDE/>
              <w:spacing w:line="276" w:lineRule="auto"/>
              <w:ind w:left="454" w:right="27"/>
              <w:contextualSpacing/>
              <w:jc w:val="center"/>
              <w:rPr>
                <w:rFonts w:eastAsia="MS Mincho"/>
                <w:lang w:eastAsia="ja-JP"/>
              </w:rPr>
            </w:pPr>
          </w:p>
        </w:tc>
        <w:tc>
          <w:tcPr>
            <w:tcW w:w="3431" w:type="dxa"/>
          </w:tcPr>
          <w:p w:rsidR="00561B8E" w:rsidRPr="00875223" w:rsidRDefault="00561B8E" w:rsidP="00B04948">
            <w:pPr>
              <w:tabs>
                <w:tab w:val="left" w:pos="479"/>
              </w:tabs>
              <w:spacing w:line="276" w:lineRule="auto"/>
              <w:rPr>
                <w:b/>
                <w:bCs/>
                <w:lang w:val="en-US"/>
              </w:rPr>
            </w:pPr>
            <w:r w:rsidRPr="00875223">
              <w:rPr>
                <w:b/>
                <w:bCs/>
                <w:lang w:val="en-ID"/>
              </w:rPr>
              <w:t>K</w:t>
            </w:r>
            <w:r w:rsidRPr="00875223">
              <w:rPr>
                <w:b/>
                <w:bCs/>
              </w:rPr>
              <w:t xml:space="preserve">egunaan obat </w:t>
            </w:r>
          </w:p>
          <w:p w:rsidR="00561B8E" w:rsidRPr="00875223" w:rsidRDefault="00561B8E" w:rsidP="00B04948">
            <w:pPr>
              <w:tabs>
                <w:tab w:val="left" w:pos="479"/>
              </w:tabs>
              <w:spacing w:line="276" w:lineRule="auto"/>
              <w:rPr>
                <w:b/>
                <w:bCs/>
                <w:lang w:val="en-ID"/>
              </w:rPr>
            </w:pPr>
          </w:p>
          <w:p w:rsidR="00561B8E" w:rsidRPr="00875223" w:rsidRDefault="00561B8E" w:rsidP="00B04948">
            <w:pPr>
              <w:tabs>
                <w:tab w:val="left" w:pos="479"/>
              </w:tabs>
              <w:spacing w:line="276" w:lineRule="auto"/>
              <w:rPr>
                <w:rFonts w:eastAsia="MS Mincho"/>
                <w:lang w:val="en-ID" w:eastAsia="ja-JP"/>
              </w:rPr>
            </w:pPr>
          </w:p>
        </w:tc>
        <w:tc>
          <w:tcPr>
            <w:tcW w:w="4652" w:type="dxa"/>
          </w:tcPr>
          <w:p w:rsidR="00561B8E" w:rsidRPr="00875223" w:rsidRDefault="00561B8E" w:rsidP="00D0435F">
            <w:pPr>
              <w:autoSpaceDN w:val="0"/>
              <w:adjustRightInd w:val="0"/>
              <w:spacing w:line="276" w:lineRule="auto"/>
              <w:jc w:val="both"/>
              <w:rPr>
                <w:lang w:val="en-US"/>
              </w:rPr>
            </w:pPr>
            <w:proofErr w:type="spellStart"/>
            <w:r w:rsidRPr="00875223">
              <w:rPr>
                <w:lang w:val="en-US"/>
              </w:rPr>
              <w:t>Mengatasi</w:t>
            </w:r>
            <w:proofErr w:type="spellEnd"/>
            <w:r w:rsidRPr="00875223">
              <w:rPr>
                <w:lang w:val="en-US"/>
              </w:rPr>
              <w:t xml:space="preserve"> anemia </w:t>
            </w:r>
            <w:proofErr w:type="spellStart"/>
            <w:r w:rsidR="00BC029B" w:rsidRPr="00875223">
              <w:rPr>
                <w:lang w:val="en-US"/>
              </w:rPr>
              <w:t>defisisensibesi</w:t>
            </w:r>
            <w:proofErr w:type="spellEnd"/>
          </w:p>
        </w:tc>
      </w:tr>
      <w:tr w:rsidR="00561B8E" w:rsidRPr="00875223" w:rsidTr="00BB4A54">
        <w:trPr>
          <w:trHeight w:val="841"/>
        </w:trPr>
        <w:tc>
          <w:tcPr>
            <w:tcW w:w="608" w:type="dxa"/>
          </w:tcPr>
          <w:p w:rsidR="00561B8E" w:rsidRPr="00875223" w:rsidRDefault="00561B8E" w:rsidP="00561B8E">
            <w:pPr>
              <w:pStyle w:val="ListParagraph"/>
              <w:widowControl/>
              <w:numPr>
                <w:ilvl w:val="0"/>
                <w:numId w:val="15"/>
              </w:numPr>
              <w:suppressAutoHyphens w:val="0"/>
              <w:autoSpaceDE/>
              <w:spacing w:line="276" w:lineRule="auto"/>
              <w:ind w:left="454" w:right="27"/>
              <w:contextualSpacing/>
              <w:jc w:val="center"/>
              <w:rPr>
                <w:rFonts w:eastAsia="MS Mincho"/>
                <w:lang w:eastAsia="ja-JP"/>
              </w:rPr>
            </w:pPr>
          </w:p>
        </w:tc>
        <w:tc>
          <w:tcPr>
            <w:tcW w:w="3431" w:type="dxa"/>
          </w:tcPr>
          <w:p w:rsidR="00561B8E" w:rsidRPr="00875223" w:rsidRDefault="00561B8E" w:rsidP="00B04948">
            <w:pPr>
              <w:tabs>
                <w:tab w:val="left" w:pos="479"/>
              </w:tabs>
              <w:spacing w:line="276" w:lineRule="auto"/>
              <w:rPr>
                <w:b/>
                <w:bCs/>
                <w:lang w:val="en-US"/>
              </w:rPr>
            </w:pPr>
            <w:r w:rsidRPr="00875223">
              <w:rPr>
                <w:b/>
                <w:bCs/>
              </w:rPr>
              <w:t xml:space="preserve">Cara Penggunaan Obat </w:t>
            </w:r>
            <w:proofErr w:type="spellStart"/>
            <w:r w:rsidRPr="00875223">
              <w:rPr>
                <w:b/>
                <w:bCs/>
                <w:lang w:val="en-US"/>
              </w:rPr>
              <w:t>dan</w:t>
            </w:r>
            <w:proofErr w:type="spellEnd"/>
            <w:r w:rsidRPr="00875223">
              <w:rPr>
                <w:b/>
                <w:bCs/>
                <w:lang w:val="en-US"/>
              </w:rPr>
              <w:t xml:space="preserve"> </w:t>
            </w:r>
            <w:proofErr w:type="spellStart"/>
            <w:r w:rsidRPr="00875223">
              <w:rPr>
                <w:b/>
                <w:bCs/>
                <w:lang w:val="en-US"/>
              </w:rPr>
              <w:t>dosisobat</w:t>
            </w:r>
            <w:proofErr w:type="spellEnd"/>
          </w:p>
          <w:p w:rsidR="00561B8E" w:rsidRPr="00875223" w:rsidRDefault="00561B8E" w:rsidP="00B04948">
            <w:pPr>
              <w:tabs>
                <w:tab w:val="left" w:pos="479"/>
              </w:tabs>
              <w:spacing w:line="276" w:lineRule="auto"/>
              <w:rPr>
                <w:b/>
                <w:bCs/>
              </w:rPr>
            </w:pPr>
          </w:p>
          <w:p w:rsidR="00561B8E" w:rsidRPr="00875223" w:rsidRDefault="00561B8E" w:rsidP="00B04948">
            <w:pPr>
              <w:tabs>
                <w:tab w:val="left" w:pos="479"/>
              </w:tabs>
              <w:spacing w:line="276" w:lineRule="auto"/>
              <w:rPr>
                <w:rFonts w:eastAsia="MS Mincho"/>
                <w:lang w:val="en-US" w:eastAsia="ja-JP"/>
              </w:rPr>
            </w:pPr>
          </w:p>
        </w:tc>
        <w:tc>
          <w:tcPr>
            <w:tcW w:w="4652" w:type="dxa"/>
          </w:tcPr>
          <w:p w:rsidR="00561B8E" w:rsidRPr="00875223" w:rsidRDefault="00BB4A54" w:rsidP="00D0435F">
            <w:pPr>
              <w:autoSpaceDN w:val="0"/>
              <w:adjustRightInd w:val="0"/>
              <w:spacing w:line="276" w:lineRule="auto"/>
              <w:jc w:val="both"/>
              <w:rPr>
                <w:lang w:val="en-US"/>
              </w:rPr>
            </w:pPr>
            <w:r w:rsidRPr="00875223">
              <w:rPr>
                <w:color w:val="202124"/>
                <w:shd w:val="clear" w:color="auto" w:fill="FFFFFF"/>
              </w:rPr>
              <w:t>Dewasa: 30 ml atau setara dengan 2 sendok takar, sekali sehari</w:t>
            </w:r>
          </w:p>
        </w:tc>
      </w:tr>
      <w:tr w:rsidR="00561B8E" w:rsidRPr="00875223" w:rsidTr="00B04948">
        <w:trPr>
          <w:trHeight w:val="817"/>
        </w:trPr>
        <w:tc>
          <w:tcPr>
            <w:tcW w:w="608" w:type="dxa"/>
          </w:tcPr>
          <w:p w:rsidR="00561B8E" w:rsidRPr="00875223" w:rsidRDefault="00561B8E" w:rsidP="00561B8E">
            <w:pPr>
              <w:pStyle w:val="ListParagraph"/>
              <w:widowControl/>
              <w:numPr>
                <w:ilvl w:val="0"/>
                <w:numId w:val="15"/>
              </w:numPr>
              <w:suppressAutoHyphens w:val="0"/>
              <w:autoSpaceDE/>
              <w:spacing w:line="276" w:lineRule="auto"/>
              <w:ind w:left="454" w:right="27"/>
              <w:contextualSpacing/>
              <w:jc w:val="center"/>
              <w:rPr>
                <w:rFonts w:eastAsia="MS Mincho"/>
                <w:lang w:eastAsia="ja-JP"/>
              </w:rPr>
            </w:pPr>
          </w:p>
        </w:tc>
        <w:tc>
          <w:tcPr>
            <w:tcW w:w="3431" w:type="dxa"/>
          </w:tcPr>
          <w:p w:rsidR="00561B8E" w:rsidRPr="00875223" w:rsidRDefault="00561B8E" w:rsidP="00B04948">
            <w:pPr>
              <w:tabs>
                <w:tab w:val="left" w:pos="479"/>
              </w:tabs>
              <w:spacing w:line="276" w:lineRule="auto"/>
              <w:rPr>
                <w:b/>
                <w:bCs/>
              </w:rPr>
            </w:pPr>
            <w:r w:rsidRPr="00875223">
              <w:rPr>
                <w:b/>
                <w:bCs/>
              </w:rPr>
              <w:t>Efek Samping Obat</w:t>
            </w:r>
          </w:p>
          <w:p w:rsidR="00561B8E" w:rsidRPr="00875223" w:rsidRDefault="00561B8E" w:rsidP="00B04948">
            <w:pPr>
              <w:tabs>
                <w:tab w:val="left" w:pos="479"/>
              </w:tabs>
              <w:spacing w:line="276" w:lineRule="auto"/>
              <w:rPr>
                <w:b/>
                <w:bCs/>
                <w:lang w:val="en-US"/>
              </w:rPr>
            </w:pPr>
          </w:p>
        </w:tc>
        <w:tc>
          <w:tcPr>
            <w:tcW w:w="4652" w:type="dxa"/>
          </w:tcPr>
          <w:p w:rsidR="00561B8E" w:rsidRPr="00875223" w:rsidRDefault="00BC029B" w:rsidP="00D0435F">
            <w:pPr>
              <w:autoSpaceDN w:val="0"/>
              <w:adjustRightInd w:val="0"/>
              <w:spacing w:line="276" w:lineRule="auto"/>
              <w:jc w:val="both"/>
              <w:rPr>
                <w:lang w:val="en-US"/>
              </w:rPr>
            </w:pPr>
            <w:proofErr w:type="spellStart"/>
            <w:r w:rsidRPr="00875223">
              <w:rPr>
                <w:lang w:val="en-US"/>
              </w:rPr>
              <w:t>Sembelit</w:t>
            </w:r>
            <w:proofErr w:type="spellEnd"/>
            <w:r w:rsidRPr="00875223">
              <w:rPr>
                <w:lang w:val="en-US"/>
              </w:rPr>
              <w:t xml:space="preserve">, </w:t>
            </w:r>
            <w:proofErr w:type="spellStart"/>
            <w:r w:rsidRPr="00875223">
              <w:rPr>
                <w:lang w:val="en-US"/>
              </w:rPr>
              <w:t>tinjaberwarnahitam</w:t>
            </w:r>
            <w:proofErr w:type="spellEnd"/>
            <w:r w:rsidRPr="00875223">
              <w:rPr>
                <w:lang w:val="en-US"/>
              </w:rPr>
              <w:t xml:space="preserve">, </w:t>
            </w:r>
            <w:proofErr w:type="spellStart"/>
            <w:r w:rsidRPr="00875223">
              <w:rPr>
                <w:lang w:val="en-US"/>
              </w:rPr>
              <w:t>diare</w:t>
            </w:r>
            <w:proofErr w:type="spellEnd"/>
            <w:r w:rsidRPr="00875223">
              <w:rPr>
                <w:lang w:val="en-US"/>
              </w:rPr>
              <w:t xml:space="preserve">, </w:t>
            </w:r>
            <w:proofErr w:type="spellStart"/>
            <w:r w:rsidRPr="00875223">
              <w:rPr>
                <w:lang w:val="en-US"/>
              </w:rPr>
              <w:t>mualmuntah</w:t>
            </w:r>
            <w:proofErr w:type="spellEnd"/>
            <w:r w:rsidRPr="00875223">
              <w:rPr>
                <w:lang w:val="en-US"/>
              </w:rPr>
              <w:t xml:space="preserve">, </w:t>
            </w:r>
            <w:proofErr w:type="spellStart"/>
            <w:r w:rsidRPr="00875223">
              <w:rPr>
                <w:lang w:val="en-US"/>
              </w:rPr>
              <w:t>kramperutatausakitperut</w:t>
            </w:r>
            <w:proofErr w:type="spellEnd"/>
          </w:p>
        </w:tc>
      </w:tr>
      <w:tr w:rsidR="00561B8E" w:rsidRPr="00875223" w:rsidTr="00B04948">
        <w:trPr>
          <w:trHeight w:val="829"/>
        </w:trPr>
        <w:tc>
          <w:tcPr>
            <w:tcW w:w="608" w:type="dxa"/>
          </w:tcPr>
          <w:p w:rsidR="00561B8E" w:rsidRPr="00875223" w:rsidRDefault="00561B8E" w:rsidP="00561B8E">
            <w:pPr>
              <w:pStyle w:val="ListParagraph"/>
              <w:widowControl/>
              <w:numPr>
                <w:ilvl w:val="0"/>
                <w:numId w:val="15"/>
              </w:numPr>
              <w:suppressAutoHyphens w:val="0"/>
              <w:autoSpaceDE/>
              <w:spacing w:line="276" w:lineRule="auto"/>
              <w:ind w:left="454" w:right="27"/>
              <w:contextualSpacing/>
              <w:jc w:val="center"/>
              <w:rPr>
                <w:rFonts w:eastAsia="MS Mincho"/>
                <w:lang w:eastAsia="ja-JP"/>
              </w:rPr>
            </w:pPr>
          </w:p>
        </w:tc>
        <w:tc>
          <w:tcPr>
            <w:tcW w:w="3431" w:type="dxa"/>
          </w:tcPr>
          <w:p w:rsidR="00561B8E" w:rsidRPr="00875223" w:rsidRDefault="00561B8E" w:rsidP="00B04948">
            <w:pPr>
              <w:tabs>
                <w:tab w:val="left" w:pos="479"/>
              </w:tabs>
              <w:spacing w:line="276" w:lineRule="auto"/>
              <w:rPr>
                <w:b/>
                <w:bCs/>
                <w:lang w:val="en-ID"/>
              </w:rPr>
            </w:pPr>
            <w:proofErr w:type="spellStart"/>
            <w:r w:rsidRPr="00875223">
              <w:rPr>
                <w:b/>
                <w:bCs/>
                <w:lang w:val="en-ID"/>
              </w:rPr>
              <w:t>Kategoriamanuntukkehamilan</w:t>
            </w:r>
            <w:proofErr w:type="spellEnd"/>
          </w:p>
        </w:tc>
        <w:tc>
          <w:tcPr>
            <w:tcW w:w="4652" w:type="dxa"/>
          </w:tcPr>
          <w:p w:rsidR="00BB4A54" w:rsidRPr="00875223" w:rsidRDefault="00BB4A54" w:rsidP="00D0435F">
            <w:pPr>
              <w:pStyle w:val="NormalWeb"/>
              <w:spacing w:before="180" w:beforeAutospacing="0" w:after="180" w:afterAutospacing="0"/>
              <w:jc w:val="both"/>
            </w:pPr>
            <w:proofErr w:type="spellStart"/>
            <w:r w:rsidRPr="00875223">
              <w:t>Ibu</w:t>
            </w:r>
            <w:proofErr w:type="spellEnd"/>
            <w:r w:rsidRPr="00875223">
              <w:t xml:space="preserve"> </w:t>
            </w:r>
            <w:proofErr w:type="spellStart"/>
            <w:r w:rsidRPr="00875223">
              <w:t>hamil</w:t>
            </w:r>
            <w:proofErr w:type="spellEnd"/>
            <w:r w:rsidRPr="00875223">
              <w:t xml:space="preserve"> </w:t>
            </w:r>
            <w:proofErr w:type="spellStart"/>
            <w:r w:rsidRPr="00875223">
              <w:t>perlu</w:t>
            </w:r>
            <w:proofErr w:type="spellEnd"/>
            <w:r w:rsidRPr="00875223">
              <w:t xml:space="preserve"> </w:t>
            </w:r>
            <w:proofErr w:type="spellStart"/>
            <w:r w:rsidRPr="00875223">
              <w:t>mengonsumsi</w:t>
            </w:r>
            <w:proofErr w:type="spellEnd"/>
            <w:r w:rsidRPr="00875223">
              <w:t xml:space="preserve"> </w:t>
            </w:r>
            <w:proofErr w:type="spellStart"/>
            <w:r w:rsidRPr="00875223">
              <w:t>zat</w:t>
            </w:r>
            <w:proofErr w:type="spellEnd"/>
            <w:r w:rsidRPr="00875223">
              <w:t xml:space="preserve"> </w:t>
            </w:r>
            <w:proofErr w:type="spellStart"/>
            <w:r w:rsidRPr="00875223">
              <w:t>besi</w:t>
            </w:r>
            <w:proofErr w:type="spellEnd"/>
            <w:r w:rsidRPr="00875223">
              <w:t xml:space="preserve"> </w:t>
            </w:r>
            <w:proofErr w:type="spellStart"/>
            <w:r w:rsidRPr="00875223">
              <w:t>selama</w:t>
            </w:r>
            <w:proofErr w:type="spellEnd"/>
            <w:r w:rsidRPr="00875223">
              <w:t xml:space="preserve"> </w:t>
            </w:r>
            <w:proofErr w:type="spellStart"/>
            <w:r w:rsidRPr="00875223">
              <w:t>kehamilan</w:t>
            </w:r>
            <w:proofErr w:type="spellEnd"/>
            <w:proofErr w:type="gramStart"/>
            <w:r w:rsidRPr="00875223">
              <w:t>..</w:t>
            </w:r>
            <w:proofErr w:type="gramEnd"/>
          </w:p>
          <w:p w:rsidR="00561B8E" w:rsidRPr="00875223" w:rsidRDefault="00BB4A54" w:rsidP="00D0435F">
            <w:pPr>
              <w:pStyle w:val="NormalWeb"/>
              <w:spacing w:before="180" w:beforeAutospacing="0" w:after="180" w:afterAutospacing="0"/>
              <w:jc w:val="both"/>
            </w:pPr>
            <w:proofErr w:type="spellStart"/>
            <w:r w:rsidRPr="00875223">
              <w:t>Suplemen</w:t>
            </w:r>
            <w:proofErr w:type="spellEnd"/>
            <w:r w:rsidRPr="00875223">
              <w:t xml:space="preserve"> </w:t>
            </w:r>
            <w:proofErr w:type="spellStart"/>
            <w:r w:rsidRPr="00875223">
              <w:t>ini</w:t>
            </w:r>
            <w:proofErr w:type="spellEnd"/>
            <w:r w:rsidRPr="00875223">
              <w:t xml:space="preserve"> </w:t>
            </w:r>
            <w:proofErr w:type="spellStart"/>
            <w:r w:rsidRPr="00875223">
              <w:t>dapat</w:t>
            </w:r>
            <w:proofErr w:type="spellEnd"/>
            <w:r w:rsidRPr="00875223">
              <w:t xml:space="preserve"> </w:t>
            </w:r>
            <w:proofErr w:type="spellStart"/>
            <w:r w:rsidRPr="00875223">
              <w:t>terserap</w:t>
            </w:r>
            <w:proofErr w:type="spellEnd"/>
            <w:r w:rsidRPr="00875223">
              <w:t xml:space="preserve"> </w:t>
            </w:r>
            <w:proofErr w:type="spellStart"/>
            <w:r w:rsidRPr="00875223">
              <w:t>ke</w:t>
            </w:r>
            <w:proofErr w:type="spellEnd"/>
            <w:r w:rsidRPr="00875223">
              <w:t xml:space="preserve"> </w:t>
            </w:r>
            <w:proofErr w:type="spellStart"/>
            <w:r w:rsidRPr="00875223">
              <w:t>dalam</w:t>
            </w:r>
            <w:proofErr w:type="spellEnd"/>
            <w:r w:rsidRPr="00875223">
              <w:t xml:space="preserve"> ASI, </w:t>
            </w:r>
            <w:proofErr w:type="spellStart"/>
            <w:r w:rsidRPr="00875223">
              <w:t>tetapi</w:t>
            </w:r>
            <w:proofErr w:type="spellEnd"/>
            <w:r w:rsidRPr="00875223">
              <w:t xml:space="preserve"> </w:t>
            </w:r>
            <w:proofErr w:type="spellStart"/>
            <w:r w:rsidRPr="00875223">
              <w:t>kandungan</w:t>
            </w:r>
            <w:proofErr w:type="spellEnd"/>
            <w:r w:rsidRPr="00875223">
              <w:t xml:space="preserve"> </w:t>
            </w:r>
            <w:proofErr w:type="spellStart"/>
            <w:r w:rsidRPr="00875223">
              <w:t>zat</w:t>
            </w:r>
            <w:proofErr w:type="spellEnd"/>
            <w:r w:rsidRPr="00875223">
              <w:t xml:space="preserve"> </w:t>
            </w:r>
            <w:proofErr w:type="spellStart"/>
            <w:r w:rsidRPr="00875223">
              <w:t>besi</w:t>
            </w:r>
            <w:proofErr w:type="spellEnd"/>
            <w:r w:rsidRPr="00875223">
              <w:t xml:space="preserve"> </w:t>
            </w:r>
            <w:proofErr w:type="spellStart"/>
            <w:r w:rsidRPr="00875223">
              <w:t>di</w:t>
            </w:r>
            <w:proofErr w:type="spellEnd"/>
            <w:r w:rsidRPr="00875223">
              <w:t xml:space="preserve"> ASI </w:t>
            </w:r>
            <w:proofErr w:type="spellStart"/>
            <w:r w:rsidRPr="00875223">
              <w:t>tidak</w:t>
            </w:r>
            <w:proofErr w:type="spellEnd"/>
            <w:r w:rsidRPr="00875223">
              <w:t xml:space="preserve"> </w:t>
            </w:r>
            <w:proofErr w:type="spellStart"/>
            <w:r w:rsidRPr="00875223">
              <w:t>dipengaruhi</w:t>
            </w:r>
            <w:proofErr w:type="spellEnd"/>
            <w:r w:rsidRPr="00875223">
              <w:t xml:space="preserve"> </w:t>
            </w:r>
            <w:proofErr w:type="spellStart"/>
            <w:r w:rsidRPr="00875223">
              <w:t>oleh</w:t>
            </w:r>
            <w:proofErr w:type="spellEnd"/>
            <w:r w:rsidRPr="00875223">
              <w:t xml:space="preserve"> </w:t>
            </w:r>
            <w:proofErr w:type="spellStart"/>
            <w:r w:rsidRPr="00875223">
              <w:t>kadar</w:t>
            </w:r>
            <w:proofErr w:type="spellEnd"/>
            <w:r w:rsidRPr="00875223">
              <w:t xml:space="preserve"> </w:t>
            </w:r>
            <w:proofErr w:type="spellStart"/>
            <w:r w:rsidRPr="00875223">
              <w:t>zat</w:t>
            </w:r>
            <w:proofErr w:type="spellEnd"/>
            <w:r w:rsidRPr="00875223">
              <w:t xml:space="preserve"> </w:t>
            </w:r>
            <w:proofErr w:type="spellStart"/>
            <w:r w:rsidRPr="00875223">
              <w:t>besi</w:t>
            </w:r>
            <w:proofErr w:type="spellEnd"/>
            <w:r w:rsidRPr="00875223">
              <w:t xml:space="preserve"> </w:t>
            </w:r>
            <w:proofErr w:type="spellStart"/>
            <w:r w:rsidRPr="00875223">
              <w:t>dalam</w:t>
            </w:r>
            <w:proofErr w:type="spellEnd"/>
            <w:r w:rsidRPr="00875223">
              <w:t xml:space="preserve"> </w:t>
            </w:r>
            <w:proofErr w:type="spellStart"/>
            <w:r w:rsidRPr="00875223">
              <w:t>tubuh</w:t>
            </w:r>
            <w:proofErr w:type="spellEnd"/>
            <w:r w:rsidRPr="00875223">
              <w:t xml:space="preserve"> </w:t>
            </w:r>
            <w:proofErr w:type="spellStart"/>
            <w:r w:rsidRPr="00875223">
              <w:t>ibu</w:t>
            </w:r>
            <w:proofErr w:type="spellEnd"/>
            <w:r w:rsidRPr="00875223">
              <w:t>.</w:t>
            </w:r>
          </w:p>
        </w:tc>
      </w:tr>
    </w:tbl>
    <w:p w:rsidR="00BC029B" w:rsidRPr="00875223" w:rsidRDefault="00BC029B" w:rsidP="00561B8E">
      <w:pPr>
        <w:rPr>
          <w:lang w:val="en-US"/>
        </w:rPr>
      </w:pPr>
    </w:p>
    <w:p w:rsidR="00BC029B" w:rsidRPr="00875223" w:rsidRDefault="00BC029B" w:rsidP="00561B8E">
      <w:pPr>
        <w:rPr>
          <w:lang w:val="en-US"/>
        </w:rPr>
      </w:pPr>
    </w:p>
    <w:p w:rsidR="00BC029B" w:rsidRPr="00875223" w:rsidRDefault="00BC029B" w:rsidP="00BC029B">
      <w:pPr>
        <w:pStyle w:val="ListParagraph"/>
        <w:ind w:left="360"/>
        <w:rPr>
          <w:lang w:val="en-US"/>
        </w:rPr>
      </w:pPr>
      <w:r w:rsidRPr="00875223">
        <w:rPr>
          <w:lang w:val="en-US"/>
        </w:rPr>
        <w:t>10</w:t>
      </w:r>
      <w:proofErr w:type="gramStart"/>
      <w:r w:rsidRPr="00875223">
        <w:rPr>
          <w:lang w:val="en-US"/>
        </w:rPr>
        <w:t>.neo</w:t>
      </w:r>
      <w:proofErr w:type="gramEnd"/>
      <w:r w:rsidRPr="00875223">
        <w:rPr>
          <w:lang w:val="en-US"/>
        </w:rPr>
        <w:t xml:space="preserve"> k</w:t>
      </w:r>
    </w:p>
    <w:p w:rsidR="00561B8E" w:rsidRPr="00875223" w:rsidRDefault="00BC029B" w:rsidP="0041756E">
      <w:pPr>
        <w:pStyle w:val="BodyTextIndent"/>
        <w:spacing w:after="0"/>
        <w:ind w:left="0"/>
        <w:jc w:val="both"/>
        <w:rPr>
          <w:rFonts w:ascii="Times New Roman" w:hAnsi="Times New Roman" w:cs="Times New Roman"/>
          <w:bCs/>
          <w:sz w:val="24"/>
          <w:szCs w:val="24"/>
        </w:rPr>
      </w:pPr>
      <w:r w:rsidRPr="00875223">
        <w:rPr>
          <w:rFonts w:ascii="Times New Roman" w:hAnsi="Times New Roman" w:cs="Times New Roman"/>
          <w:bCs/>
          <w:noProof/>
          <w:sz w:val="24"/>
          <w:szCs w:val="24"/>
        </w:rPr>
        <w:drawing>
          <wp:inline distT="0" distB="0" distL="0" distR="0">
            <wp:extent cx="1932200" cy="14298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2200" cy="1429828"/>
                    </a:xfrm>
                    <a:prstGeom prst="rect">
                      <a:avLst/>
                    </a:prstGeom>
                    <a:noFill/>
                  </pic:spPr>
                </pic:pic>
              </a:graphicData>
            </a:graphic>
          </wp:inline>
        </w:drawing>
      </w:r>
    </w:p>
    <w:p w:rsidR="0041756E" w:rsidRPr="00875223" w:rsidRDefault="0041756E" w:rsidP="0041756E">
      <w:pPr>
        <w:pStyle w:val="BodyTextIndent"/>
        <w:spacing w:after="0"/>
        <w:ind w:left="0"/>
        <w:jc w:val="both"/>
        <w:rPr>
          <w:rFonts w:ascii="Times New Roman" w:hAnsi="Times New Roman" w:cs="Times New Roman"/>
          <w:bCs/>
          <w:sz w:val="24"/>
          <w:szCs w:val="24"/>
        </w:rPr>
      </w:pPr>
    </w:p>
    <w:tbl>
      <w:tblPr>
        <w:tblW w:w="86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2710"/>
        <w:gridCol w:w="5630"/>
      </w:tblGrid>
      <w:tr w:rsidR="00F62016" w:rsidRPr="00875223" w:rsidTr="00B04948">
        <w:trPr>
          <w:trHeight w:val="262"/>
        </w:trPr>
        <w:tc>
          <w:tcPr>
            <w:tcW w:w="608" w:type="dxa"/>
            <w:shd w:val="clear" w:color="auto" w:fill="92D050"/>
          </w:tcPr>
          <w:p w:rsidR="00F62016" w:rsidRPr="00875223" w:rsidRDefault="00F62016" w:rsidP="00B04948">
            <w:pPr>
              <w:autoSpaceDN w:val="0"/>
              <w:adjustRightInd w:val="0"/>
              <w:spacing w:line="276" w:lineRule="auto"/>
              <w:jc w:val="center"/>
              <w:rPr>
                <w:b/>
              </w:rPr>
            </w:pPr>
            <w:r w:rsidRPr="00875223">
              <w:rPr>
                <w:b/>
                <w:bCs/>
              </w:rPr>
              <w:t>NO</w:t>
            </w:r>
          </w:p>
        </w:tc>
        <w:tc>
          <w:tcPr>
            <w:tcW w:w="3431" w:type="dxa"/>
            <w:shd w:val="clear" w:color="auto" w:fill="92D050"/>
          </w:tcPr>
          <w:p w:rsidR="00F62016" w:rsidRPr="00875223" w:rsidRDefault="00F62016" w:rsidP="00B04948">
            <w:pPr>
              <w:autoSpaceDN w:val="0"/>
              <w:adjustRightInd w:val="0"/>
              <w:spacing w:line="276" w:lineRule="auto"/>
              <w:jc w:val="center"/>
              <w:rPr>
                <w:b/>
              </w:rPr>
            </w:pPr>
            <w:r w:rsidRPr="00875223">
              <w:rPr>
                <w:b/>
                <w:bCs/>
              </w:rPr>
              <w:t>KOMPONEN</w:t>
            </w:r>
          </w:p>
        </w:tc>
        <w:tc>
          <w:tcPr>
            <w:tcW w:w="4652" w:type="dxa"/>
            <w:shd w:val="clear" w:color="auto" w:fill="92D050"/>
          </w:tcPr>
          <w:p w:rsidR="00F62016" w:rsidRPr="00875223" w:rsidRDefault="00F62016" w:rsidP="00D0435F">
            <w:pPr>
              <w:autoSpaceDN w:val="0"/>
              <w:adjustRightInd w:val="0"/>
              <w:spacing w:line="276" w:lineRule="auto"/>
              <w:jc w:val="both"/>
              <w:rPr>
                <w:b/>
              </w:rPr>
            </w:pPr>
            <w:r w:rsidRPr="00875223">
              <w:rPr>
                <w:b/>
                <w:bCs/>
              </w:rPr>
              <w:t>PEMBAHASAN</w:t>
            </w:r>
          </w:p>
        </w:tc>
      </w:tr>
      <w:tr w:rsidR="00F62016" w:rsidRPr="00875223" w:rsidTr="00B04948">
        <w:trPr>
          <w:trHeight w:val="781"/>
        </w:trPr>
        <w:tc>
          <w:tcPr>
            <w:tcW w:w="608" w:type="dxa"/>
          </w:tcPr>
          <w:p w:rsidR="00F62016" w:rsidRPr="00875223" w:rsidRDefault="00F62016" w:rsidP="00F62016">
            <w:pPr>
              <w:pStyle w:val="ListParagraph"/>
              <w:widowControl/>
              <w:numPr>
                <w:ilvl w:val="0"/>
                <w:numId w:val="2"/>
              </w:numPr>
              <w:suppressAutoHyphens w:val="0"/>
              <w:autoSpaceDE/>
              <w:spacing w:line="276" w:lineRule="auto"/>
              <w:ind w:right="27"/>
              <w:contextualSpacing/>
              <w:jc w:val="center"/>
              <w:rPr>
                <w:rFonts w:eastAsia="MS Mincho"/>
                <w:bCs/>
                <w:lang w:eastAsia="ja-JP"/>
              </w:rPr>
            </w:pPr>
          </w:p>
        </w:tc>
        <w:tc>
          <w:tcPr>
            <w:tcW w:w="3431" w:type="dxa"/>
          </w:tcPr>
          <w:p w:rsidR="00F62016" w:rsidRPr="00875223" w:rsidRDefault="00F62016" w:rsidP="00B04948">
            <w:pPr>
              <w:spacing w:line="276" w:lineRule="auto"/>
              <w:rPr>
                <w:lang w:val="en-ID"/>
              </w:rPr>
            </w:pPr>
            <w:r w:rsidRPr="00875223">
              <w:rPr>
                <w:b/>
                <w:bCs/>
                <w:lang w:val="en-ID"/>
              </w:rPr>
              <w:t>JENIS OBAT</w:t>
            </w:r>
          </w:p>
          <w:p w:rsidR="00F62016" w:rsidRPr="00875223" w:rsidRDefault="00F62016" w:rsidP="00B04948">
            <w:pPr>
              <w:tabs>
                <w:tab w:val="left" w:pos="479"/>
              </w:tabs>
              <w:spacing w:line="276" w:lineRule="auto"/>
              <w:rPr>
                <w:rFonts w:eastAsia="MS Mincho"/>
                <w:lang w:val="en-US" w:eastAsia="ja-JP"/>
              </w:rPr>
            </w:pPr>
            <w:r w:rsidRPr="00875223">
              <w:rPr>
                <w:rFonts w:eastAsia="MS Mincho"/>
                <w:lang w:eastAsia="ja-JP"/>
              </w:rPr>
              <w:t>Obat generik/ obat branded</w:t>
            </w:r>
          </w:p>
        </w:tc>
        <w:tc>
          <w:tcPr>
            <w:tcW w:w="4652" w:type="dxa"/>
          </w:tcPr>
          <w:p w:rsidR="00F62016" w:rsidRPr="00875223" w:rsidRDefault="009E0CBE" w:rsidP="00D0435F">
            <w:pPr>
              <w:autoSpaceDN w:val="0"/>
              <w:adjustRightInd w:val="0"/>
              <w:spacing w:line="276" w:lineRule="auto"/>
              <w:jc w:val="both"/>
              <w:rPr>
                <w:lang w:val="en-US"/>
              </w:rPr>
            </w:pPr>
            <w:proofErr w:type="spellStart"/>
            <w:r w:rsidRPr="00875223">
              <w:rPr>
                <w:lang w:val="en-US"/>
              </w:rPr>
              <w:t>Obat</w:t>
            </w:r>
            <w:proofErr w:type="spellEnd"/>
            <w:r w:rsidRPr="00875223">
              <w:rPr>
                <w:lang w:val="en-US"/>
              </w:rPr>
              <w:t xml:space="preserve"> generic </w:t>
            </w:r>
          </w:p>
        </w:tc>
      </w:tr>
      <w:tr w:rsidR="00F62016" w:rsidRPr="00875223" w:rsidTr="00B04948">
        <w:trPr>
          <w:trHeight w:val="1635"/>
        </w:trPr>
        <w:tc>
          <w:tcPr>
            <w:tcW w:w="608" w:type="dxa"/>
          </w:tcPr>
          <w:p w:rsidR="00F62016" w:rsidRPr="00875223" w:rsidRDefault="00F62016" w:rsidP="00F62016">
            <w:pPr>
              <w:pStyle w:val="ListParagraph"/>
              <w:widowControl/>
              <w:numPr>
                <w:ilvl w:val="0"/>
                <w:numId w:val="2"/>
              </w:numPr>
              <w:suppressAutoHyphens w:val="0"/>
              <w:autoSpaceDE/>
              <w:spacing w:line="276" w:lineRule="auto"/>
              <w:ind w:left="454" w:right="27"/>
              <w:contextualSpacing/>
              <w:jc w:val="center"/>
              <w:rPr>
                <w:rFonts w:eastAsia="MS Mincho"/>
                <w:bCs/>
                <w:lang w:eastAsia="ja-JP"/>
              </w:rPr>
            </w:pPr>
          </w:p>
        </w:tc>
        <w:tc>
          <w:tcPr>
            <w:tcW w:w="3431" w:type="dxa"/>
          </w:tcPr>
          <w:p w:rsidR="00F62016" w:rsidRPr="00875223" w:rsidRDefault="00F62016" w:rsidP="00B04948">
            <w:pPr>
              <w:tabs>
                <w:tab w:val="left" w:pos="479"/>
              </w:tabs>
              <w:spacing w:line="276" w:lineRule="auto"/>
              <w:rPr>
                <w:b/>
                <w:bCs/>
                <w:lang w:val="en-ID"/>
              </w:rPr>
            </w:pPr>
            <w:proofErr w:type="spellStart"/>
            <w:r w:rsidRPr="00875223">
              <w:rPr>
                <w:b/>
                <w:bCs/>
                <w:lang w:val="en-ID"/>
              </w:rPr>
              <w:t>KatagoriObat</w:t>
            </w:r>
            <w:proofErr w:type="spellEnd"/>
            <w:r w:rsidRPr="00875223">
              <w:rPr>
                <w:b/>
                <w:bCs/>
                <w:lang w:val="en-ID"/>
              </w:rPr>
              <w:t xml:space="preserve"> :</w:t>
            </w:r>
          </w:p>
          <w:p w:rsidR="00F62016" w:rsidRPr="00875223" w:rsidRDefault="00F62016" w:rsidP="00B04948">
            <w:pPr>
              <w:tabs>
                <w:tab w:val="left" w:pos="479"/>
              </w:tabs>
              <w:spacing w:line="276" w:lineRule="auto"/>
              <w:rPr>
                <w:bCs/>
                <w:lang w:val="en-US"/>
              </w:rPr>
            </w:pPr>
            <w:r w:rsidRPr="00875223">
              <w:rPr>
                <w:bCs/>
              </w:rPr>
              <w:t>Obat bebas/ obat bebas terbatas/ Obat Keras/ Jamu/ Obat Herbal Terstandar/ Fitofarmaka</w:t>
            </w:r>
          </w:p>
          <w:p w:rsidR="00F62016" w:rsidRPr="00875223" w:rsidRDefault="00F62016" w:rsidP="00B04948">
            <w:pPr>
              <w:tabs>
                <w:tab w:val="left" w:pos="479"/>
              </w:tabs>
              <w:spacing w:line="276" w:lineRule="auto"/>
              <w:rPr>
                <w:rFonts w:eastAsia="MS Mincho"/>
                <w:bCs/>
                <w:lang w:val="en-ID" w:eastAsia="ja-JP"/>
              </w:rPr>
            </w:pPr>
          </w:p>
        </w:tc>
        <w:tc>
          <w:tcPr>
            <w:tcW w:w="4652" w:type="dxa"/>
          </w:tcPr>
          <w:p w:rsidR="00F62016" w:rsidRPr="00875223" w:rsidRDefault="009E0CBE" w:rsidP="00D0435F">
            <w:pPr>
              <w:autoSpaceDN w:val="0"/>
              <w:adjustRightInd w:val="0"/>
              <w:spacing w:line="276" w:lineRule="auto"/>
              <w:jc w:val="both"/>
              <w:rPr>
                <w:lang w:val="en-US"/>
              </w:rPr>
            </w:pPr>
            <w:proofErr w:type="spellStart"/>
            <w:r w:rsidRPr="00875223">
              <w:rPr>
                <w:lang w:val="en-US"/>
              </w:rPr>
              <w:t>Obatkeras</w:t>
            </w:r>
            <w:proofErr w:type="spellEnd"/>
          </w:p>
          <w:p w:rsidR="00F62016" w:rsidRPr="00875223" w:rsidRDefault="00F62016" w:rsidP="00D0435F">
            <w:pPr>
              <w:autoSpaceDN w:val="0"/>
              <w:adjustRightInd w:val="0"/>
              <w:spacing w:line="276" w:lineRule="auto"/>
              <w:jc w:val="both"/>
            </w:pPr>
          </w:p>
          <w:p w:rsidR="00F62016" w:rsidRPr="00875223" w:rsidRDefault="00F62016" w:rsidP="00D0435F">
            <w:pPr>
              <w:autoSpaceDN w:val="0"/>
              <w:adjustRightInd w:val="0"/>
              <w:spacing w:line="276" w:lineRule="auto"/>
              <w:jc w:val="both"/>
            </w:pPr>
          </w:p>
          <w:p w:rsidR="00F62016" w:rsidRPr="00875223" w:rsidRDefault="00F62016" w:rsidP="00D0435F">
            <w:pPr>
              <w:autoSpaceDN w:val="0"/>
              <w:adjustRightInd w:val="0"/>
              <w:spacing w:line="276" w:lineRule="auto"/>
              <w:jc w:val="both"/>
            </w:pPr>
          </w:p>
          <w:p w:rsidR="00F62016" w:rsidRPr="00875223" w:rsidRDefault="00F62016" w:rsidP="00D0435F">
            <w:pPr>
              <w:autoSpaceDN w:val="0"/>
              <w:adjustRightInd w:val="0"/>
              <w:spacing w:line="276" w:lineRule="auto"/>
              <w:jc w:val="both"/>
            </w:pPr>
          </w:p>
          <w:p w:rsidR="00F62016" w:rsidRPr="00875223" w:rsidRDefault="00F62016" w:rsidP="00D0435F">
            <w:pPr>
              <w:autoSpaceDN w:val="0"/>
              <w:adjustRightInd w:val="0"/>
              <w:spacing w:line="276" w:lineRule="auto"/>
              <w:jc w:val="both"/>
            </w:pPr>
          </w:p>
        </w:tc>
      </w:tr>
      <w:tr w:rsidR="00F62016" w:rsidRPr="00875223" w:rsidTr="00B04948">
        <w:trPr>
          <w:trHeight w:val="755"/>
        </w:trPr>
        <w:tc>
          <w:tcPr>
            <w:tcW w:w="608" w:type="dxa"/>
          </w:tcPr>
          <w:p w:rsidR="00F62016" w:rsidRPr="00875223" w:rsidRDefault="00F62016" w:rsidP="00F62016">
            <w:pPr>
              <w:pStyle w:val="ListParagraph"/>
              <w:widowControl/>
              <w:numPr>
                <w:ilvl w:val="0"/>
                <w:numId w:val="2"/>
              </w:numPr>
              <w:suppressAutoHyphens w:val="0"/>
              <w:autoSpaceDE/>
              <w:spacing w:line="276" w:lineRule="auto"/>
              <w:ind w:left="454" w:right="27"/>
              <w:contextualSpacing/>
              <w:jc w:val="center"/>
              <w:rPr>
                <w:rFonts w:eastAsia="MS Mincho"/>
                <w:lang w:eastAsia="ja-JP"/>
              </w:rPr>
            </w:pPr>
          </w:p>
        </w:tc>
        <w:tc>
          <w:tcPr>
            <w:tcW w:w="3431" w:type="dxa"/>
          </w:tcPr>
          <w:p w:rsidR="00F62016" w:rsidRPr="00875223" w:rsidRDefault="00F62016" w:rsidP="00B04948">
            <w:pPr>
              <w:tabs>
                <w:tab w:val="left" w:pos="479"/>
              </w:tabs>
              <w:spacing w:line="276" w:lineRule="auto"/>
              <w:rPr>
                <w:b/>
                <w:bCs/>
                <w:lang w:val="en-US"/>
              </w:rPr>
            </w:pPr>
            <w:r w:rsidRPr="00875223">
              <w:rPr>
                <w:b/>
                <w:bCs/>
                <w:lang w:val="en-ID"/>
              </w:rPr>
              <w:t>A</w:t>
            </w:r>
            <w:r w:rsidRPr="00875223">
              <w:rPr>
                <w:b/>
                <w:bCs/>
              </w:rPr>
              <w:t xml:space="preserve">turan pakai obat </w:t>
            </w:r>
          </w:p>
        </w:tc>
        <w:tc>
          <w:tcPr>
            <w:tcW w:w="4652" w:type="dxa"/>
          </w:tcPr>
          <w:p w:rsidR="00F62016" w:rsidRPr="00875223" w:rsidRDefault="002619BE" w:rsidP="00D0435F">
            <w:pPr>
              <w:autoSpaceDN w:val="0"/>
              <w:adjustRightInd w:val="0"/>
              <w:spacing w:line="276" w:lineRule="auto"/>
              <w:jc w:val="both"/>
              <w:rPr>
                <w:lang w:val="en-US"/>
              </w:rPr>
            </w:pPr>
            <w:r w:rsidRPr="00875223">
              <w:rPr>
                <w:lang w:val="en-US"/>
              </w:rPr>
              <w:t xml:space="preserve">Di </w:t>
            </w:r>
            <w:proofErr w:type="spellStart"/>
            <w:r w:rsidRPr="00875223">
              <w:rPr>
                <w:lang w:val="en-US"/>
              </w:rPr>
              <w:t>injeksikedalamotottubuhsesuaipetunjukdokter</w:t>
            </w:r>
            <w:proofErr w:type="spellEnd"/>
          </w:p>
          <w:p w:rsidR="00F62016" w:rsidRPr="00875223" w:rsidRDefault="00F62016" w:rsidP="00D0435F">
            <w:pPr>
              <w:autoSpaceDN w:val="0"/>
              <w:adjustRightInd w:val="0"/>
              <w:spacing w:line="276" w:lineRule="auto"/>
              <w:jc w:val="both"/>
              <w:rPr>
                <w:lang w:val="en-US"/>
              </w:rPr>
            </w:pPr>
          </w:p>
        </w:tc>
      </w:tr>
      <w:tr w:rsidR="00F62016" w:rsidRPr="00875223" w:rsidTr="00B04948">
        <w:trPr>
          <w:trHeight w:val="827"/>
        </w:trPr>
        <w:tc>
          <w:tcPr>
            <w:tcW w:w="608" w:type="dxa"/>
          </w:tcPr>
          <w:p w:rsidR="00F62016" w:rsidRPr="00875223" w:rsidRDefault="00F62016" w:rsidP="00F62016">
            <w:pPr>
              <w:pStyle w:val="ListParagraph"/>
              <w:widowControl/>
              <w:numPr>
                <w:ilvl w:val="0"/>
                <w:numId w:val="2"/>
              </w:numPr>
              <w:suppressAutoHyphens w:val="0"/>
              <w:autoSpaceDE/>
              <w:spacing w:line="276" w:lineRule="auto"/>
              <w:ind w:left="454" w:right="27"/>
              <w:contextualSpacing/>
              <w:jc w:val="center"/>
              <w:rPr>
                <w:rFonts w:eastAsia="MS Mincho"/>
                <w:lang w:eastAsia="ja-JP"/>
              </w:rPr>
            </w:pPr>
          </w:p>
        </w:tc>
        <w:tc>
          <w:tcPr>
            <w:tcW w:w="3431" w:type="dxa"/>
          </w:tcPr>
          <w:p w:rsidR="00F62016" w:rsidRPr="00875223" w:rsidRDefault="00F62016" w:rsidP="00B04948">
            <w:pPr>
              <w:tabs>
                <w:tab w:val="left" w:pos="479"/>
              </w:tabs>
              <w:spacing w:line="276" w:lineRule="auto"/>
              <w:rPr>
                <w:b/>
                <w:bCs/>
                <w:lang w:val="en-US"/>
              </w:rPr>
            </w:pPr>
            <w:r w:rsidRPr="00875223">
              <w:rPr>
                <w:b/>
                <w:bCs/>
                <w:lang w:val="en-ID"/>
              </w:rPr>
              <w:t>K</w:t>
            </w:r>
            <w:r w:rsidRPr="00875223">
              <w:rPr>
                <w:b/>
                <w:bCs/>
              </w:rPr>
              <w:t xml:space="preserve">egunaan obat </w:t>
            </w:r>
          </w:p>
          <w:p w:rsidR="00F62016" w:rsidRPr="00875223" w:rsidRDefault="00F62016" w:rsidP="00B04948">
            <w:pPr>
              <w:tabs>
                <w:tab w:val="left" w:pos="479"/>
              </w:tabs>
              <w:spacing w:line="276" w:lineRule="auto"/>
              <w:rPr>
                <w:b/>
                <w:bCs/>
                <w:lang w:val="en-ID"/>
              </w:rPr>
            </w:pPr>
          </w:p>
          <w:p w:rsidR="00F62016" w:rsidRPr="00875223" w:rsidRDefault="00F62016" w:rsidP="00B04948">
            <w:pPr>
              <w:tabs>
                <w:tab w:val="left" w:pos="479"/>
              </w:tabs>
              <w:spacing w:line="276" w:lineRule="auto"/>
              <w:rPr>
                <w:rFonts w:eastAsia="MS Mincho"/>
                <w:lang w:val="en-ID" w:eastAsia="ja-JP"/>
              </w:rPr>
            </w:pPr>
          </w:p>
        </w:tc>
        <w:tc>
          <w:tcPr>
            <w:tcW w:w="4652" w:type="dxa"/>
          </w:tcPr>
          <w:p w:rsidR="00F62016" w:rsidRPr="00875223" w:rsidRDefault="002619BE" w:rsidP="00D0435F">
            <w:pPr>
              <w:autoSpaceDN w:val="0"/>
              <w:adjustRightInd w:val="0"/>
              <w:spacing w:line="276" w:lineRule="auto"/>
              <w:jc w:val="both"/>
              <w:rPr>
                <w:lang w:val="en-US"/>
              </w:rPr>
            </w:pPr>
            <w:r w:rsidRPr="00875223">
              <w:rPr>
                <w:lang w:val="en-US"/>
              </w:rPr>
              <w:lastRenderedPageBreak/>
              <w:t xml:space="preserve">Neo-K </w:t>
            </w:r>
            <w:proofErr w:type="spellStart"/>
            <w:r w:rsidRPr="00875223">
              <w:rPr>
                <w:lang w:val="en-US"/>
              </w:rPr>
              <w:t>digunakanuntukmencegahanataumengobatihemoragic</w:t>
            </w:r>
            <w:proofErr w:type="spellEnd"/>
            <w:r w:rsidRPr="00875223">
              <w:rPr>
                <w:lang w:val="en-US"/>
              </w:rPr>
              <w:t xml:space="preserve"> </w:t>
            </w:r>
            <w:r w:rsidRPr="00875223">
              <w:rPr>
                <w:lang w:val="en-US"/>
              </w:rPr>
              <w:lastRenderedPageBreak/>
              <w:t>(</w:t>
            </w:r>
            <w:proofErr w:type="spellStart"/>
            <w:r w:rsidRPr="00875223">
              <w:rPr>
                <w:lang w:val="en-US"/>
              </w:rPr>
              <w:t>kerusakanataupembengkakandalamotakakibatpecahnyapembuluhdarah</w:t>
            </w:r>
            <w:proofErr w:type="spellEnd"/>
            <w:r w:rsidRPr="00875223">
              <w:rPr>
                <w:lang w:val="en-US"/>
              </w:rPr>
              <w:t xml:space="preserve"> </w:t>
            </w:r>
            <w:proofErr w:type="spellStart"/>
            <w:r w:rsidRPr="00875223">
              <w:rPr>
                <w:lang w:val="en-US"/>
              </w:rPr>
              <w:t>di</w:t>
            </w:r>
            <w:proofErr w:type="spellEnd"/>
            <w:r w:rsidRPr="00875223">
              <w:rPr>
                <w:lang w:val="en-US"/>
              </w:rPr>
              <w:t xml:space="preserve"> </w:t>
            </w:r>
            <w:proofErr w:type="spellStart"/>
            <w:r w:rsidRPr="00875223">
              <w:rPr>
                <w:lang w:val="en-US"/>
              </w:rPr>
              <w:t>dalamatau</w:t>
            </w:r>
            <w:proofErr w:type="spellEnd"/>
            <w:r w:rsidRPr="00875223">
              <w:rPr>
                <w:lang w:val="en-US"/>
              </w:rPr>
              <w:t xml:space="preserve"> </w:t>
            </w:r>
            <w:proofErr w:type="spellStart"/>
            <w:r w:rsidRPr="00875223">
              <w:rPr>
                <w:lang w:val="en-US"/>
              </w:rPr>
              <w:t>di</w:t>
            </w:r>
            <w:proofErr w:type="spellEnd"/>
            <w:r w:rsidRPr="00875223">
              <w:rPr>
                <w:lang w:val="en-US"/>
              </w:rPr>
              <w:t xml:space="preserve"> </w:t>
            </w:r>
            <w:proofErr w:type="spellStart"/>
            <w:r w:rsidRPr="00875223">
              <w:rPr>
                <w:lang w:val="en-US"/>
              </w:rPr>
              <w:t>dekatotak</w:t>
            </w:r>
            <w:proofErr w:type="spellEnd"/>
            <w:r w:rsidRPr="00875223">
              <w:rPr>
                <w:lang w:val="en-US"/>
              </w:rPr>
              <w:t xml:space="preserve">) yang </w:t>
            </w:r>
            <w:proofErr w:type="spellStart"/>
            <w:r w:rsidRPr="00875223">
              <w:rPr>
                <w:lang w:val="en-US"/>
              </w:rPr>
              <w:t>di</w:t>
            </w:r>
            <w:proofErr w:type="spellEnd"/>
            <w:r w:rsidRPr="00875223">
              <w:rPr>
                <w:lang w:val="en-US"/>
              </w:rPr>
              <w:t xml:space="preserve"> </w:t>
            </w:r>
            <w:proofErr w:type="spellStart"/>
            <w:r w:rsidRPr="00875223">
              <w:rPr>
                <w:lang w:val="en-US"/>
              </w:rPr>
              <w:t>alami</w:t>
            </w:r>
            <w:proofErr w:type="spellEnd"/>
            <w:r w:rsidRPr="00875223">
              <w:rPr>
                <w:lang w:val="en-US"/>
              </w:rPr>
              <w:t xml:space="preserve"> </w:t>
            </w:r>
            <w:proofErr w:type="spellStart"/>
            <w:r w:rsidRPr="00875223">
              <w:rPr>
                <w:lang w:val="en-US"/>
              </w:rPr>
              <w:t>oleh</w:t>
            </w:r>
            <w:proofErr w:type="spellEnd"/>
            <w:r w:rsidRPr="00875223">
              <w:rPr>
                <w:lang w:val="en-US"/>
              </w:rPr>
              <w:t xml:space="preserve"> </w:t>
            </w:r>
            <w:proofErr w:type="spellStart"/>
            <w:r w:rsidRPr="00875223">
              <w:rPr>
                <w:lang w:val="en-US"/>
              </w:rPr>
              <w:t>bayibarulahir</w:t>
            </w:r>
            <w:proofErr w:type="spellEnd"/>
            <w:r w:rsidRPr="00875223">
              <w:rPr>
                <w:lang w:val="en-US"/>
              </w:rPr>
              <w:t>.</w:t>
            </w:r>
          </w:p>
        </w:tc>
      </w:tr>
      <w:tr w:rsidR="00F62016" w:rsidRPr="00875223" w:rsidTr="00B04948">
        <w:trPr>
          <w:trHeight w:val="1089"/>
        </w:trPr>
        <w:tc>
          <w:tcPr>
            <w:tcW w:w="608" w:type="dxa"/>
          </w:tcPr>
          <w:p w:rsidR="00F62016" w:rsidRPr="00875223" w:rsidRDefault="00F62016" w:rsidP="00F62016">
            <w:pPr>
              <w:pStyle w:val="ListParagraph"/>
              <w:widowControl/>
              <w:numPr>
                <w:ilvl w:val="0"/>
                <w:numId w:val="2"/>
              </w:numPr>
              <w:suppressAutoHyphens w:val="0"/>
              <w:autoSpaceDE/>
              <w:spacing w:line="276" w:lineRule="auto"/>
              <w:ind w:left="454" w:right="27"/>
              <w:contextualSpacing/>
              <w:jc w:val="center"/>
              <w:rPr>
                <w:rFonts w:eastAsia="MS Mincho"/>
                <w:lang w:eastAsia="ja-JP"/>
              </w:rPr>
            </w:pPr>
          </w:p>
        </w:tc>
        <w:tc>
          <w:tcPr>
            <w:tcW w:w="3431" w:type="dxa"/>
          </w:tcPr>
          <w:p w:rsidR="00F62016" w:rsidRPr="00875223" w:rsidRDefault="00F62016" w:rsidP="00B04948">
            <w:pPr>
              <w:tabs>
                <w:tab w:val="left" w:pos="479"/>
              </w:tabs>
              <w:spacing w:line="276" w:lineRule="auto"/>
              <w:rPr>
                <w:b/>
                <w:bCs/>
                <w:lang w:val="en-US"/>
              </w:rPr>
            </w:pPr>
            <w:r w:rsidRPr="00875223">
              <w:rPr>
                <w:b/>
                <w:bCs/>
              </w:rPr>
              <w:t xml:space="preserve">Cara Penggunaan Obat </w:t>
            </w:r>
            <w:proofErr w:type="spellStart"/>
            <w:r w:rsidR="00500296" w:rsidRPr="00875223">
              <w:rPr>
                <w:b/>
                <w:bCs/>
                <w:lang w:val="en-US"/>
              </w:rPr>
              <w:t>dan</w:t>
            </w:r>
            <w:proofErr w:type="spellEnd"/>
            <w:r w:rsidR="00500296" w:rsidRPr="00875223">
              <w:rPr>
                <w:b/>
                <w:bCs/>
                <w:lang w:val="en-US"/>
              </w:rPr>
              <w:t xml:space="preserve"> </w:t>
            </w:r>
            <w:proofErr w:type="spellStart"/>
            <w:r w:rsidR="00500296" w:rsidRPr="00875223">
              <w:rPr>
                <w:b/>
                <w:bCs/>
                <w:lang w:val="en-US"/>
              </w:rPr>
              <w:t>dosisobat</w:t>
            </w:r>
            <w:proofErr w:type="spellEnd"/>
          </w:p>
          <w:p w:rsidR="00F62016" w:rsidRPr="00875223" w:rsidRDefault="00F62016" w:rsidP="00B04948">
            <w:pPr>
              <w:tabs>
                <w:tab w:val="left" w:pos="479"/>
              </w:tabs>
              <w:spacing w:line="276" w:lineRule="auto"/>
              <w:rPr>
                <w:b/>
                <w:bCs/>
              </w:rPr>
            </w:pPr>
          </w:p>
          <w:p w:rsidR="00F62016" w:rsidRPr="00875223" w:rsidRDefault="00F62016" w:rsidP="00B04948">
            <w:pPr>
              <w:tabs>
                <w:tab w:val="left" w:pos="479"/>
              </w:tabs>
              <w:spacing w:line="276" w:lineRule="auto"/>
              <w:rPr>
                <w:rFonts w:eastAsia="MS Mincho"/>
                <w:lang w:val="en-US" w:eastAsia="ja-JP"/>
              </w:rPr>
            </w:pPr>
          </w:p>
        </w:tc>
        <w:tc>
          <w:tcPr>
            <w:tcW w:w="4652" w:type="dxa"/>
          </w:tcPr>
          <w:p w:rsidR="002619BE" w:rsidRPr="00875223" w:rsidRDefault="002619BE" w:rsidP="00D0435F">
            <w:pPr>
              <w:autoSpaceDN w:val="0"/>
              <w:adjustRightInd w:val="0"/>
              <w:spacing w:line="276" w:lineRule="auto"/>
              <w:jc w:val="both"/>
            </w:pPr>
            <w:r w:rsidRPr="00875223">
              <w:t>Neo-K merupakan obat yang termasuk ke dalam golongan obat keras sehingga pada setiap penggunaannya harus menggunakan resep dokter. Aturan penggunaan Neo-K secara umum adalah:</w:t>
            </w:r>
          </w:p>
          <w:p w:rsidR="002619BE" w:rsidRPr="00875223" w:rsidRDefault="002619BE" w:rsidP="00D0435F">
            <w:pPr>
              <w:autoSpaceDN w:val="0"/>
              <w:adjustRightInd w:val="0"/>
              <w:spacing w:line="276" w:lineRule="auto"/>
              <w:jc w:val="both"/>
            </w:pPr>
          </w:p>
          <w:p w:rsidR="002619BE" w:rsidRPr="00875223" w:rsidRDefault="002619BE" w:rsidP="00D0435F">
            <w:pPr>
              <w:autoSpaceDN w:val="0"/>
              <w:adjustRightInd w:val="0"/>
              <w:spacing w:line="276" w:lineRule="auto"/>
              <w:jc w:val="both"/>
            </w:pPr>
            <w:r w:rsidRPr="00875223">
              <w:t>Dewasa: 5-10 mg secara subkutan (disuntikkan dibawah kulit), Maksimal 40 mg per hari.</w:t>
            </w:r>
          </w:p>
          <w:p w:rsidR="00F62016" w:rsidRPr="00875223" w:rsidRDefault="002619BE" w:rsidP="00D0435F">
            <w:pPr>
              <w:autoSpaceDN w:val="0"/>
              <w:adjustRightInd w:val="0"/>
              <w:spacing w:line="276" w:lineRule="auto"/>
              <w:jc w:val="both"/>
            </w:pPr>
            <w:r w:rsidRPr="00875223">
              <w:t>Anak dengan berat badan lebih dari 13 kg: 0.03 mg per kg secara injeksi intravena.</w:t>
            </w:r>
          </w:p>
          <w:p w:rsidR="00F62016" w:rsidRPr="00875223" w:rsidRDefault="00F62016" w:rsidP="00D0435F">
            <w:pPr>
              <w:autoSpaceDN w:val="0"/>
              <w:adjustRightInd w:val="0"/>
              <w:spacing w:line="276" w:lineRule="auto"/>
              <w:jc w:val="both"/>
              <w:rPr>
                <w:lang w:val="en-US"/>
              </w:rPr>
            </w:pPr>
          </w:p>
        </w:tc>
      </w:tr>
      <w:tr w:rsidR="00F62016" w:rsidRPr="00875223" w:rsidTr="00B04948">
        <w:trPr>
          <w:trHeight w:val="817"/>
        </w:trPr>
        <w:tc>
          <w:tcPr>
            <w:tcW w:w="608" w:type="dxa"/>
          </w:tcPr>
          <w:p w:rsidR="00F62016" w:rsidRPr="00875223" w:rsidRDefault="00F62016" w:rsidP="00F62016">
            <w:pPr>
              <w:pStyle w:val="ListParagraph"/>
              <w:widowControl/>
              <w:numPr>
                <w:ilvl w:val="0"/>
                <w:numId w:val="2"/>
              </w:numPr>
              <w:suppressAutoHyphens w:val="0"/>
              <w:autoSpaceDE/>
              <w:spacing w:line="276" w:lineRule="auto"/>
              <w:ind w:left="454" w:right="27"/>
              <w:contextualSpacing/>
              <w:jc w:val="center"/>
              <w:rPr>
                <w:rFonts w:eastAsia="MS Mincho"/>
                <w:lang w:eastAsia="ja-JP"/>
              </w:rPr>
            </w:pPr>
          </w:p>
        </w:tc>
        <w:tc>
          <w:tcPr>
            <w:tcW w:w="3431" w:type="dxa"/>
          </w:tcPr>
          <w:p w:rsidR="00F62016" w:rsidRPr="00875223" w:rsidRDefault="00F62016" w:rsidP="00B04948">
            <w:pPr>
              <w:tabs>
                <w:tab w:val="left" w:pos="479"/>
              </w:tabs>
              <w:spacing w:line="276" w:lineRule="auto"/>
              <w:rPr>
                <w:b/>
                <w:bCs/>
              </w:rPr>
            </w:pPr>
            <w:r w:rsidRPr="00875223">
              <w:rPr>
                <w:b/>
                <w:bCs/>
              </w:rPr>
              <w:t>Efek Samping Obat</w:t>
            </w:r>
          </w:p>
          <w:p w:rsidR="00F62016" w:rsidRPr="00875223" w:rsidRDefault="00F62016" w:rsidP="00B04948">
            <w:pPr>
              <w:tabs>
                <w:tab w:val="left" w:pos="479"/>
              </w:tabs>
              <w:spacing w:line="276" w:lineRule="auto"/>
              <w:rPr>
                <w:b/>
                <w:bCs/>
                <w:lang w:val="en-US"/>
              </w:rPr>
            </w:pPr>
          </w:p>
        </w:tc>
        <w:tc>
          <w:tcPr>
            <w:tcW w:w="4652" w:type="dxa"/>
          </w:tcPr>
          <w:p w:rsidR="00F62016" w:rsidRPr="00875223" w:rsidRDefault="00500296" w:rsidP="00D0435F">
            <w:pPr>
              <w:autoSpaceDN w:val="0"/>
              <w:adjustRightInd w:val="0"/>
              <w:spacing w:line="276" w:lineRule="auto"/>
              <w:jc w:val="both"/>
              <w:rPr>
                <w:lang w:val="en-US"/>
              </w:rPr>
            </w:pPr>
            <w:proofErr w:type="spellStart"/>
            <w:r w:rsidRPr="00875223">
              <w:rPr>
                <w:lang w:val="en-US"/>
              </w:rPr>
              <w:t>Efeksamping</w:t>
            </w:r>
            <w:proofErr w:type="spellEnd"/>
            <w:r w:rsidRPr="00875223">
              <w:rPr>
                <w:lang w:val="en-US"/>
              </w:rPr>
              <w:t xml:space="preserve"> yang </w:t>
            </w:r>
            <w:proofErr w:type="spellStart"/>
            <w:r w:rsidRPr="00875223">
              <w:rPr>
                <w:lang w:val="en-US"/>
              </w:rPr>
              <w:t>mungkinterjadiselamapenggunaan</w:t>
            </w:r>
            <w:proofErr w:type="spellEnd"/>
            <w:r w:rsidRPr="00875223">
              <w:rPr>
                <w:lang w:val="en-US"/>
              </w:rPr>
              <w:t xml:space="preserve"> Neo-K </w:t>
            </w:r>
            <w:proofErr w:type="spellStart"/>
            <w:r w:rsidRPr="00875223">
              <w:rPr>
                <w:lang w:val="en-US"/>
              </w:rPr>
              <w:t>sepertimudahberkeringat</w:t>
            </w:r>
            <w:proofErr w:type="spellEnd"/>
            <w:r w:rsidRPr="00875223">
              <w:rPr>
                <w:lang w:val="en-US"/>
              </w:rPr>
              <w:t xml:space="preserve">, </w:t>
            </w:r>
            <w:proofErr w:type="spellStart"/>
            <w:r w:rsidRPr="00875223">
              <w:rPr>
                <w:lang w:val="en-US"/>
              </w:rPr>
              <w:t>pusing</w:t>
            </w:r>
            <w:proofErr w:type="spellEnd"/>
            <w:r w:rsidRPr="00875223">
              <w:rPr>
                <w:lang w:val="en-US"/>
              </w:rPr>
              <w:t xml:space="preserve">, </w:t>
            </w:r>
            <w:proofErr w:type="spellStart"/>
            <w:r w:rsidRPr="00875223">
              <w:rPr>
                <w:lang w:val="en-US"/>
              </w:rPr>
              <w:t>menyebabkanhipotensi</w:t>
            </w:r>
            <w:proofErr w:type="spellEnd"/>
            <w:r w:rsidRPr="00875223">
              <w:rPr>
                <w:lang w:val="en-US"/>
              </w:rPr>
              <w:t xml:space="preserve"> (</w:t>
            </w:r>
            <w:proofErr w:type="spellStart"/>
            <w:r w:rsidRPr="00875223">
              <w:rPr>
                <w:lang w:val="en-US"/>
              </w:rPr>
              <w:t>tekanandarahlebihrendahdaribatas</w:t>
            </w:r>
            <w:proofErr w:type="spellEnd"/>
            <w:r w:rsidRPr="00875223">
              <w:rPr>
                <w:lang w:val="en-US"/>
              </w:rPr>
              <w:t xml:space="preserve"> normal), </w:t>
            </w:r>
            <w:proofErr w:type="spellStart"/>
            <w:r w:rsidRPr="00875223">
              <w:rPr>
                <w:lang w:val="en-US"/>
              </w:rPr>
              <w:t>nyeri</w:t>
            </w:r>
            <w:proofErr w:type="spellEnd"/>
            <w:r w:rsidRPr="00875223">
              <w:rPr>
                <w:lang w:val="en-US"/>
              </w:rPr>
              <w:t xml:space="preserve">, </w:t>
            </w:r>
            <w:proofErr w:type="spellStart"/>
            <w:r w:rsidRPr="00875223">
              <w:rPr>
                <w:lang w:val="en-US"/>
              </w:rPr>
              <w:t>bengkak</w:t>
            </w:r>
            <w:proofErr w:type="spellEnd"/>
            <w:r w:rsidRPr="00875223">
              <w:rPr>
                <w:lang w:val="en-US"/>
              </w:rPr>
              <w:t xml:space="preserve">, </w:t>
            </w:r>
            <w:proofErr w:type="spellStart"/>
            <w:r w:rsidRPr="00875223">
              <w:rPr>
                <w:lang w:val="en-US"/>
              </w:rPr>
              <w:t>ataunyeri</w:t>
            </w:r>
            <w:proofErr w:type="spellEnd"/>
            <w:r w:rsidRPr="00875223">
              <w:rPr>
                <w:lang w:val="en-US"/>
              </w:rPr>
              <w:t xml:space="preserve"> </w:t>
            </w:r>
            <w:proofErr w:type="spellStart"/>
            <w:r w:rsidRPr="00875223">
              <w:rPr>
                <w:lang w:val="en-US"/>
              </w:rPr>
              <w:t>di</w:t>
            </w:r>
            <w:proofErr w:type="spellEnd"/>
            <w:r w:rsidRPr="00875223">
              <w:rPr>
                <w:lang w:val="en-US"/>
              </w:rPr>
              <w:t xml:space="preserve"> </w:t>
            </w:r>
            <w:proofErr w:type="spellStart"/>
            <w:r w:rsidRPr="00875223">
              <w:rPr>
                <w:lang w:val="en-US"/>
              </w:rPr>
              <w:t>tempatsuntikan</w:t>
            </w:r>
            <w:proofErr w:type="spellEnd"/>
            <w:r w:rsidRPr="00875223">
              <w:rPr>
                <w:lang w:val="en-US"/>
              </w:rPr>
              <w:t>.</w:t>
            </w:r>
          </w:p>
        </w:tc>
      </w:tr>
      <w:tr w:rsidR="00F62016" w:rsidRPr="00875223" w:rsidTr="00B04948">
        <w:trPr>
          <w:trHeight w:val="829"/>
        </w:trPr>
        <w:tc>
          <w:tcPr>
            <w:tcW w:w="608" w:type="dxa"/>
          </w:tcPr>
          <w:p w:rsidR="00F62016" w:rsidRPr="00875223" w:rsidRDefault="00F62016" w:rsidP="00F62016">
            <w:pPr>
              <w:pStyle w:val="ListParagraph"/>
              <w:widowControl/>
              <w:numPr>
                <w:ilvl w:val="0"/>
                <w:numId w:val="2"/>
              </w:numPr>
              <w:suppressAutoHyphens w:val="0"/>
              <w:autoSpaceDE/>
              <w:spacing w:line="276" w:lineRule="auto"/>
              <w:ind w:left="454" w:right="27"/>
              <w:contextualSpacing/>
              <w:jc w:val="center"/>
              <w:rPr>
                <w:rFonts w:eastAsia="MS Mincho"/>
                <w:lang w:eastAsia="ja-JP"/>
              </w:rPr>
            </w:pPr>
          </w:p>
        </w:tc>
        <w:tc>
          <w:tcPr>
            <w:tcW w:w="3431" w:type="dxa"/>
          </w:tcPr>
          <w:p w:rsidR="00F62016" w:rsidRPr="00875223" w:rsidRDefault="00F62016" w:rsidP="00B04948">
            <w:pPr>
              <w:tabs>
                <w:tab w:val="left" w:pos="479"/>
              </w:tabs>
              <w:spacing w:line="276" w:lineRule="auto"/>
              <w:rPr>
                <w:b/>
                <w:bCs/>
                <w:lang w:val="en-ID"/>
              </w:rPr>
            </w:pPr>
            <w:proofErr w:type="spellStart"/>
            <w:r w:rsidRPr="00875223">
              <w:rPr>
                <w:b/>
                <w:bCs/>
                <w:lang w:val="en-ID"/>
              </w:rPr>
              <w:t>Kategoriamanuntukkehamilan</w:t>
            </w:r>
            <w:proofErr w:type="spellEnd"/>
          </w:p>
        </w:tc>
        <w:tc>
          <w:tcPr>
            <w:tcW w:w="4652" w:type="dxa"/>
          </w:tcPr>
          <w:p w:rsidR="00500296" w:rsidRPr="00875223" w:rsidRDefault="00500296" w:rsidP="00D0435F">
            <w:pPr>
              <w:autoSpaceDN w:val="0"/>
              <w:adjustRightInd w:val="0"/>
              <w:spacing w:line="276" w:lineRule="auto"/>
              <w:jc w:val="both"/>
            </w:pPr>
            <w:r w:rsidRPr="00875223">
              <w:t>Badan Pengawas Obat dan Makanan Amerika Serikat (FDA) mengkategorikan Neo-K ke dalam Kategori C:</w:t>
            </w:r>
          </w:p>
          <w:p w:rsidR="00F62016" w:rsidRPr="00875223" w:rsidRDefault="00500296" w:rsidP="00D0435F">
            <w:pPr>
              <w:autoSpaceDN w:val="0"/>
              <w:adjustRightInd w:val="0"/>
              <w:spacing w:line="276" w:lineRule="auto"/>
              <w:jc w:val="both"/>
            </w:pPr>
            <w:r w:rsidRPr="00875223">
              <w:t>Studi pada hewan telah menunjukkan efek buruk pada janin (teratogenik atau embriosidal atau lainnya) dan tidak ada studi terkontrol pada wanita atau studi pada wanita dan hewan tidak tersedia. Obat diberikan hanya jika manfaat yang yang diperoleh lebih besar dari potensi risiko pada janin.</w:t>
            </w:r>
          </w:p>
        </w:tc>
      </w:tr>
    </w:tbl>
    <w:p w:rsidR="00BC029B" w:rsidRPr="00875223" w:rsidRDefault="00BC029B" w:rsidP="00F62016">
      <w:pPr>
        <w:rPr>
          <w:lang w:val="en-US"/>
        </w:rPr>
      </w:pPr>
      <w:bookmarkStart w:id="0" w:name="_Hlk99175086"/>
      <w:bookmarkStart w:id="1" w:name="_Hlk99174533"/>
    </w:p>
    <w:p w:rsidR="00BC029B" w:rsidRPr="00875223" w:rsidRDefault="00BC029B" w:rsidP="00F62016">
      <w:pPr>
        <w:rPr>
          <w:lang w:val="en-US"/>
        </w:rPr>
      </w:pPr>
    </w:p>
    <w:p w:rsidR="00BC029B" w:rsidRPr="00875223" w:rsidRDefault="00BC029B" w:rsidP="00F62016">
      <w:pPr>
        <w:rPr>
          <w:lang w:val="en-US"/>
        </w:rPr>
      </w:pPr>
      <w:r w:rsidRPr="00875223">
        <w:rPr>
          <w:lang w:val="en-US"/>
        </w:rPr>
        <w:t>11</w:t>
      </w:r>
      <w:proofErr w:type="gramStart"/>
      <w:r w:rsidRPr="00875223">
        <w:rPr>
          <w:lang w:val="en-US"/>
        </w:rPr>
        <w:t>.ilotycin</w:t>
      </w:r>
      <w:proofErr w:type="gramEnd"/>
    </w:p>
    <w:p w:rsidR="00BC029B" w:rsidRPr="00875223" w:rsidRDefault="00BC029B" w:rsidP="00F62016">
      <w:pPr>
        <w:rPr>
          <w:lang w:val="en-US"/>
        </w:rPr>
      </w:pPr>
    </w:p>
    <w:p w:rsidR="00BC029B" w:rsidRPr="00875223" w:rsidRDefault="00BC029B" w:rsidP="00F62016">
      <w:pPr>
        <w:rPr>
          <w:lang w:val="en-US"/>
        </w:rPr>
      </w:pPr>
    </w:p>
    <w:p w:rsidR="00BC029B" w:rsidRPr="00875223" w:rsidRDefault="00BC029B" w:rsidP="00F62016">
      <w:pPr>
        <w:rPr>
          <w:lang w:val="en-US"/>
        </w:rPr>
      </w:pPr>
    </w:p>
    <w:tbl>
      <w:tblPr>
        <w:tblW w:w="86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3431"/>
        <w:gridCol w:w="4652"/>
      </w:tblGrid>
      <w:tr w:rsidR="00950ACB" w:rsidRPr="00875223" w:rsidTr="00B04948">
        <w:trPr>
          <w:trHeight w:val="781"/>
        </w:trPr>
        <w:tc>
          <w:tcPr>
            <w:tcW w:w="608" w:type="dxa"/>
          </w:tcPr>
          <w:p w:rsidR="00950ACB" w:rsidRPr="00875223" w:rsidRDefault="00950ACB" w:rsidP="00950ACB">
            <w:pPr>
              <w:pStyle w:val="ListParagraph"/>
              <w:widowControl/>
              <w:numPr>
                <w:ilvl w:val="0"/>
                <w:numId w:val="16"/>
              </w:numPr>
              <w:suppressAutoHyphens w:val="0"/>
              <w:autoSpaceDE/>
              <w:spacing w:line="276" w:lineRule="auto"/>
              <w:ind w:right="27"/>
              <w:contextualSpacing/>
              <w:jc w:val="center"/>
              <w:rPr>
                <w:rFonts w:eastAsia="MS Mincho"/>
                <w:bCs/>
                <w:lang w:eastAsia="ja-JP"/>
              </w:rPr>
            </w:pPr>
          </w:p>
        </w:tc>
        <w:tc>
          <w:tcPr>
            <w:tcW w:w="3431" w:type="dxa"/>
          </w:tcPr>
          <w:p w:rsidR="00950ACB" w:rsidRPr="00875223" w:rsidRDefault="00950ACB" w:rsidP="00B04948">
            <w:pPr>
              <w:spacing w:line="276" w:lineRule="auto"/>
              <w:rPr>
                <w:lang w:val="en-ID"/>
              </w:rPr>
            </w:pPr>
            <w:r w:rsidRPr="00875223">
              <w:rPr>
                <w:b/>
                <w:bCs/>
                <w:lang w:val="en-ID"/>
              </w:rPr>
              <w:t>JENIS OBAT</w:t>
            </w:r>
          </w:p>
          <w:p w:rsidR="00950ACB" w:rsidRPr="00875223" w:rsidRDefault="00950ACB" w:rsidP="00B04948">
            <w:pPr>
              <w:tabs>
                <w:tab w:val="left" w:pos="479"/>
              </w:tabs>
              <w:spacing w:line="276" w:lineRule="auto"/>
              <w:rPr>
                <w:rFonts w:eastAsia="MS Mincho"/>
                <w:lang w:val="en-US" w:eastAsia="ja-JP"/>
              </w:rPr>
            </w:pPr>
            <w:r w:rsidRPr="00875223">
              <w:rPr>
                <w:rFonts w:eastAsia="MS Mincho"/>
                <w:lang w:eastAsia="ja-JP"/>
              </w:rPr>
              <w:t>Obat generik/ obat branded</w:t>
            </w:r>
          </w:p>
        </w:tc>
        <w:tc>
          <w:tcPr>
            <w:tcW w:w="4652" w:type="dxa"/>
          </w:tcPr>
          <w:p w:rsidR="00950ACB" w:rsidRPr="00875223" w:rsidRDefault="00BB4A54" w:rsidP="00BB4A54">
            <w:pPr>
              <w:autoSpaceDN w:val="0"/>
              <w:adjustRightInd w:val="0"/>
              <w:spacing w:line="276" w:lineRule="auto"/>
              <w:rPr>
                <w:lang w:val="en-US"/>
              </w:rPr>
            </w:pPr>
            <w:r w:rsidRPr="00875223">
              <w:rPr>
                <w:rFonts w:eastAsia="MS Mincho"/>
                <w:lang w:eastAsia="ja-JP"/>
              </w:rPr>
              <w:t>Obat generik</w:t>
            </w:r>
          </w:p>
        </w:tc>
      </w:tr>
      <w:tr w:rsidR="00950ACB" w:rsidRPr="00875223" w:rsidTr="00B04948">
        <w:trPr>
          <w:trHeight w:val="1635"/>
        </w:trPr>
        <w:tc>
          <w:tcPr>
            <w:tcW w:w="608" w:type="dxa"/>
          </w:tcPr>
          <w:p w:rsidR="00950ACB" w:rsidRPr="00875223" w:rsidRDefault="00950ACB" w:rsidP="00950ACB">
            <w:pPr>
              <w:pStyle w:val="ListParagraph"/>
              <w:widowControl/>
              <w:numPr>
                <w:ilvl w:val="0"/>
                <w:numId w:val="16"/>
              </w:numPr>
              <w:suppressAutoHyphens w:val="0"/>
              <w:autoSpaceDE/>
              <w:spacing w:line="276" w:lineRule="auto"/>
              <w:ind w:left="454" w:right="27"/>
              <w:contextualSpacing/>
              <w:jc w:val="center"/>
              <w:rPr>
                <w:rFonts w:eastAsia="MS Mincho"/>
                <w:bCs/>
                <w:lang w:eastAsia="ja-JP"/>
              </w:rPr>
            </w:pPr>
          </w:p>
        </w:tc>
        <w:tc>
          <w:tcPr>
            <w:tcW w:w="3431" w:type="dxa"/>
          </w:tcPr>
          <w:p w:rsidR="00950ACB" w:rsidRPr="00875223" w:rsidRDefault="00950ACB" w:rsidP="00B04948">
            <w:pPr>
              <w:tabs>
                <w:tab w:val="left" w:pos="479"/>
              </w:tabs>
              <w:spacing w:line="276" w:lineRule="auto"/>
              <w:rPr>
                <w:b/>
                <w:bCs/>
                <w:lang w:val="en-ID"/>
              </w:rPr>
            </w:pPr>
            <w:proofErr w:type="spellStart"/>
            <w:r w:rsidRPr="00875223">
              <w:rPr>
                <w:b/>
                <w:bCs/>
                <w:lang w:val="en-ID"/>
              </w:rPr>
              <w:t>KatagoriObat</w:t>
            </w:r>
            <w:proofErr w:type="spellEnd"/>
            <w:r w:rsidRPr="00875223">
              <w:rPr>
                <w:b/>
                <w:bCs/>
                <w:lang w:val="en-ID"/>
              </w:rPr>
              <w:t xml:space="preserve"> :</w:t>
            </w:r>
          </w:p>
          <w:p w:rsidR="00950ACB" w:rsidRPr="00875223" w:rsidRDefault="00950ACB" w:rsidP="00B04948">
            <w:pPr>
              <w:tabs>
                <w:tab w:val="left" w:pos="479"/>
              </w:tabs>
              <w:spacing w:line="276" w:lineRule="auto"/>
              <w:rPr>
                <w:bCs/>
                <w:lang w:val="en-US"/>
              </w:rPr>
            </w:pPr>
            <w:r w:rsidRPr="00875223">
              <w:rPr>
                <w:bCs/>
              </w:rPr>
              <w:t>Obat bebas/ obat bebas terbatas/ Obat Keras/ Jamu/ Obat Herbal Terstandar/ Fitofarmaka</w:t>
            </w:r>
          </w:p>
          <w:p w:rsidR="00950ACB" w:rsidRPr="00875223" w:rsidRDefault="00950ACB" w:rsidP="00B04948">
            <w:pPr>
              <w:tabs>
                <w:tab w:val="left" w:pos="479"/>
              </w:tabs>
              <w:spacing w:line="276" w:lineRule="auto"/>
              <w:rPr>
                <w:rFonts w:eastAsia="MS Mincho"/>
                <w:bCs/>
                <w:lang w:val="en-ID" w:eastAsia="ja-JP"/>
              </w:rPr>
            </w:pPr>
          </w:p>
        </w:tc>
        <w:tc>
          <w:tcPr>
            <w:tcW w:w="4652" w:type="dxa"/>
          </w:tcPr>
          <w:p w:rsidR="00950ACB" w:rsidRPr="00875223" w:rsidRDefault="00BB4A54" w:rsidP="00B04948">
            <w:pPr>
              <w:autoSpaceDN w:val="0"/>
              <w:adjustRightInd w:val="0"/>
              <w:spacing w:line="276" w:lineRule="auto"/>
              <w:rPr>
                <w:lang w:val="en-US"/>
              </w:rPr>
            </w:pPr>
            <w:proofErr w:type="spellStart"/>
            <w:r w:rsidRPr="00875223">
              <w:rPr>
                <w:lang w:val="en-US"/>
              </w:rPr>
              <w:t>Obat</w:t>
            </w:r>
            <w:proofErr w:type="spellEnd"/>
            <w:r w:rsidRPr="00875223">
              <w:rPr>
                <w:lang w:val="en-US"/>
              </w:rPr>
              <w:t xml:space="preserve"> </w:t>
            </w:r>
            <w:proofErr w:type="spellStart"/>
            <w:r w:rsidRPr="00875223">
              <w:rPr>
                <w:lang w:val="en-US"/>
              </w:rPr>
              <w:t>Pelarut</w:t>
            </w:r>
            <w:proofErr w:type="spellEnd"/>
          </w:p>
          <w:p w:rsidR="00950ACB" w:rsidRPr="00875223" w:rsidRDefault="00950ACB" w:rsidP="00B04948">
            <w:pPr>
              <w:autoSpaceDN w:val="0"/>
              <w:adjustRightInd w:val="0"/>
              <w:spacing w:line="276" w:lineRule="auto"/>
            </w:pPr>
          </w:p>
          <w:p w:rsidR="00950ACB" w:rsidRPr="00875223" w:rsidRDefault="00950ACB" w:rsidP="00B04948">
            <w:pPr>
              <w:autoSpaceDN w:val="0"/>
              <w:adjustRightInd w:val="0"/>
              <w:spacing w:line="276" w:lineRule="auto"/>
            </w:pPr>
          </w:p>
        </w:tc>
      </w:tr>
      <w:tr w:rsidR="00950ACB" w:rsidRPr="00875223" w:rsidTr="00B04948">
        <w:trPr>
          <w:trHeight w:val="755"/>
        </w:trPr>
        <w:tc>
          <w:tcPr>
            <w:tcW w:w="608" w:type="dxa"/>
          </w:tcPr>
          <w:p w:rsidR="00950ACB" w:rsidRPr="00875223" w:rsidRDefault="00950ACB" w:rsidP="00950ACB">
            <w:pPr>
              <w:pStyle w:val="ListParagraph"/>
              <w:widowControl/>
              <w:numPr>
                <w:ilvl w:val="0"/>
                <w:numId w:val="16"/>
              </w:numPr>
              <w:suppressAutoHyphens w:val="0"/>
              <w:autoSpaceDE/>
              <w:spacing w:line="276" w:lineRule="auto"/>
              <w:ind w:left="454" w:right="27"/>
              <w:contextualSpacing/>
              <w:jc w:val="center"/>
              <w:rPr>
                <w:rFonts w:eastAsia="MS Mincho"/>
                <w:lang w:eastAsia="ja-JP"/>
              </w:rPr>
            </w:pPr>
          </w:p>
        </w:tc>
        <w:tc>
          <w:tcPr>
            <w:tcW w:w="3431" w:type="dxa"/>
          </w:tcPr>
          <w:p w:rsidR="00950ACB" w:rsidRPr="00875223" w:rsidRDefault="00950ACB" w:rsidP="00B04948">
            <w:pPr>
              <w:tabs>
                <w:tab w:val="left" w:pos="479"/>
              </w:tabs>
              <w:spacing w:line="276" w:lineRule="auto"/>
              <w:rPr>
                <w:b/>
                <w:bCs/>
                <w:lang w:val="en-US"/>
              </w:rPr>
            </w:pPr>
            <w:r w:rsidRPr="00875223">
              <w:rPr>
                <w:b/>
                <w:bCs/>
                <w:lang w:val="en-ID"/>
              </w:rPr>
              <w:t>A</w:t>
            </w:r>
            <w:r w:rsidRPr="00875223">
              <w:rPr>
                <w:b/>
                <w:bCs/>
              </w:rPr>
              <w:t xml:space="preserve">turan pakai obat </w:t>
            </w:r>
          </w:p>
        </w:tc>
        <w:tc>
          <w:tcPr>
            <w:tcW w:w="4652" w:type="dxa"/>
          </w:tcPr>
          <w:p w:rsidR="00950ACB" w:rsidRPr="00875223" w:rsidRDefault="00D0435F" w:rsidP="00B04948">
            <w:pPr>
              <w:autoSpaceDN w:val="0"/>
              <w:adjustRightInd w:val="0"/>
              <w:spacing w:line="276" w:lineRule="auto"/>
              <w:rPr>
                <w:lang w:val="en-US"/>
              </w:rPr>
            </w:pPr>
            <w:r w:rsidRPr="00875223">
              <w:rPr>
                <w:lang w:val="en-US"/>
              </w:rPr>
              <w:t>-</w:t>
            </w:r>
          </w:p>
        </w:tc>
      </w:tr>
      <w:tr w:rsidR="00950ACB" w:rsidRPr="00875223" w:rsidTr="00B04948">
        <w:trPr>
          <w:trHeight w:val="827"/>
        </w:trPr>
        <w:tc>
          <w:tcPr>
            <w:tcW w:w="608" w:type="dxa"/>
          </w:tcPr>
          <w:p w:rsidR="00950ACB" w:rsidRPr="00875223" w:rsidRDefault="00950ACB" w:rsidP="00950ACB">
            <w:pPr>
              <w:pStyle w:val="ListParagraph"/>
              <w:widowControl/>
              <w:numPr>
                <w:ilvl w:val="0"/>
                <w:numId w:val="16"/>
              </w:numPr>
              <w:suppressAutoHyphens w:val="0"/>
              <w:autoSpaceDE/>
              <w:spacing w:line="276" w:lineRule="auto"/>
              <w:ind w:left="454" w:right="27"/>
              <w:contextualSpacing/>
              <w:jc w:val="center"/>
              <w:rPr>
                <w:rFonts w:eastAsia="MS Mincho"/>
                <w:lang w:eastAsia="ja-JP"/>
              </w:rPr>
            </w:pPr>
          </w:p>
        </w:tc>
        <w:tc>
          <w:tcPr>
            <w:tcW w:w="3431" w:type="dxa"/>
          </w:tcPr>
          <w:p w:rsidR="00950ACB" w:rsidRPr="00875223" w:rsidRDefault="00950ACB" w:rsidP="00B04948">
            <w:pPr>
              <w:tabs>
                <w:tab w:val="left" w:pos="479"/>
              </w:tabs>
              <w:spacing w:line="276" w:lineRule="auto"/>
              <w:rPr>
                <w:b/>
                <w:bCs/>
                <w:lang w:val="en-US"/>
              </w:rPr>
            </w:pPr>
            <w:r w:rsidRPr="00875223">
              <w:rPr>
                <w:b/>
                <w:bCs/>
                <w:lang w:val="en-ID"/>
              </w:rPr>
              <w:t>K</w:t>
            </w:r>
            <w:r w:rsidRPr="00875223">
              <w:rPr>
                <w:b/>
                <w:bCs/>
              </w:rPr>
              <w:t xml:space="preserve">egunaan obat </w:t>
            </w:r>
          </w:p>
          <w:p w:rsidR="00950ACB" w:rsidRPr="00875223" w:rsidRDefault="00950ACB" w:rsidP="00B04948">
            <w:pPr>
              <w:tabs>
                <w:tab w:val="left" w:pos="479"/>
              </w:tabs>
              <w:spacing w:line="276" w:lineRule="auto"/>
              <w:rPr>
                <w:b/>
                <w:bCs/>
                <w:lang w:val="en-ID"/>
              </w:rPr>
            </w:pPr>
          </w:p>
          <w:p w:rsidR="00950ACB" w:rsidRPr="00875223" w:rsidRDefault="00950ACB" w:rsidP="00B04948">
            <w:pPr>
              <w:tabs>
                <w:tab w:val="left" w:pos="479"/>
              </w:tabs>
              <w:spacing w:line="276" w:lineRule="auto"/>
              <w:rPr>
                <w:rFonts w:eastAsia="MS Mincho"/>
                <w:lang w:val="en-ID" w:eastAsia="ja-JP"/>
              </w:rPr>
            </w:pPr>
          </w:p>
        </w:tc>
        <w:tc>
          <w:tcPr>
            <w:tcW w:w="4652" w:type="dxa"/>
          </w:tcPr>
          <w:p w:rsidR="00950ACB" w:rsidRPr="00875223" w:rsidRDefault="00D0435F" w:rsidP="00B04948">
            <w:pPr>
              <w:autoSpaceDN w:val="0"/>
              <w:adjustRightInd w:val="0"/>
              <w:spacing w:line="276" w:lineRule="auto"/>
              <w:rPr>
                <w:lang w:val="en-US"/>
              </w:rPr>
            </w:pPr>
            <w:r w:rsidRPr="00875223">
              <w:rPr>
                <w:lang w:val="en-US"/>
              </w:rPr>
              <w:t>-</w:t>
            </w:r>
          </w:p>
        </w:tc>
      </w:tr>
      <w:tr w:rsidR="00950ACB" w:rsidRPr="00875223" w:rsidTr="00B04948">
        <w:trPr>
          <w:trHeight w:val="1089"/>
        </w:trPr>
        <w:tc>
          <w:tcPr>
            <w:tcW w:w="608" w:type="dxa"/>
          </w:tcPr>
          <w:p w:rsidR="00950ACB" w:rsidRPr="00875223" w:rsidRDefault="00950ACB" w:rsidP="00950ACB">
            <w:pPr>
              <w:pStyle w:val="ListParagraph"/>
              <w:widowControl/>
              <w:numPr>
                <w:ilvl w:val="0"/>
                <w:numId w:val="16"/>
              </w:numPr>
              <w:suppressAutoHyphens w:val="0"/>
              <w:autoSpaceDE/>
              <w:spacing w:line="276" w:lineRule="auto"/>
              <w:ind w:left="454" w:right="27"/>
              <w:contextualSpacing/>
              <w:jc w:val="center"/>
              <w:rPr>
                <w:rFonts w:eastAsia="MS Mincho"/>
                <w:lang w:eastAsia="ja-JP"/>
              </w:rPr>
            </w:pPr>
          </w:p>
        </w:tc>
        <w:tc>
          <w:tcPr>
            <w:tcW w:w="3431" w:type="dxa"/>
          </w:tcPr>
          <w:p w:rsidR="00950ACB" w:rsidRPr="00875223" w:rsidRDefault="00950ACB" w:rsidP="00B04948">
            <w:pPr>
              <w:tabs>
                <w:tab w:val="left" w:pos="479"/>
              </w:tabs>
              <w:spacing w:line="276" w:lineRule="auto"/>
              <w:rPr>
                <w:b/>
                <w:bCs/>
                <w:lang w:val="en-US"/>
              </w:rPr>
            </w:pPr>
            <w:r w:rsidRPr="00875223">
              <w:rPr>
                <w:b/>
                <w:bCs/>
              </w:rPr>
              <w:t xml:space="preserve">Cara Penggunaan Obat </w:t>
            </w:r>
            <w:proofErr w:type="spellStart"/>
            <w:r w:rsidRPr="00875223">
              <w:rPr>
                <w:b/>
                <w:bCs/>
                <w:lang w:val="en-US"/>
              </w:rPr>
              <w:t>dan</w:t>
            </w:r>
            <w:proofErr w:type="spellEnd"/>
            <w:r w:rsidRPr="00875223">
              <w:rPr>
                <w:b/>
                <w:bCs/>
                <w:lang w:val="en-US"/>
              </w:rPr>
              <w:t xml:space="preserve"> </w:t>
            </w:r>
            <w:proofErr w:type="spellStart"/>
            <w:r w:rsidRPr="00875223">
              <w:rPr>
                <w:b/>
                <w:bCs/>
                <w:lang w:val="en-US"/>
              </w:rPr>
              <w:t>dosisobat</w:t>
            </w:r>
            <w:proofErr w:type="spellEnd"/>
          </w:p>
          <w:p w:rsidR="00950ACB" w:rsidRPr="00875223" w:rsidRDefault="00950ACB" w:rsidP="00B04948">
            <w:pPr>
              <w:tabs>
                <w:tab w:val="left" w:pos="479"/>
              </w:tabs>
              <w:spacing w:line="276" w:lineRule="auto"/>
              <w:rPr>
                <w:b/>
                <w:bCs/>
              </w:rPr>
            </w:pPr>
          </w:p>
          <w:p w:rsidR="00950ACB" w:rsidRPr="00875223" w:rsidRDefault="00950ACB" w:rsidP="00B04948">
            <w:pPr>
              <w:tabs>
                <w:tab w:val="left" w:pos="479"/>
              </w:tabs>
              <w:spacing w:line="276" w:lineRule="auto"/>
              <w:rPr>
                <w:rFonts w:eastAsia="MS Mincho"/>
                <w:lang w:val="en-US" w:eastAsia="ja-JP"/>
              </w:rPr>
            </w:pPr>
          </w:p>
        </w:tc>
        <w:tc>
          <w:tcPr>
            <w:tcW w:w="4652" w:type="dxa"/>
          </w:tcPr>
          <w:p w:rsidR="00950ACB" w:rsidRPr="00875223" w:rsidRDefault="00950ACB" w:rsidP="00B04948">
            <w:pPr>
              <w:autoSpaceDN w:val="0"/>
              <w:adjustRightInd w:val="0"/>
              <w:spacing w:line="276" w:lineRule="auto"/>
            </w:pPr>
          </w:p>
          <w:p w:rsidR="00950ACB" w:rsidRPr="00875223" w:rsidRDefault="00D0435F" w:rsidP="00B04948">
            <w:pPr>
              <w:autoSpaceDN w:val="0"/>
              <w:adjustRightInd w:val="0"/>
              <w:spacing w:line="276" w:lineRule="auto"/>
              <w:rPr>
                <w:lang w:val="en-US"/>
              </w:rPr>
            </w:pPr>
            <w:r w:rsidRPr="00875223">
              <w:rPr>
                <w:lang w:val="en-US"/>
              </w:rPr>
              <w:t>-</w:t>
            </w:r>
          </w:p>
        </w:tc>
      </w:tr>
      <w:tr w:rsidR="00950ACB" w:rsidRPr="00875223" w:rsidTr="00B04948">
        <w:trPr>
          <w:trHeight w:val="817"/>
        </w:trPr>
        <w:tc>
          <w:tcPr>
            <w:tcW w:w="608" w:type="dxa"/>
          </w:tcPr>
          <w:p w:rsidR="00950ACB" w:rsidRPr="00875223" w:rsidRDefault="00950ACB" w:rsidP="00950ACB">
            <w:pPr>
              <w:pStyle w:val="ListParagraph"/>
              <w:widowControl/>
              <w:numPr>
                <w:ilvl w:val="0"/>
                <w:numId w:val="16"/>
              </w:numPr>
              <w:suppressAutoHyphens w:val="0"/>
              <w:autoSpaceDE/>
              <w:spacing w:line="276" w:lineRule="auto"/>
              <w:ind w:left="454" w:right="27"/>
              <w:contextualSpacing/>
              <w:jc w:val="center"/>
              <w:rPr>
                <w:rFonts w:eastAsia="MS Mincho"/>
                <w:lang w:eastAsia="ja-JP"/>
              </w:rPr>
            </w:pPr>
          </w:p>
        </w:tc>
        <w:tc>
          <w:tcPr>
            <w:tcW w:w="3431" w:type="dxa"/>
          </w:tcPr>
          <w:p w:rsidR="00950ACB" w:rsidRPr="00875223" w:rsidRDefault="00950ACB" w:rsidP="00B04948">
            <w:pPr>
              <w:tabs>
                <w:tab w:val="left" w:pos="479"/>
              </w:tabs>
              <w:spacing w:line="276" w:lineRule="auto"/>
              <w:rPr>
                <w:b/>
                <w:bCs/>
              </w:rPr>
            </w:pPr>
            <w:r w:rsidRPr="00875223">
              <w:rPr>
                <w:b/>
                <w:bCs/>
              </w:rPr>
              <w:t>Efek Samping Obat</w:t>
            </w:r>
          </w:p>
          <w:p w:rsidR="00950ACB" w:rsidRPr="00875223" w:rsidRDefault="00950ACB" w:rsidP="00B04948">
            <w:pPr>
              <w:tabs>
                <w:tab w:val="left" w:pos="479"/>
              </w:tabs>
              <w:spacing w:line="276" w:lineRule="auto"/>
              <w:rPr>
                <w:b/>
                <w:bCs/>
                <w:lang w:val="en-US"/>
              </w:rPr>
            </w:pPr>
          </w:p>
        </w:tc>
        <w:tc>
          <w:tcPr>
            <w:tcW w:w="4652" w:type="dxa"/>
          </w:tcPr>
          <w:p w:rsidR="00950ACB" w:rsidRPr="00875223" w:rsidRDefault="00D0435F" w:rsidP="00B04948">
            <w:pPr>
              <w:autoSpaceDN w:val="0"/>
              <w:adjustRightInd w:val="0"/>
              <w:spacing w:line="276" w:lineRule="auto"/>
              <w:rPr>
                <w:lang w:val="en-US"/>
              </w:rPr>
            </w:pPr>
            <w:r w:rsidRPr="00875223">
              <w:rPr>
                <w:lang w:val="en-US"/>
              </w:rPr>
              <w:t>-</w:t>
            </w:r>
          </w:p>
        </w:tc>
      </w:tr>
      <w:tr w:rsidR="00950ACB" w:rsidRPr="00875223" w:rsidTr="00B04948">
        <w:trPr>
          <w:trHeight w:val="829"/>
        </w:trPr>
        <w:tc>
          <w:tcPr>
            <w:tcW w:w="608" w:type="dxa"/>
          </w:tcPr>
          <w:p w:rsidR="00950ACB" w:rsidRPr="00875223" w:rsidRDefault="00950ACB" w:rsidP="00950ACB">
            <w:pPr>
              <w:pStyle w:val="ListParagraph"/>
              <w:widowControl/>
              <w:numPr>
                <w:ilvl w:val="0"/>
                <w:numId w:val="16"/>
              </w:numPr>
              <w:suppressAutoHyphens w:val="0"/>
              <w:autoSpaceDE/>
              <w:spacing w:line="276" w:lineRule="auto"/>
              <w:ind w:left="454" w:right="27"/>
              <w:contextualSpacing/>
              <w:jc w:val="center"/>
              <w:rPr>
                <w:rFonts w:eastAsia="MS Mincho"/>
                <w:lang w:eastAsia="ja-JP"/>
              </w:rPr>
            </w:pPr>
          </w:p>
        </w:tc>
        <w:tc>
          <w:tcPr>
            <w:tcW w:w="3431" w:type="dxa"/>
          </w:tcPr>
          <w:p w:rsidR="00950ACB" w:rsidRPr="00875223" w:rsidRDefault="00950ACB" w:rsidP="00B04948">
            <w:pPr>
              <w:tabs>
                <w:tab w:val="left" w:pos="479"/>
              </w:tabs>
              <w:spacing w:line="276" w:lineRule="auto"/>
              <w:rPr>
                <w:b/>
                <w:bCs/>
                <w:lang w:val="en-ID"/>
              </w:rPr>
            </w:pPr>
            <w:proofErr w:type="spellStart"/>
            <w:r w:rsidRPr="00875223">
              <w:rPr>
                <w:b/>
                <w:bCs/>
                <w:lang w:val="en-ID"/>
              </w:rPr>
              <w:t>Kategoriamanuntukkehamilan</w:t>
            </w:r>
            <w:proofErr w:type="spellEnd"/>
          </w:p>
        </w:tc>
        <w:tc>
          <w:tcPr>
            <w:tcW w:w="4652" w:type="dxa"/>
          </w:tcPr>
          <w:p w:rsidR="00950ACB" w:rsidRPr="00875223" w:rsidRDefault="00D0435F" w:rsidP="00B04948">
            <w:pPr>
              <w:autoSpaceDN w:val="0"/>
              <w:adjustRightInd w:val="0"/>
              <w:spacing w:line="276" w:lineRule="auto"/>
              <w:rPr>
                <w:lang w:val="en-US"/>
              </w:rPr>
            </w:pPr>
            <w:r w:rsidRPr="00875223">
              <w:rPr>
                <w:lang w:val="en-US"/>
              </w:rPr>
              <w:t>-</w:t>
            </w:r>
          </w:p>
        </w:tc>
      </w:tr>
    </w:tbl>
    <w:p w:rsidR="00BC029B" w:rsidRPr="00875223" w:rsidRDefault="00BC029B" w:rsidP="00F62016">
      <w:pPr>
        <w:rPr>
          <w:lang w:val="en-US"/>
        </w:rPr>
      </w:pPr>
    </w:p>
    <w:p w:rsidR="00BC029B" w:rsidRPr="00875223" w:rsidRDefault="00BC029B" w:rsidP="00F62016">
      <w:pPr>
        <w:rPr>
          <w:lang w:val="en-US"/>
        </w:rPr>
      </w:pPr>
    </w:p>
    <w:p w:rsidR="00BC029B" w:rsidRPr="00875223" w:rsidRDefault="00BC029B" w:rsidP="00F62016">
      <w:pPr>
        <w:rPr>
          <w:lang w:val="en-US"/>
        </w:rPr>
      </w:pPr>
      <w:r w:rsidRPr="00875223">
        <w:rPr>
          <w:lang w:val="en-US"/>
        </w:rPr>
        <w:t xml:space="preserve">12. </w:t>
      </w:r>
      <w:proofErr w:type="spellStart"/>
      <w:proofErr w:type="gramStart"/>
      <w:r w:rsidR="00950ACB" w:rsidRPr="00875223">
        <w:rPr>
          <w:lang w:val="en-US"/>
        </w:rPr>
        <w:t>gastrul</w:t>
      </w:r>
      <w:proofErr w:type="spellEnd"/>
      <w:proofErr w:type="gramEnd"/>
    </w:p>
    <w:p w:rsidR="00950ACB" w:rsidRPr="00875223" w:rsidRDefault="00950ACB" w:rsidP="00F62016">
      <w:pPr>
        <w:rPr>
          <w:lang w:val="en-US"/>
        </w:rPr>
      </w:pPr>
      <w:r w:rsidRPr="00875223">
        <w:rPr>
          <w:noProof/>
          <w:lang w:val="en-US" w:eastAsia="en-US" w:bidi="ar-SA"/>
        </w:rPr>
        <w:drawing>
          <wp:inline distT="0" distB="0" distL="0" distR="0">
            <wp:extent cx="1771193" cy="1181639"/>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1193" cy="1181639"/>
                    </a:xfrm>
                    <a:prstGeom prst="rect">
                      <a:avLst/>
                    </a:prstGeom>
                    <a:noFill/>
                  </pic:spPr>
                </pic:pic>
              </a:graphicData>
            </a:graphic>
          </wp:inline>
        </w:drawing>
      </w:r>
    </w:p>
    <w:p w:rsidR="00BC029B" w:rsidRPr="00875223" w:rsidRDefault="00BC029B" w:rsidP="00F62016">
      <w:pPr>
        <w:rPr>
          <w:lang w:val="en-US"/>
        </w:rPr>
      </w:pPr>
    </w:p>
    <w:p w:rsidR="00950ACB" w:rsidRPr="00875223" w:rsidRDefault="00950ACB" w:rsidP="00F62016">
      <w:pPr>
        <w:rPr>
          <w:lang w:val="en-US"/>
        </w:rPr>
      </w:pPr>
    </w:p>
    <w:p w:rsidR="00950ACB" w:rsidRPr="00875223" w:rsidRDefault="00950ACB" w:rsidP="00950ACB">
      <w:pPr>
        <w:rPr>
          <w:lang w:val="en-US"/>
        </w:rPr>
      </w:pPr>
    </w:p>
    <w:tbl>
      <w:tblPr>
        <w:tblW w:w="86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
        <w:gridCol w:w="2874"/>
        <w:gridCol w:w="5743"/>
      </w:tblGrid>
      <w:tr w:rsidR="00950ACB" w:rsidRPr="00875223" w:rsidTr="00B04948">
        <w:trPr>
          <w:trHeight w:val="781"/>
        </w:trPr>
        <w:tc>
          <w:tcPr>
            <w:tcW w:w="608" w:type="dxa"/>
          </w:tcPr>
          <w:p w:rsidR="00950ACB" w:rsidRPr="00875223" w:rsidRDefault="00950ACB" w:rsidP="00950ACB">
            <w:pPr>
              <w:pStyle w:val="ListParagraph"/>
              <w:widowControl/>
              <w:numPr>
                <w:ilvl w:val="0"/>
                <w:numId w:val="16"/>
              </w:numPr>
              <w:suppressAutoHyphens w:val="0"/>
              <w:autoSpaceDE/>
              <w:spacing w:line="276" w:lineRule="auto"/>
              <w:ind w:right="27"/>
              <w:contextualSpacing/>
              <w:jc w:val="center"/>
              <w:rPr>
                <w:rFonts w:eastAsia="MS Mincho"/>
                <w:bCs/>
                <w:lang w:eastAsia="ja-JP"/>
              </w:rPr>
            </w:pPr>
          </w:p>
        </w:tc>
        <w:tc>
          <w:tcPr>
            <w:tcW w:w="3431" w:type="dxa"/>
          </w:tcPr>
          <w:p w:rsidR="00950ACB" w:rsidRPr="00875223" w:rsidRDefault="00950ACB" w:rsidP="00B04948">
            <w:pPr>
              <w:spacing w:line="276" w:lineRule="auto"/>
              <w:rPr>
                <w:lang w:val="en-ID"/>
              </w:rPr>
            </w:pPr>
            <w:r w:rsidRPr="00875223">
              <w:rPr>
                <w:b/>
                <w:bCs/>
                <w:lang w:val="en-ID"/>
              </w:rPr>
              <w:t>JENIS OBAT</w:t>
            </w:r>
          </w:p>
          <w:p w:rsidR="00950ACB" w:rsidRPr="00875223" w:rsidRDefault="00950ACB" w:rsidP="00B04948">
            <w:pPr>
              <w:tabs>
                <w:tab w:val="left" w:pos="479"/>
              </w:tabs>
              <w:spacing w:line="276" w:lineRule="auto"/>
              <w:rPr>
                <w:rFonts w:eastAsia="MS Mincho"/>
                <w:lang w:val="en-US" w:eastAsia="ja-JP"/>
              </w:rPr>
            </w:pPr>
            <w:r w:rsidRPr="00875223">
              <w:rPr>
                <w:rFonts w:eastAsia="MS Mincho"/>
                <w:lang w:eastAsia="ja-JP"/>
              </w:rPr>
              <w:t>Obat generik/ obat branded</w:t>
            </w:r>
          </w:p>
        </w:tc>
        <w:tc>
          <w:tcPr>
            <w:tcW w:w="4652" w:type="dxa"/>
          </w:tcPr>
          <w:p w:rsidR="00950ACB" w:rsidRPr="00875223" w:rsidRDefault="00D0435F" w:rsidP="00D0435F">
            <w:pPr>
              <w:autoSpaceDN w:val="0"/>
              <w:adjustRightInd w:val="0"/>
              <w:spacing w:line="276" w:lineRule="auto"/>
              <w:jc w:val="both"/>
              <w:rPr>
                <w:lang w:val="en-US"/>
              </w:rPr>
            </w:pPr>
            <w:r w:rsidRPr="00875223">
              <w:rPr>
                <w:rFonts w:eastAsia="MS Mincho"/>
                <w:lang w:eastAsia="ja-JP"/>
              </w:rPr>
              <w:t>Obat generik</w:t>
            </w:r>
          </w:p>
        </w:tc>
      </w:tr>
      <w:tr w:rsidR="00950ACB" w:rsidRPr="00875223" w:rsidTr="00B04948">
        <w:trPr>
          <w:trHeight w:val="1635"/>
        </w:trPr>
        <w:tc>
          <w:tcPr>
            <w:tcW w:w="608" w:type="dxa"/>
          </w:tcPr>
          <w:p w:rsidR="00950ACB" w:rsidRPr="00875223" w:rsidRDefault="00950ACB" w:rsidP="00950ACB">
            <w:pPr>
              <w:pStyle w:val="ListParagraph"/>
              <w:widowControl/>
              <w:numPr>
                <w:ilvl w:val="0"/>
                <w:numId w:val="16"/>
              </w:numPr>
              <w:suppressAutoHyphens w:val="0"/>
              <w:autoSpaceDE/>
              <w:spacing w:line="276" w:lineRule="auto"/>
              <w:ind w:left="454" w:right="27"/>
              <w:contextualSpacing/>
              <w:jc w:val="center"/>
              <w:rPr>
                <w:rFonts w:eastAsia="MS Mincho"/>
                <w:bCs/>
                <w:lang w:eastAsia="ja-JP"/>
              </w:rPr>
            </w:pPr>
          </w:p>
        </w:tc>
        <w:tc>
          <w:tcPr>
            <w:tcW w:w="3431" w:type="dxa"/>
          </w:tcPr>
          <w:p w:rsidR="00950ACB" w:rsidRPr="00875223" w:rsidRDefault="00950ACB" w:rsidP="00B04948">
            <w:pPr>
              <w:tabs>
                <w:tab w:val="left" w:pos="479"/>
              </w:tabs>
              <w:spacing w:line="276" w:lineRule="auto"/>
              <w:rPr>
                <w:b/>
                <w:bCs/>
                <w:lang w:val="en-ID"/>
              </w:rPr>
            </w:pPr>
            <w:proofErr w:type="spellStart"/>
            <w:r w:rsidRPr="00875223">
              <w:rPr>
                <w:b/>
                <w:bCs/>
                <w:lang w:val="en-ID"/>
              </w:rPr>
              <w:t>KatagoriObat</w:t>
            </w:r>
            <w:proofErr w:type="spellEnd"/>
            <w:r w:rsidRPr="00875223">
              <w:rPr>
                <w:b/>
                <w:bCs/>
                <w:lang w:val="en-ID"/>
              </w:rPr>
              <w:t xml:space="preserve"> :</w:t>
            </w:r>
          </w:p>
          <w:p w:rsidR="00950ACB" w:rsidRPr="00875223" w:rsidRDefault="00950ACB" w:rsidP="00B04948">
            <w:pPr>
              <w:tabs>
                <w:tab w:val="left" w:pos="479"/>
              </w:tabs>
              <w:spacing w:line="276" w:lineRule="auto"/>
              <w:rPr>
                <w:bCs/>
                <w:lang w:val="en-US"/>
              </w:rPr>
            </w:pPr>
            <w:r w:rsidRPr="00875223">
              <w:rPr>
                <w:bCs/>
              </w:rPr>
              <w:t>Obat bebas/ obat bebas terbatas/ Obat Keras/ Jamu/ Obat Herbal Terstandar/ Fitofarmaka</w:t>
            </w:r>
          </w:p>
          <w:p w:rsidR="00950ACB" w:rsidRPr="00875223" w:rsidRDefault="00950ACB" w:rsidP="00B04948">
            <w:pPr>
              <w:tabs>
                <w:tab w:val="left" w:pos="479"/>
              </w:tabs>
              <w:spacing w:line="276" w:lineRule="auto"/>
              <w:rPr>
                <w:rFonts w:eastAsia="MS Mincho"/>
                <w:bCs/>
                <w:lang w:val="en-ID" w:eastAsia="ja-JP"/>
              </w:rPr>
            </w:pPr>
          </w:p>
        </w:tc>
        <w:tc>
          <w:tcPr>
            <w:tcW w:w="4652" w:type="dxa"/>
          </w:tcPr>
          <w:p w:rsidR="00950ACB" w:rsidRPr="00875223" w:rsidRDefault="00950ACB" w:rsidP="00D0435F">
            <w:pPr>
              <w:autoSpaceDN w:val="0"/>
              <w:adjustRightInd w:val="0"/>
              <w:spacing w:line="276" w:lineRule="auto"/>
              <w:jc w:val="both"/>
              <w:rPr>
                <w:lang w:val="en-ID"/>
              </w:rPr>
            </w:pPr>
            <w:proofErr w:type="spellStart"/>
            <w:r w:rsidRPr="00875223">
              <w:rPr>
                <w:lang w:val="en-ID"/>
              </w:rPr>
              <w:t>Obatkeras</w:t>
            </w:r>
            <w:proofErr w:type="spellEnd"/>
          </w:p>
          <w:p w:rsidR="00950ACB" w:rsidRPr="00875223" w:rsidRDefault="00950ACB" w:rsidP="00D0435F">
            <w:pPr>
              <w:autoSpaceDN w:val="0"/>
              <w:adjustRightInd w:val="0"/>
              <w:spacing w:line="276" w:lineRule="auto"/>
              <w:jc w:val="both"/>
            </w:pPr>
          </w:p>
          <w:p w:rsidR="00950ACB" w:rsidRPr="00875223" w:rsidRDefault="00950ACB" w:rsidP="00D0435F">
            <w:pPr>
              <w:autoSpaceDN w:val="0"/>
              <w:adjustRightInd w:val="0"/>
              <w:spacing w:line="276" w:lineRule="auto"/>
              <w:jc w:val="both"/>
            </w:pPr>
          </w:p>
          <w:p w:rsidR="00950ACB" w:rsidRPr="00875223" w:rsidRDefault="00950ACB" w:rsidP="00D0435F">
            <w:pPr>
              <w:autoSpaceDN w:val="0"/>
              <w:adjustRightInd w:val="0"/>
              <w:spacing w:line="276" w:lineRule="auto"/>
              <w:jc w:val="both"/>
            </w:pPr>
          </w:p>
          <w:p w:rsidR="00950ACB" w:rsidRPr="00875223" w:rsidRDefault="00950ACB" w:rsidP="00D0435F">
            <w:pPr>
              <w:autoSpaceDN w:val="0"/>
              <w:adjustRightInd w:val="0"/>
              <w:spacing w:line="276" w:lineRule="auto"/>
              <w:jc w:val="both"/>
            </w:pPr>
          </w:p>
        </w:tc>
      </w:tr>
      <w:tr w:rsidR="00950ACB" w:rsidRPr="00875223" w:rsidTr="00B04948">
        <w:trPr>
          <w:trHeight w:val="755"/>
        </w:trPr>
        <w:tc>
          <w:tcPr>
            <w:tcW w:w="608" w:type="dxa"/>
          </w:tcPr>
          <w:p w:rsidR="00950ACB" w:rsidRPr="00875223" w:rsidRDefault="00950ACB" w:rsidP="00950ACB">
            <w:pPr>
              <w:pStyle w:val="ListParagraph"/>
              <w:widowControl/>
              <w:numPr>
                <w:ilvl w:val="0"/>
                <w:numId w:val="16"/>
              </w:numPr>
              <w:suppressAutoHyphens w:val="0"/>
              <w:autoSpaceDE/>
              <w:spacing w:line="276" w:lineRule="auto"/>
              <w:ind w:left="454" w:right="27"/>
              <w:contextualSpacing/>
              <w:jc w:val="center"/>
              <w:rPr>
                <w:rFonts w:eastAsia="MS Mincho"/>
                <w:lang w:eastAsia="ja-JP"/>
              </w:rPr>
            </w:pPr>
          </w:p>
        </w:tc>
        <w:tc>
          <w:tcPr>
            <w:tcW w:w="3431" w:type="dxa"/>
          </w:tcPr>
          <w:p w:rsidR="00950ACB" w:rsidRPr="00875223" w:rsidRDefault="00950ACB" w:rsidP="00B04948">
            <w:pPr>
              <w:tabs>
                <w:tab w:val="left" w:pos="479"/>
              </w:tabs>
              <w:spacing w:line="276" w:lineRule="auto"/>
              <w:rPr>
                <w:b/>
                <w:bCs/>
                <w:lang w:val="en-US"/>
              </w:rPr>
            </w:pPr>
            <w:r w:rsidRPr="00875223">
              <w:rPr>
                <w:b/>
                <w:bCs/>
                <w:lang w:val="en-ID"/>
              </w:rPr>
              <w:t>A</w:t>
            </w:r>
            <w:r w:rsidRPr="00875223">
              <w:rPr>
                <w:b/>
                <w:bCs/>
              </w:rPr>
              <w:t xml:space="preserve">turan pakai obat </w:t>
            </w:r>
          </w:p>
        </w:tc>
        <w:tc>
          <w:tcPr>
            <w:tcW w:w="4652" w:type="dxa"/>
          </w:tcPr>
          <w:p w:rsidR="00950ACB" w:rsidRPr="00875223" w:rsidRDefault="00D0435F" w:rsidP="00D0435F">
            <w:pPr>
              <w:autoSpaceDN w:val="0"/>
              <w:adjustRightInd w:val="0"/>
              <w:spacing w:line="276" w:lineRule="auto"/>
              <w:jc w:val="both"/>
              <w:rPr>
                <w:lang w:val="en-US"/>
              </w:rPr>
            </w:pPr>
            <w:r w:rsidRPr="00875223">
              <w:rPr>
                <w:color w:val="202124"/>
                <w:sz w:val="29"/>
                <w:szCs w:val="29"/>
                <w:shd w:val="clear" w:color="auto" w:fill="FFFFFF"/>
              </w:rPr>
              <w:t>Dewasa: 1 tablet, diminum empat kali sehari.</w:t>
            </w:r>
          </w:p>
        </w:tc>
      </w:tr>
      <w:tr w:rsidR="00950ACB" w:rsidRPr="00875223" w:rsidTr="00B04948">
        <w:trPr>
          <w:trHeight w:val="827"/>
        </w:trPr>
        <w:tc>
          <w:tcPr>
            <w:tcW w:w="608" w:type="dxa"/>
          </w:tcPr>
          <w:p w:rsidR="00950ACB" w:rsidRPr="00875223" w:rsidRDefault="00950ACB" w:rsidP="00950ACB">
            <w:pPr>
              <w:pStyle w:val="ListParagraph"/>
              <w:widowControl/>
              <w:numPr>
                <w:ilvl w:val="0"/>
                <w:numId w:val="16"/>
              </w:numPr>
              <w:suppressAutoHyphens w:val="0"/>
              <w:autoSpaceDE/>
              <w:spacing w:line="276" w:lineRule="auto"/>
              <w:ind w:left="454" w:right="27"/>
              <w:contextualSpacing/>
              <w:jc w:val="center"/>
              <w:rPr>
                <w:rFonts w:eastAsia="MS Mincho"/>
                <w:lang w:eastAsia="ja-JP"/>
              </w:rPr>
            </w:pPr>
          </w:p>
        </w:tc>
        <w:tc>
          <w:tcPr>
            <w:tcW w:w="3431" w:type="dxa"/>
          </w:tcPr>
          <w:p w:rsidR="00950ACB" w:rsidRPr="00875223" w:rsidRDefault="00950ACB" w:rsidP="00B04948">
            <w:pPr>
              <w:tabs>
                <w:tab w:val="left" w:pos="479"/>
              </w:tabs>
              <w:spacing w:line="276" w:lineRule="auto"/>
              <w:rPr>
                <w:b/>
                <w:bCs/>
                <w:lang w:val="en-US"/>
              </w:rPr>
            </w:pPr>
            <w:r w:rsidRPr="00875223">
              <w:rPr>
                <w:b/>
                <w:bCs/>
                <w:lang w:val="en-ID"/>
              </w:rPr>
              <w:t>K</w:t>
            </w:r>
            <w:r w:rsidRPr="00875223">
              <w:rPr>
                <w:b/>
                <w:bCs/>
              </w:rPr>
              <w:t xml:space="preserve">egunaan obat </w:t>
            </w:r>
          </w:p>
          <w:p w:rsidR="00950ACB" w:rsidRPr="00875223" w:rsidRDefault="00950ACB" w:rsidP="00B04948">
            <w:pPr>
              <w:tabs>
                <w:tab w:val="left" w:pos="479"/>
              </w:tabs>
              <w:spacing w:line="276" w:lineRule="auto"/>
              <w:rPr>
                <w:b/>
                <w:bCs/>
                <w:lang w:val="en-ID"/>
              </w:rPr>
            </w:pPr>
          </w:p>
          <w:p w:rsidR="00950ACB" w:rsidRPr="00875223" w:rsidRDefault="00950ACB" w:rsidP="00B04948">
            <w:pPr>
              <w:tabs>
                <w:tab w:val="left" w:pos="479"/>
              </w:tabs>
              <w:spacing w:line="276" w:lineRule="auto"/>
              <w:rPr>
                <w:rFonts w:eastAsia="MS Mincho"/>
                <w:lang w:val="en-ID" w:eastAsia="ja-JP"/>
              </w:rPr>
            </w:pPr>
          </w:p>
        </w:tc>
        <w:tc>
          <w:tcPr>
            <w:tcW w:w="4652" w:type="dxa"/>
          </w:tcPr>
          <w:p w:rsidR="00950ACB" w:rsidRPr="00875223" w:rsidRDefault="00950ACB" w:rsidP="00D0435F">
            <w:pPr>
              <w:autoSpaceDN w:val="0"/>
              <w:adjustRightInd w:val="0"/>
              <w:spacing w:line="276" w:lineRule="auto"/>
              <w:jc w:val="both"/>
              <w:rPr>
                <w:lang w:val="en-US"/>
              </w:rPr>
            </w:pPr>
            <w:proofErr w:type="spellStart"/>
            <w:proofErr w:type="gramStart"/>
            <w:r w:rsidRPr="00875223">
              <w:rPr>
                <w:lang w:val="en-US"/>
              </w:rPr>
              <w:t>fungsipenggunaangastruladalahuntukmengurangikadarasamlambung</w:t>
            </w:r>
            <w:proofErr w:type="spellEnd"/>
            <w:proofErr w:type="gramEnd"/>
            <w:r w:rsidRPr="00875223">
              <w:rPr>
                <w:lang w:val="en-US"/>
              </w:rPr>
              <w:t xml:space="preserve"> </w:t>
            </w:r>
            <w:proofErr w:type="spellStart"/>
            <w:r w:rsidRPr="00875223">
              <w:rPr>
                <w:lang w:val="en-US"/>
              </w:rPr>
              <w:t>dan</w:t>
            </w:r>
            <w:proofErr w:type="spellEnd"/>
            <w:r w:rsidRPr="00875223">
              <w:rPr>
                <w:lang w:val="en-US"/>
              </w:rPr>
              <w:t xml:space="preserve"> </w:t>
            </w:r>
            <w:proofErr w:type="spellStart"/>
            <w:r w:rsidRPr="00875223">
              <w:rPr>
                <w:lang w:val="en-US"/>
              </w:rPr>
              <w:t>mencegahkerusakanlambungakibatpenggunaanobat</w:t>
            </w:r>
            <w:proofErr w:type="spellEnd"/>
            <w:r w:rsidRPr="00875223">
              <w:rPr>
                <w:lang w:val="en-US"/>
              </w:rPr>
              <w:t xml:space="preserve"> OAINS.</w:t>
            </w:r>
          </w:p>
        </w:tc>
      </w:tr>
      <w:tr w:rsidR="00950ACB" w:rsidRPr="00875223" w:rsidTr="00B04948">
        <w:trPr>
          <w:trHeight w:val="1089"/>
        </w:trPr>
        <w:tc>
          <w:tcPr>
            <w:tcW w:w="608" w:type="dxa"/>
          </w:tcPr>
          <w:p w:rsidR="00950ACB" w:rsidRPr="00875223" w:rsidRDefault="00950ACB" w:rsidP="00950ACB">
            <w:pPr>
              <w:pStyle w:val="ListParagraph"/>
              <w:widowControl/>
              <w:numPr>
                <w:ilvl w:val="0"/>
                <w:numId w:val="16"/>
              </w:numPr>
              <w:suppressAutoHyphens w:val="0"/>
              <w:autoSpaceDE/>
              <w:spacing w:line="276" w:lineRule="auto"/>
              <w:ind w:left="454" w:right="27"/>
              <w:contextualSpacing/>
              <w:jc w:val="center"/>
              <w:rPr>
                <w:rFonts w:eastAsia="MS Mincho"/>
                <w:lang w:eastAsia="ja-JP"/>
              </w:rPr>
            </w:pPr>
          </w:p>
        </w:tc>
        <w:tc>
          <w:tcPr>
            <w:tcW w:w="3431" w:type="dxa"/>
          </w:tcPr>
          <w:p w:rsidR="00950ACB" w:rsidRPr="00875223" w:rsidRDefault="00950ACB" w:rsidP="00B04948">
            <w:pPr>
              <w:tabs>
                <w:tab w:val="left" w:pos="479"/>
              </w:tabs>
              <w:spacing w:line="276" w:lineRule="auto"/>
              <w:rPr>
                <w:b/>
                <w:bCs/>
                <w:lang w:val="en-US"/>
              </w:rPr>
            </w:pPr>
            <w:r w:rsidRPr="00875223">
              <w:rPr>
                <w:b/>
                <w:bCs/>
              </w:rPr>
              <w:t xml:space="preserve">Cara Penggunaan Obat </w:t>
            </w:r>
            <w:proofErr w:type="spellStart"/>
            <w:r w:rsidRPr="00875223">
              <w:rPr>
                <w:b/>
                <w:bCs/>
                <w:lang w:val="en-US"/>
              </w:rPr>
              <w:t>dan</w:t>
            </w:r>
            <w:proofErr w:type="spellEnd"/>
            <w:r w:rsidRPr="00875223">
              <w:rPr>
                <w:b/>
                <w:bCs/>
                <w:lang w:val="en-US"/>
              </w:rPr>
              <w:t xml:space="preserve"> </w:t>
            </w:r>
            <w:proofErr w:type="spellStart"/>
            <w:r w:rsidRPr="00875223">
              <w:rPr>
                <w:b/>
                <w:bCs/>
                <w:lang w:val="en-US"/>
              </w:rPr>
              <w:t>dosisobat</w:t>
            </w:r>
            <w:proofErr w:type="spellEnd"/>
          </w:p>
          <w:p w:rsidR="00950ACB" w:rsidRPr="00875223" w:rsidRDefault="00950ACB" w:rsidP="00B04948">
            <w:pPr>
              <w:tabs>
                <w:tab w:val="left" w:pos="479"/>
              </w:tabs>
              <w:spacing w:line="276" w:lineRule="auto"/>
              <w:rPr>
                <w:b/>
                <w:bCs/>
              </w:rPr>
            </w:pPr>
          </w:p>
          <w:p w:rsidR="00950ACB" w:rsidRPr="00875223" w:rsidRDefault="00950ACB" w:rsidP="00B04948">
            <w:pPr>
              <w:tabs>
                <w:tab w:val="left" w:pos="479"/>
              </w:tabs>
              <w:spacing w:line="276" w:lineRule="auto"/>
              <w:rPr>
                <w:rFonts w:eastAsia="MS Mincho"/>
                <w:lang w:val="en-US" w:eastAsia="ja-JP"/>
              </w:rPr>
            </w:pPr>
          </w:p>
        </w:tc>
        <w:tc>
          <w:tcPr>
            <w:tcW w:w="4652" w:type="dxa"/>
          </w:tcPr>
          <w:p w:rsidR="00950ACB" w:rsidRPr="00875223" w:rsidRDefault="00950ACB" w:rsidP="00D0435F">
            <w:pPr>
              <w:autoSpaceDN w:val="0"/>
              <w:adjustRightInd w:val="0"/>
              <w:spacing w:line="276" w:lineRule="auto"/>
              <w:jc w:val="both"/>
              <w:rPr>
                <w:lang w:val="en-US"/>
              </w:rPr>
            </w:pPr>
            <w:proofErr w:type="spellStart"/>
            <w:r w:rsidRPr="00875223">
              <w:rPr>
                <w:lang w:val="en-US"/>
              </w:rPr>
              <w:t>Gastrultergolongobatkeras</w:t>
            </w:r>
            <w:proofErr w:type="spellEnd"/>
            <w:r w:rsidRPr="00875223">
              <w:rPr>
                <w:lang w:val="en-US"/>
              </w:rPr>
              <w:t xml:space="preserve">, </w:t>
            </w:r>
            <w:proofErr w:type="spellStart"/>
            <w:r w:rsidRPr="00875223">
              <w:rPr>
                <w:lang w:val="en-US"/>
              </w:rPr>
              <w:t>sehinggaharusdibelidenganresepdokter</w:t>
            </w:r>
            <w:proofErr w:type="spellEnd"/>
            <w:r w:rsidRPr="00875223">
              <w:rPr>
                <w:lang w:val="en-US"/>
              </w:rPr>
              <w:t xml:space="preserve">. </w:t>
            </w:r>
            <w:proofErr w:type="spellStart"/>
            <w:r w:rsidRPr="00875223">
              <w:rPr>
                <w:lang w:val="en-US"/>
              </w:rPr>
              <w:t>Dosisobat</w:t>
            </w:r>
            <w:proofErr w:type="spellEnd"/>
            <w:r w:rsidRPr="00875223">
              <w:rPr>
                <w:lang w:val="en-US"/>
              </w:rPr>
              <w:t xml:space="preserve"> </w:t>
            </w:r>
            <w:proofErr w:type="spellStart"/>
            <w:r w:rsidRPr="00875223">
              <w:rPr>
                <w:lang w:val="en-US"/>
              </w:rPr>
              <w:t>juga</w:t>
            </w:r>
            <w:proofErr w:type="spellEnd"/>
            <w:r w:rsidRPr="00875223">
              <w:rPr>
                <w:lang w:val="en-US"/>
              </w:rPr>
              <w:t xml:space="preserve"> </w:t>
            </w:r>
            <w:proofErr w:type="spellStart"/>
            <w:r w:rsidRPr="00875223">
              <w:rPr>
                <w:lang w:val="en-US"/>
              </w:rPr>
              <w:t>perludibicarakankepadadokterterlebihdahulu</w:t>
            </w:r>
            <w:proofErr w:type="spellEnd"/>
            <w:r w:rsidRPr="00875223">
              <w:rPr>
                <w:lang w:val="en-US"/>
              </w:rPr>
              <w:t xml:space="preserve">. </w:t>
            </w:r>
            <w:proofErr w:type="spellStart"/>
            <w:r w:rsidRPr="00875223">
              <w:rPr>
                <w:lang w:val="en-US"/>
              </w:rPr>
              <w:t>Pasalnya</w:t>
            </w:r>
            <w:proofErr w:type="spellEnd"/>
            <w:r w:rsidRPr="00875223">
              <w:rPr>
                <w:lang w:val="en-US"/>
              </w:rPr>
              <w:t xml:space="preserve">, </w:t>
            </w:r>
            <w:proofErr w:type="spellStart"/>
            <w:r w:rsidRPr="00875223">
              <w:rPr>
                <w:lang w:val="en-US"/>
              </w:rPr>
              <w:t>dosispenggunaanakanberbeda-beda</w:t>
            </w:r>
            <w:proofErr w:type="spellEnd"/>
            <w:r w:rsidRPr="00875223">
              <w:rPr>
                <w:lang w:val="en-US"/>
              </w:rPr>
              <w:t xml:space="preserve"> </w:t>
            </w:r>
            <w:proofErr w:type="spellStart"/>
            <w:r w:rsidRPr="00875223">
              <w:rPr>
                <w:lang w:val="en-US"/>
              </w:rPr>
              <w:t>pada</w:t>
            </w:r>
            <w:proofErr w:type="spellEnd"/>
            <w:r w:rsidRPr="00875223">
              <w:rPr>
                <w:lang w:val="en-US"/>
              </w:rPr>
              <w:t xml:space="preserve"> </w:t>
            </w:r>
            <w:proofErr w:type="spellStart"/>
            <w:r w:rsidRPr="00875223">
              <w:rPr>
                <w:lang w:val="en-US"/>
              </w:rPr>
              <w:t>setiap</w:t>
            </w:r>
            <w:proofErr w:type="spellEnd"/>
            <w:r w:rsidRPr="00875223">
              <w:rPr>
                <w:lang w:val="en-US"/>
              </w:rPr>
              <w:t xml:space="preserve"> </w:t>
            </w:r>
            <w:proofErr w:type="spellStart"/>
            <w:r w:rsidRPr="00875223">
              <w:rPr>
                <w:lang w:val="en-US"/>
              </w:rPr>
              <w:t>orang</w:t>
            </w:r>
            <w:proofErr w:type="spellEnd"/>
            <w:r w:rsidRPr="00875223">
              <w:rPr>
                <w:lang w:val="en-US"/>
              </w:rPr>
              <w:t xml:space="preserve">, </w:t>
            </w:r>
            <w:proofErr w:type="spellStart"/>
            <w:r w:rsidRPr="00875223">
              <w:rPr>
                <w:lang w:val="en-US"/>
              </w:rPr>
              <w:t>tergantungberatatautidaknyapenyakit</w:t>
            </w:r>
            <w:proofErr w:type="spellEnd"/>
            <w:r w:rsidRPr="00875223">
              <w:rPr>
                <w:lang w:val="en-US"/>
              </w:rPr>
              <w:t>.</w:t>
            </w:r>
          </w:p>
          <w:p w:rsidR="00950ACB" w:rsidRPr="00875223" w:rsidRDefault="00950ACB" w:rsidP="00D0435F">
            <w:pPr>
              <w:autoSpaceDN w:val="0"/>
              <w:adjustRightInd w:val="0"/>
              <w:spacing w:line="276" w:lineRule="auto"/>
              <w:jc w:val="both"/>
              <w:rPr>
                <w:lang w:val="en-US"/>
              </w:rPr>
            </w:pPr>
          </w:p>
          <w:p w:rsidR="00950ACB" w:rsidRPr="00875223" w:rsidRDefault="00950ACB" w:rsidP="00D0435F">
            <w:pPr>
              <w:autoSpaceDN w:val="0"/>
              <w:adjustRightInd w:val="0"/>
              <w:spacing w:line="276" w:lineRule="auto"/>
              <w:jc w:val="both"/>
              <w:rPr>
                <w:lang w:val="en-US"/>
              </w:rPr>
            </w:pPr>
            <w:proofErr w:type="spellStart"/>
            <w:r w:rsidRPr="00875223">
              <w:rPr>
                <w:lang w:val="en-US"/>
              </w:rPr>
              <w:t>Namun</w:t>
            </w:r>
            <w:proofErr w:type="spellEnd"/>
            <w:r w:rsidRPr="00875223">
              <w:rPr>
                <w:lang w:val="en-US"/>
              </w:rPr>
              <w:t xml:space="preserve">, </w:t>
            </w:r>
            <w:proofErr w:type="spellStart"/>
            <w:r w:rsidRPr="00875223">
              <w:rPr>
                <w:lang w:val="en-US"/>
              </w:rPr>
              <w:t>pada</w:t>
            </w:r>
            <w:proofErr w:type="spellEnd"/>
            <w:r w:rsidRPr="00875223">
              <w:rPr>
                <w:lang w:val="en-US"/>
              </w:rPr>
              <w:t xml:space="preserve"> </w:t>
            </w:r>
            <w:proofErr w:type="spellStart"/>
            <w:r w:rsidRPr="00875223">
              <w:rPr>
                <w:lang w:val="en-US"/>
              </w:rPr>
              <w:t>umumnya</w:t>
            </w:r>
            <w:proofErr w:type="spellEnd"/>
            <w:r w:rsidRPr="00875223">
              <w:rPr>
                <w:lang w:val="en-US"/>
              </w:rPr>
              <w:t xml:space="preserve">, </w:t>
            </w:r>
            <w:proofErr w:type="spellStart"/>
            <w:r w:rsidRPr="00875223">
              <w:rPr>
                <w:lang w:val="en-US"/>
              </w:rPr>
              <w:t>dosis</w:t>
            </w:r>
            <w:proofErr w:type="spellEnd"/>
            <w:r w:rsidRPr="00875223">
              <w:rPr>
                <w:lang w:val="en-US"/>
              </w:rPr>
              <w:t xml:space="preserve"> </w:t>
            </w:r>
            <w:proofErr w:type="spellStart"/>
            <w:r w:rsidRPr="00875223">
              <w:rPr>
                <w:lang w:val="en-US"/>
              </w:rPr>
              <w:t>dan</w:t>
            </w:r>
            <w:proofErr w:type="spellEnd"/>
            <w:r w:rsidRPr="00875223">
              <w:rPr>
                <w:lang w:val="en-US"/>
              </w:rPr>
              <w:t xml:space="preserve"> </w:t>
            </w:r>
            <w:proofErr w:type="spellStart"/>
            <w:r w:rsidRPr="00875223">
              <w:rPr>
                <w:lang w:val="en-US"/>
              </w:rPr>
              <w:t>carapenggunaangastruladalahsebagaiberikut</w:t>
            </w:r>
            <w:proofErr w:type="spellEnd"/>
            <w:r w:rsidRPr="00875223">
              <w:rPr>
                <w:lang w:val="en-US"/>
              </w:rPr>
              <w:t>:</w:t>
            </w:r>
          </w:p>
          <w:p w:rsidR="00950ACB" w:rsidRPr="00875223" w:rsidRDefault="00950ACB" w:rsidP="00D0435F">
            <w:pPr>
              <w:autoSpaceDN w:val="0"/>
              <w:adjustRightInd w:val="0"/>
              <w:spacing w:line="276" w:lineRule="auto"/>
              <w:jc w:val="both"/>
              <w:rPr>
                <w:lang w:val="en-US"/>
              </w:rPr>
            </w:pPr>
          </w:p>
          <w:p w:rsidR="00950ACB" w:rsidRPr="00875223" w:rsidRDefault="00950ACB" w:rsidP="00D0435F">
            <w:pPr>
              <w:autoSpaceDN w:val="0"/>
              <w:adjustRightInd w:val="0"/>
              <w:spacing w:line="276" w:lineRule="auto"/>
              <w:jc w:val="both"/>
              <w:rPr>
                <w:lang w:val="en-US"/>
              </w:rPr>
            </w:pPr>
            <w:proofErr w:type="spellStart"/>
            <w:r w:rsidRPr="00875223">
              <w:rPr>
                <w:lang w:val="en-US"/>
              </w:rPr>
              <w:t>Dewasa</w:t>
            </w:r>
            <w:proofErr w:type="spellEnd"/>
            <w:r w:rsidRPr="00875223">
              <w:rPr>
                <w:lang w:val="en-US"/>
              </w:rPr>
              <w:t xml:space="preserve">: 1 tablet, </w:t>
            </w:r>
            <w:proofErr w:type="spellStart"/>
            <w:r w:rsidRPr="00875223">
              <w:rPr>
                <w:lang w:val="en-US"/>
              </w:rPr>
              <w:t>diminumempat</w:t>
            </w:r>
            <w:proofErr w:type="spellEnd"/>
            <w:r w:rsidRPr="00875223">
              <w:rPr>
                <w:lang w:val="en-US"/>
              </w:rPr>
              <w:t xml:space="preserve"> kali </w:t>
            </w:r>
            <w:proofErr w:type="spellStart"/>
            <w:r w:rsidRPr="00875223">
              <w:rPr>
                <w:lang w:val="en-US"/>
              </w:rPr>
              <w:t>sehari</w:t>
            </w:r>
            <w:proofErr w:type="spellEnd"/>
            <w:r w:rsidRPr="00875223">
              <w:rPr>
                <w:lang w:val="en-US"/>
              </w:rPr>
              <w:t>.</w:t>
            </w:r>
          </w:p>
        </w:tc>
      </w:tr>
      <w:tr w:rsidR="00950ACB" w:rsidRPr="00875223" w:rsidTr="00B04948">
        <w:trPr>
          <w:trHeight w:val="817"/>
        </w:trPr>
        <w:tc>
          <w:tcPr>
            <w:tcW w:w="608" w:type="dxa"/>
          </w:tcPr>
          <w:p w:rsidR="00950ACB" w:rsidRPr="00875223" w:rsidRDefault="00950ACB" w:rsidP="00950ACB">
            <w:pPr>
              <w:pStyle w:val="ListParagraph"/>
              <w:widowControl/>
              <w:numPr>
                <w:ilvl w:val="0"/>
                <w:numId w:val="16"/>
              </w:numPr>
              <w:suppressAutoHyphens w:val="0"/>
              <w:autoSpaceDE/>
              <w:spacing w:line="276" w:lineRule="auto"/>
              <w:ind w:left="454" w:right="27"/>
              <w:contextualSpacing/>
              <w:jc w:val="center"/>
              <w:rPr>
                <w:rFonts w:eastAsia="MS Mincho"/>
                <w:lang w:eastAsia="ja-JP"/>
              </w:rPr>
            </w:pPr>
          </w:p>
        </w:tc>
        <w:tc>
          <w:tcPr>
            <w:tcW w:w="3431" w:type="dxa"/>
          </w:tcPr>
          <w:p w:rsidR="00950ACB" w:rsidRPr="00875223" w:rsidRDefault="00950ACB" w:rsidP="00B04948">
            <w:pPr>
              <w:tabs>
                <w:tab w:val="left" w:pos="479"/>
              </w:tabs>
              <w:spacing w:line="276" w:lineRule="auto"/>
              <w:rPr>
                <w:b/>
                <w:bCs/>
              </w:rPr>
            </w:pPr>
            <w:r w:rsidRPr="00875223">
              <w:rPr>
                <w:b/>
                <w:bCs/>
              </w:rPr>
              <w:t>Efek Samping Obat</w:t>
            </w:r>
          </w:p>
          <w:p w:rsidR="00950ACB" w:rsidRPr="00875223" w:rsidRDefault="00950ACB" w:rsidP="00B04948">
            <w:pPr>
              <w:tabs>
                <w:tab w:val="left" w:pos="479"/>
              </w:tabs>
              <w:spacing w:line="276" w:lineRule="auto"/>
              <w:rPr>
                <w:b/>
                <w:bCs/>
                <w:lang w:val="en-US"/>
              </w:rPr>
            </w:pPr>
          </w:p>
        </w:tc>
        <w:tc>
          <w:tcPr>
            <w:tcW w:w="4652" w:type="dxa"/>
          </w:tcPr>
          <w:p w:rsidR="00950ACB" w:rsidRPr="00875223" w:rsidRDefault="00950ACB" w:rsidP="00D0435F">
            <w:pPr>
              <w:autoSpaceDN w:val="0"/>
              <w:adjustRightInd w:val="0"/>
              <w:spacing w:line="276" w:lineRule="auto"/>
              <w:jc w:val="both"/>
              <w:rPr>
                <w:lang w:val="en-US"/>
              </w:rPr>
            </w:pPr>
            <w:proofErr w:type="spellStart"/>
            <w:r w:rsidRPr="00875223">
              <w:rPr>
                <w:lang w:val="en-US"/>
              </w:rPr>
              <w:t>Diare</w:t>
            </w:r>
            <w:proofErr w:type="spellEnd"/>
            <w:r w:rsidRPr="00875223">
              <w:rPr>
                <w:lang w:val="en-US"/>
              </w:rPr>
              <w:t xml:space="preserve">, </w:t>
            </w:r>
            <w:proofErr w:type="spellStart"/>
            <w:r w:rsidRPr="00875223">
              <w:rPr>
                <w:lang w:val="en-US"/>
              </w:rPr>
              <w:t>nyeriperut</w:t>
            </w:r>
            <w:proofErr w:type="spellEnd"/>
            <w:r w:rsidRPr="00875223">
              <w:rPr>
                <w:lang w:val="en-US"/>
              </w:rPr>
              <w:t xml:space="preserve">, </w:t>
            </w:r>
            <w:proofErr w:type="spellStart"/>
            <w:r w:rsidRPr="00875223">
              <w:rPr>
                <w:lang w:val="en-US"/>
              </w:rPr>
              <w:t>mualmuntah</w:t>
            </w:r>
            <w:proofErr w:type="spellEnd"/>
            <w:r w:rsidRPr="00875223">
              <w:rPr>
                <w:lang w:val="en-US"/>
              </w:rPr>
              <w:t xml:space="preserve">, </w:t>
            </w:r>
            <w:proofErr w:type="spellStart"/>
            <w:r w:rsidRPr="00875223">
              <w:rPr>
                <w:lang w:val="en-US"/>
              </w:rPr>
              <w:t>ruam</w:t>
            </w:r>
            <w:proofErr w:type="spellEnd"/>
            <w:r w:rsidRPr="00875223">
              <w:rPr>
                <w:lang w:val="en-US"/>
              </w:rPr>
              <w:t xml:space="preserve">, </w:t>
            </w:r>
            <w:proofErr w:type="spellStart"/>
            <w:r w:rsidRPr="00875223">
              <w:rPr>
                <w:lang w:val="en-US"/>
              </w:rPr>
              <w:t>sakitkepala</w:t>
            </w:r>
            <w:proofErr w:type="spellEnd"/>
            <w:r w:rsidRPr="00875223">
              <w:rPr>
                <w:lang w:val="en-US"/>
              </w:rPr>
              <w:t xml:space="preserve">, </w:t>
            </w:r>
            <w:proofErr w:type="spellStart"/>
            <w:r w:rsidRPr="00875223">
              <w:rPr>
                <w:lang w:val="en-US"/>
              </w:rPr>
              <w:t>perdarahan</w:t>
            </w:r>
            <w:proofErr w:type="spellEnd"/>
            <w:r w:rsidRPr="00875223">
              <w:rPr>
                <w:lang w:val="en-US"/>
              </w:rPr>
              <w:t xml:space="preserve"> vagina yang </w:t>
            </w:r>
            <w:proofErr w:type="spellStart"/>
            <w:r w:rsidRPr="00875223">
              <w:rPr>
                <w:lang w:val="en-US"/>
              </w:rPr>
              <w:t>tidak</w:t>
            </w:r>
            <w:proofErr w:type="spellEnd"/>
            <w:r w:rsidRPr="00875223">
              <w:rPr>
                <w:lang w:val="en-US"/>
              </w:rPr>
              <w:t xml:space="preserve"> normal</w:t>
            </w:r>
          </w:p>
        </w:tc>
      </w:tr>
      <w:tr w:rsidR="00950ACB" w:rsidRPr="00875223" w:rsidTr="00B04948">
        <w:trPr>
          <w:trHeight w:val="829"/>
        </w:trPr>
        <w:tc>
          <w:tcPr>
            <w:tcW w:w="608" w:type="dxa"/>
          </w:tcPr>
          <w:p w:rsidR="00950ACB" w:rsidRPr="00875223" w:rsidRDefault="00950ACB" w:rsidP="00950ACB">
            <w:pPr>
              <w:pStyle w:val="ListParagraph"/>
              <w:widowControl/>
              <w:numPr>
                <w:ilvl w:val="0"/>
                <w:numId w:val="16"/>
              </w:numPr>
              <w:suppressAutoHyphens w:val="0"/>
              <w:autoSpaceDE/>
              <w:spacing w:line="276" w:lineRule="auto"/>
              <w:ind w:left="454" w:right="27"/>
              <w:contextualSpacing/>
              <w:jc w:val="center"/>
              <w:rPr>
                <w:rFonts w:eastAsia="MS Mincho"/>
                <w:lang w:eastAsia="ja-JP"/>
              </w:rPr>
            </w:pPr>
          </w:p>
        </w:tc>
        <w:tc>
          <w:tcPr>
            <w:tcW w:w="3431" w:type="dxa"/>
          </w:tcPr>
          <w:p w:rsidR="00950ACB" w:rsidRPr="00875223" w:rsidRDefault="00950ACB" w:rsidP="00B04948">
            <w:pPr>
              <w:tabs>
                <w:tab w:val="left" w:pos="479"/>
              </w:tabs>
              <w:spacing w:line="276" w:lineRule="auto"/>
              <w:rPr>
                <w:b/>
                <w:bCs/>
                <w:lang w:val="en-ID"/>
              </w:rPr>
            </w:pPr>
            <w:proofErr w:type="spellStart"/>
            <w:r w:rsidRPr="00875223">
              <w:rPr>
                <w:b/>
                <w:bCs/>
                <w:lang w:val="en-ID"/>
              </w:rPr>
              <w:t>Kategoriamanuntukkehamilan</w:t>
            </w:r>
            <w:proofErr w:type="spellEnd"/>
          </w:p>
        </w:tc>
        <w:tc>
          <w:tcPr>
            <w:tcW w:w="4652" w:type="dxa"/>
          </w:tcPr>
          <w:p w:rsidR="00950ACB" w:rsidRPr="00875223" w:rsidRDefault="00950ACB" w:rsidP="00D0435F">
            <w:pPr>
              <w:autoSpaceDN w:val="0"/>
              <w:adjustRightInd w:val="0"/>
              <w:spacing w:line="276" w:lineRule="auto"/>
              <w:jc w:val="both"/>
            </w:pPr>
            <w:r w:rsidRPr="00875223">
              <w:t>Kategori X: Studi pada manusia memperlihatkan adanya gangguan pada janin. Oleh karena itu, obat ini tidak disarankan penggunaannya pada ibu hamil dan perempuan usia subur.</w:t>
            </w:r>
          </w:p>
        </w:tc>
      </w:tr>
    </w:tbl>
    <w:p w:rsidR="00950ACB" w:rsidRPr="00875223" w:rsidRDefault="00950ACB" w:rsidP="00F62016">
      <w:pPr>
        <w:rPr>
          <w:lang w:val="en-US"/>
        </w:rPr>
      </w:pPr>
    </w:p>
    <w:p w:rsidR="00950ACB" w:rsidRPr="00875223" w:rsidRDefault="00950ACB" w:rsidP="00F62016">
      <w:pPr>
        <w:rPr>
          <w:lang w:val="en-US"/>
        </w:rPr>
      </w:pPr>
      <w:r w:rsidRPr="00875223">
        <w:rPr>
          <w:lang w:val="en-US"/>
        </w:rPr>
        <w:t xml:space="preserve">13. </w:t>
      </w:r>
      <w:proofErr w:type="spellStart"/>
      <w:proofErr w:type="gramStart"/>
      <w:r w:rsidR="00D0232F" w:rsidRPr="00875223">
        <w:rPr>
          <w:lang w:val="en-US"/>
        </w:rPr>
        <w:t>otopain</w:t>
      </w:r>
      <w:proofErr w:type="spellEnd"/>
      <w:proofErr w:type="gramEnd"/>
    </w:p>
    <w:p w:rsidR="00D0232F" w:rsidRPr="00875223" w:rsidRDefault="00D0232F" w:rsidP="00F62016">
      <w:pPr>
        <w:rPr>
          <w:lang w:val="en-US"/>
        </w:rPr>
      </w:pPr>
      <w:r w:rsidRPr="00875223">
        <w:rPr>
          <w:noProof/>
          <w:lang w:val="en-US" w:eastAsia="en-US" w:bidi="ar-SA"/>
        </w:rPr>
        <w:drawing>
          <wp:inline distT="0" distB="0" distL="0" distR="0">
            <wp:extent cx="1389056" cy="1389056"/>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9112" cy="1389112"/>
                    </a:xfrm>
                    <a:prstGeom prst="rect">
                      <a:avLst/>
                    </a:prstGeom>
                    <a:noFill/>
                  </pic:spPr>
                </pic:pic>
              </a:graphicData>
            </a:graphic>
          </wp:inline>
        </w:drawing>
      </w:r>
    </w:p>
    <w:p w:rsidR="00BC029B" w:rsidRPr="00875223" w:rsidRDefault="00BC029B" w:rsidP="00F62016">
      <w:pPr>
        <w:rPr>
          <w:lang w:val="en-US"/>
        </w:rPr>
      </w:pPr>
      <w:bookmarkStart w:id="2" w:name="_Hlk99176441"/>
    </w:p>
    <w:tbl>
      <w:tblPr>
        <w:tblW w:w="869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3431"/>
        <w:gridCol w:w="4652"/>
      </w:tblGrid>
      <w:tr w:rsidR="0024214F" w:rsidRPr="00875223" w:rsidTr="00B04948">
        <w:trPr>
          <w:trHeight w:val="781"/>
        </w:trPr>
        <w:tc>
          <w:tcPr>
            <w:tcW w:w="608" w:type="dxa"/>
          </w:tcPr>
          <w:p w:rsidR="0024214F" w:rsidRPr="00875223" w:rsidRDefault="0024214F" w:rsidP="00950ACB">
            <w:pPr>
              <w:pStyle w:val="ListParagraph"/>
              <w:widowControl/>
              <w:numPr>
                <w:ilvl w:val="0"/>
                <w:numId w:val="16"/>
              </w:numPr>
              <w:suppressAutoHyphens w:val="0"/>
              <w:autoSpaceDE/>
              <w:spacing w:line="276" w:lineRule="auto"/>
              <w:ind w:right="27"/>
              <w:contextualSpacing/>
              <w:jc w:val="center"/>
              <w:rPr>
                <w:rFonts w:eastAsia="MS Mincho"/>
                <w:bCs/>
                <w:lang w:eastAsia="ja-JP"/>
              </w:rPr>
            </w:pPr>
            <w:bookmarkStart w:id="3" w:name="_Hlk99173797"/>
            <w:bookmarkStart w:id="4" w:name="_Hlk99172735"/>
          </w:p>
        </w:tc>
        <w:tc>
          <w:tcPr>
            <w:tcW w:w="3431" w:type="dxa"/>
          </w:tcPr>
          <w:p w:rsidR="0024214F" w:rsidRPr="00875223" w:rsidRDefault="0024214F" w:rsidP="00B04948">
            <w:pPr>
              <w:spacing w:line="276" w:lineRule="auto"/>
              <w:rPr>
                <w:lang w:val="en-ID"/>
              </w:rPr>
            </w:pPr>
            <w:r w:rsidRPr="00875223">
              <w:rPr>
                <w:b/>
                <w:bCs/>
                <w:lang w:val="en-ID"/>
              </w:rPr>
              <w:t>JENIS OBAT</w:t>
            </w:r>
          </w:p>
          <w:p w:rsidR="0024214F" w:rsidRPr="00875223" w:rsidRDefault="0024214F" w:rsidP="00B04948">
            <w:pPr>
              <w:tabs>
                <w:tab w:val="left" w:pos="479"/>
              </w:tabs>
              <w:spacing w:line="276" w:lineRule="auto"/>
              <w:rPr>
                <w:rFonts w:eastAsia="MS Mincho"/>
                <w:lang w:val="en-US" w:eastAsia="ja-JP"/>
              </w:rPr>
            </w:pPr>
            <w:r w:rsidRPr="00875223">
              <w:rPr>
                <w:rFonts w:eastAsia="MS Mincho"/>
                <w:lang w:eastAsia="ja-JP"/>
              </w:rPr>
              <w:t>Obat generik/ obat branded</w:t>
            </w:r>
          </w:p>
        </w:tc>
        <w:tc>
          <w:tcPr>
            <w:tcW w:w="4652" w:type="dxa"/>
          </w:tcPr>
          <w:p w:rsidR="0024214F" w:rsidRPr="00875223" w:rsidRDefault="00D0435F" w:rsidP="00D0435F">
            <w:pPr>
              <w:autoSpaceDN w:val="0"/>
              <w:adjustRightInd w:val="0"/>
              <w:spacing w:line="276" w:lineRule="auto"/>
              <w:jc w:val="both"/>
              <w:rPr>
                <w:lang w:val="en-US"/>
              </w:rPr>
            </w:pPr>
            <w:r w:rsidRPr="00875223">
              <w:rPr>
                <w:rFonts w:eastAsia="MS Mincho"/>
                <w:lang w:eastAsia="ja-JP"/>
              </w:rPr>
              <w:t>Obat generik</w:t>
            </w:r>
          </w:p>
        </w:tc>
      </w:tr>
      <w:tr w:rsidR="0024214F" w:rsidRPr="00875223" w:rsidTr="00B04948">
        <w:trPr>
          <w:trHeight w:val="1635"/>
        </w:trPr>
        <w:tc>
          <w:tcPr>
            <w:tcW w:w="608" w:type="dxa"/>
          </w:tcPr>
          <w:p w:rsidR="0024214F" w:rsidRPr="00875223" w:rsidRDefault="0024214F" w:rsidP="00950ACB">
            <w:pPr>
              <w:pStyle w:val="ListParagraph"/>
              <w:widowControl/>
              <w:numPr>
                <w:ilvl w:val="0"/>
                <w:numId w:val="16"/>
              </w:numPr>
              <w:suppressAutoHyphens w:val="0"/>
              <w:autoSpaceDE/>
              <w:spacing w:line="276" w:lineRule="auto"/>
              <w:ind w:left="454" w:right="27"/>
              <w:contextualSpacing/>
              <w:jc w:val="center"/>
              <w:rPr>
                <w:rFonts w:eastAsia="MS Mincho"/>
                <w:bCs/>
                <w:lang w:eastAsia="ja-JP"/>
              </w:rPr>
            </w:pPr>
          </w:p>
        </w:tc>
        <w:tc>
          <w:tcPr>
            <w:tcW w:w="3431" w:type="dxa"/>
          </w:tcPr>
          <w:p w:rsidR="0024214F" w:rsidRPr="00875223" w:rsidRDefault="0024214F" w:rsidP="00B04948">
            <w:pPr>
              <w:tabs>
                <w:tab w:val="left" w:pos="479"/>
              </w:tabs>
              <w:spacing w:line="276" w:lineRule="auto"/>
              <w:rPr>
                <w:b/>
                <w:bCs/>
                <w:lang w:val="en-ID"/>
              </w:rPr>
            </w:pPr>
            <w:proofErr w:type="spellStart"/>
            <w:r w:rsidRPr="00875223">
              <w:rPr>
                <w:b/>
                <w:bCs/>
                <w:lang w:val="en-ID"/>
              </w:rPr>
              <w:t>KatagoriObat</w:t>
            </w:r>
            <w:proofErr w:type="spellEnd"/>
            <w:r w:rsidRPr="00875223">
              <w:rPr>
                <w:b/>
                <w:bCs/>
                <w:lang w:val="en-ID"/>
              </w:rPr>
              <w:t xml:space="preserve"> :</w:t>
            </w:r>
          </w:p>
          <w:p w:rsidR="0024214F" w:rsidRPr="00875223" w:rsidRDefault="0024214F" w:rsidP="00B04948">
            <w:pPr>
              <w:tabs>
                <w:tab w:val="left" w:pos="479"/>
              </w:tabs>
              <w:spacing w:line="276" w:lineRule="auto"/>
              <w:rPr>
                <w:bCs/>
                <w:lang w:val="en-US"/>
              </w:rPr>
            </w:pPr>
            <w:r w:rsidRPr="00875223">
              <w:rPr>
                <w:bCs/>
              </w:rPr>
              <w:t>Obat bebas/ obat bebas terbatas/ Obat Keras/ Jamu/ Obat Herbal Terstandar/ Fitofarmaka</w:t>
            </w:r>
          </w:p>
          <w:p w:rsidR="0024214F" w:rsidRPr="00875223" w:rsidRDefault="0024214F" w:rsidP="00B04948">
            <w:pPr>
              <w:tabs>
                <w:tab w:val="left" w:pos="479"/>
              </w:tabs>
              <w:spacing w:line="276" w:lineRule="auto"/>
              <w:rPr>
                <w:rFonts w:eastAsia="MS Mincho"/>
                <w:bCs/>
                <w:lang w:val="en-ID" w:eastAsia="ja-JP"/>
              </w:rPr>
            </w:pPr>
          </w:p>
        </w:tc>
        <w:tc>
          <w:tcPr>
            <w:tcW w:w="4652" w:type="dxa"/>
          </w:tcPr>
          <w:p w:rsidR="0024214F" w:rsidRPr="00875223" w:rsidRDefault="00D0232F" w:rsidP="00D0435F">
            <w:pPr>
              <w:autoSpaceDN w:val="0"/>
              <w:adjustRightInd w:val="0"/>
              <w:spacing w:line="276" w:lineRule="auto"/>
              <w:jc w:val="both"/>
              <w:rPr>
                <w:lang w:val="en-US"/>
              </w:rPr>
            </w:pPr>
            <w:proofErr w:type="spellStart"/>
            <w:r w:rsidRPr="00875223">
              <w:rPr>
                <w:lang w:val="en-US"/>
              </w:rPr>
              <w:t>Obatkeras</w:t>
            </w:r>
            <w:proofErr w:type="spellEnd"/>
          </w:p>
          <w:p w:rsidR="0024214F" w:rsidRPr="00875223" w:rsidRDefault="0024214F" w:rsidP="00D0435F">
            <w:pPr>
              <w:autoSpaceDN w:val="0"/>
              <w:adjustRightInd w:val="0"/>
              <w:spacing w:line="276" w:lineRule="auto"/>
              <w:jc w:val="both"/>
            </w:pPr>
          </w:p>
          <w:p w:rsidR="0024214F" w:rsidRPr="00875223" w:rsidRDefault="0024214F" w:rsidP="00D0435F">
            <w:pPr>
              <w:autoSpaceDN w:val="0"/>
              <w:adjustRightInd w:val="0"/>
              <w:spacing w:line="276" w:lineRule="auto"/>
              <w:jc w:val="both"/>
            </w:pPr>
          </w:p>
          <w:p w:rsidR="0024214F" w:rsidRPr="00875223" w:rsidRDefault="0024214F" w:rsidP="00D0435F">
            <w:pPr>
              <w:autoSpaceDN w:val="0"/>
              <w:adjustRightInd w:val="0"/>
              <w:spacing w:line="276" w:lineRule="auto"/>
              <w:jc w:val="both"/>
            </w:pPr>
          </w:p>
          <w:p w:rsidR="0024214F" w:rsidRPr="00875223" w:rsidRDefault="0024214F" w:rsidP="00D0435F">
            <w:pPr>
              <w:autoSpaceDN w:val="0"/>
              <w:adjustRightInd w:val="0"/>
              <w:spacing w:line="276" w:lineRule="auto"/>
              <w:jc w:val="both"/>
            </w:pPr>
          </w:p>
        </w:tc>
      </w:tr>
      <w:tr w:rsidR="0024214F" w:rsidRPr="00875223" w:rsidTr="00B04948">
        <w:trPr>
          <w:trHeight w:val="755"/>
        </w:trPr>
        <w:tc>
          <w:tcPr>
            <w:tcW w:w="608" w:type="dxa"/>
          </w:tcPr>
          <w:p w:rsidR="0024214F" w:rsidRPr="00875223" w:rsidRDefault="0024214F" w:rsidP="00950ACB">
            <w:pPr>
              <w:pStyle w:val="ListParagraph"/>
              <w:widowControl/>
              <w:numPr>
                <w:ilvl w:val="0"/>
                <w:numId w:val="16"/>
              </w:numPr>
              <w:suppressAutoHyphens w:val="0"/>
              <w:autoSpaceDE/>
              <w:spacing w:line="276" w:lineRule="auto"/>
              <w:ind w:left="454" w:right="27"/>
              <w:contextualSpacing/>
              <w:jc w:val="center"/>
              <w:rPr>
                <w:rFonts w:eastAsia="MS Mincho"/>
                <w:lang w:eastAsia="ja-JP"/>
              </w:rPr>
            </w:pPr>
          </w:p>
        </w:tc>
        <w:tc>
          <w:tcPr>
            <w:tcW w:w="3431" w:type="dxa"/>
          </w:tcPr>
          <w:p w:rsidR="0024214F" w:rsidRPr="00875223" w:rsidRDefault="0024214F" w:rsidP="00B04948">
            <w:pPr>
              <w:tabs>
                <w:tab w:val="left" w:pos="479"/>
              </w:tabs>
              <w:spacing w:line="276" w:lineRule="auto"/>
              <w:rPr>
                <w:b/>
                <w:bCs/>
                <w:lang w:val="en-US"/>
              </w:rPr>
            </w:pPr>
            <w:r w:rsidRPr="00875223">
              <w:rPr>
                <w:b/>
                <w:bCs/>
                <w:lang w:val="en-ID"/>
              </w:rPr>
              <w:t>A</w:t>
            </w:r>
            <w:r w:rsidRPr="00875223">
              <w:rPr>
                <w:b/>
                <w:bCs/>
              </w:rPr>
              <w:t xml:space="preserve">turan pakai obat </w:t>
            </w:r>
          </w:p>
        </w:tc>
        <w:tc>
          <w:tcPr>
            <w:tcW w:w="4652" w:type="dxa"/>
          </w:tcPr>
          <w:p w:rsidR="0024214F" w:rsidRPr="00875223" w:rsidRDefault="0035504E" w:rsidP="00D0435F">
            <w:pPr>
              <w:autoSpaceDN w:val="0"/>
              <w:adjustRightInd w:val="0"/>
              <w:spacing w:line="276" w:lineRule="auto"/>
              <w:jc w:val="both"/>
              <w:rPr>
                <w:lang w:val="en-US"/>
              </w:rPr>
            </w:pPr>
            <w:proofErr w:type="spellStart"/>
            <w:r w:rsidRPr="00875223">
              <w:rPr>
                <w:lang w:val="en-US"/>
              </w:rPr>
              <w:t>Tetes</w:t>
            </w:r>
            <w:proofErr w:type="spellEnd"/>
            <w:r w:rsidRPr="00875223">
              <w:rPr>
                <w:lang w:val="en-US"/>
              </w:rPr>
              <w:t xml:space="preserve"> </w:t>
            </w:r>
            <w:proofErr w:type="spellStart"/>
            <w:r w:rsidRPr="00875223">
              <w:rPr>
                <w:lang w:val="en-US"/>
              </w:rPr>
              <w:t>telinga</w:t>
            </w:r>
            <w:proofErr w:type="spellEnd"/>
          </w:p>
        </w:tc>
      </w:tr>
      <w:tr w:rsidR="0024214F" w:rsidRPr="00875223" w:rsidTr="00B04948">
        <w:trPr>
          <w:trHeight w:val="827"/>
        </w:trPr>
        <w:tc>
          <w:tcPr>
            <w:tcW w:w="608" w:type="dxa"/>
          </w:tcPr>
          <w:p w:rsidR="0024214F" w:rsidRPr="00875223" w:rsidRDefault="0024214F" w:rsidP="00950ACB">
            <w:pPr>
              <w:pStyle w:val="ListParagraph"/>
              <w:widowControl/>
              <w:numPr>
                <w:ilvl w:val="0"/>
                <w:numId w:val="16"/>
              </w:numPr>
              <w:suppressAutoHyphens w:val="0"/>
              <w:autoSpaceDE/>
              <w:spacing w:line="276" w:lineRule="auto"/>
              <w:ind w:left="454" w:right="27"/>
              <w:contextualSpacing/>
              <w:jc w:val="center"/>
              <w:rPr>
                <w:rFonts w:eastAsia="MS Mincho"/>
                <w:lang w:eastAsia="ja-JP"/>
              </w:rPr>
            </w:pPr>
          </w:p>
        </w:tc>
        <w:tc>
          <w:tcPr>
            <w:tcW w:w="3431" w:type="dxa"/>
          </w:tcPr>
          <w:p w:rsidR="0024214F" w:rsidRPr="00875223" w:rsidRDefault="0024214F" w:rsidP="00B04948">
            <w:pPr>
              <w:tabs>
                <w:tab w:val="left" w:pos="479"/>
              </w:tabs>
              <w:spacing w:line="276" w:lineRule="auto"/>
              <w:rPr>
                <w:b/>
                <w:bCs/>
                <w:lang w:val="en-US"/>
              </w:rPr>
            </w:pPr>
            <w:r w:rsidRPr="00875223">
              <w:rPr>
                <w:b/>
                <w:bCs/>
                <w:lang w:val="en-ID"/>
              </w:rPr>
              <w:t>K</w:t>
            </w:r>
            <w:r w:rsidRPr="00875223">
              <w:rPr>
                <w:b/>
                <w:bCs/>
              </w:rPr>
              <w:t xml:space="preserve">egunaan obat </w:t>
            </w:r>
          </w:p>
          <w:p w:rsidR="0024214F" w:rsidRPr="00875223" w:rsidRDefault="0024214F" w:rsidP="00B04948">
            <w:pPr>
              <w:tabs>
                <w:tab w:val="left" w:pos="479"/>
              </w:tabs>
              <w:spacing w:line="276" w:lineRule="auto"/>
              <w:rPr>
                <w:b/>
                <w:bCs/>
                <w:lang w:val="en-ID"/>
              </w:rPr>
            </w:pPr>
          </w:p>
          <w:p w:rsidR="0024214F" w:rsidRPr="00875223" w:rsidRDefault="0024214F" w:rsidP="00B04948">
            <w:pPr>
              <w:tabs>
                <w:tab w:val="left" w:pos="479"/>
              </w:tabs>
              <w:spacing w:line="276" w:lineRule="auto"/>
              <w:rPr>
                <w:rFonts w:eastAsia="MS Mincho"/>
                <w:lang w:val="en-ID" w:eastAsia="ja-JP"/>
              </w:rPr>
            </w:pPr>
          </w:p>
        </w:tc>
        <w:tc>
          <w:tcPr>
            <w:tcW w:w="4652" w:type="dxa"/>
          </w:tcPr>
          <w:p w:rsidR="0024214F" w:rsidRPr="00875223" w:rsidRDefault="00D0232F" w:rsidP="00D0435F">
            <w:pPr>
              <w:autoSpaceDN w:val="0"/>
              <w:adjustRightInd w:val="0"/>
              <w:spacing w:line="276" w:lineRule="auto"/>
              <w:jc w:val="both"/>
              <w:rPr>
                <w:lang w:val="en-US"/>
              </w:rPr>
            </w:pPr>
            <w:proofErr w:type="spellStart"/>
            <w:proofErr w:type="gramStart"/>
            <w:r w:rsidRPr="00875223">
              <w:rPr>
                <w:lang w:val="en-US"/>
              </w:rPr>
              <w:t>otopain</w:t>
            </w:r>
            <w:proofErr w:type="spellEnd"/>
            <w:proofErr w:type="gramEnd"/>
            <w:r w:rsidRPr="00875223">
              <w:rPr>
                <w:lang w:val="en-US"/>
              </w:rPr>
              <w:t xml:space="preserve"> </w:t>
            </w:r>
            <w:proofErr w:type="spellStart"/>
            <w:r w:rsidRPr="00875223">
              <w:rPr>
                <w:lang w:val="en-US"/>
              </w:rPr>
              <w:t>di</w:t>
            </w:r>
            <w:proofErr w:type="spellEnd"/>
            <w:r w:rsidRPr="00875223">
              <w:rPr>
                <w:lang w:val="en-US"/>
              </w:rPr>
              <w:t xml:space="preserve"> </w:t>
            </w:r>
            <w:proofErr w:type="spellStart"/>
            <w:r w:rsidRPr="00875223">
              <w:rPr>
                <w:lang w:val="en-US"/>
              </w:rPr>
              <w:t>gunakanuntukmengurangiradang</w:t>
            </w:r>
            <w:proofErr w:type="spellEnd"/>
            <w:r w:rsidRPr="00875223">
              <w:rPr>
                <w:lang w:val="en-US"/>
              </w:rPr>
              <w:t xml:space="preserve"> </w:t>
            </w:r>
            <w:proofErr w:type="spellStart"/>
            <w:r w:rsidRPr="00875223">
              <w:rPr>
                <w:lang w:val="en-US"/>
              </w:rPr>
              <w:t>pada</w:t>
            </w:r>
            <w:proofErr w:type="spellEnd"/>
            <w:r w:rsidRPr="00875223">
              <w:rPr>
                <w:lang w:val="en-US"/>
              </w:rPr>
              <w:t xml:space="preserve"> </w:t>
            </w:r>
            <w:proofErr w:type="spellStart"/>
            <w:r w:rsidRPr="00875223">
              <w:rPr>
                <w:lang w:val="en-US"/>
              </w:rPr>
              <w:t>liang</w:t>
            </w:r>
            <w:proofErr w:type="spellEnd"/>
            <w:r w:rsidRPr="00875223">
              <w:rPr>
                <w:lang w:val="en-US"/>
              </w:rPr>
              <w:t xml:space="preserve"> </w:t>
            </w:r>
            <w:proofErr w:type="spellStart"/>
            <w:r w:rsidRPr="00875223">
              <w:rPr>
                <w:lang w:val="en-US"/>
              </w:rPr>
              <w:t>telingaluar</w:t>
            </w:r>
            <w:proofErr w:type="spellEnd"/>
            <w:r w:rsidRPr="00875223">
              <w:rPr>
                <w:lang w:val="en-US"/>
              </w:rPr>
              <w:t xml:space="preserve"> </w:t>
            </w:r>
            <w:proofErr w:type="spellStart"/>
            <w:r w:rsidRPr="00875223">
              <w:rPr>
                <w:lang w:val="en-US"/>
              </w:rPr>
              <w:t>dan</w:t>
            </w:r>
            <w:proofErr w:type="spellEnd"/>
            <w:r w:rsidRPr="00875223">
              <w:rPr>
                <w:lang w:val="en-US"/>
              </w:rPr>
              <w:t xml:space="preserve"> </w:t>
            </w:r>
            <w:proofErr w:type="spellStart"/>
            <w:r w:rsidRPr="00875223">
              <w:rPr>
                <w:lang w:val="en-US"/>
              </w:rPr>
              <w:t>radangrongga</w:t>
            </w:r>
            <w:proofErr w:type="spellEnd"/>
            <w:r w:rsidRPr="00875223">
              <w:rPr>
                <w:lang w:val="en-US"/>
              </w:rPr>
              <w:t xml:space="preserve"> </w:t>
            </w:r>
            <w:proofErr w:type="spellStart"/>
            <w:r w:rsidRPr="00875223">
              <w:rPr>
                <w:lang w:val="en-US"/>
              </w:rPr>
              <w:t>gendang</w:t>
            </w:r>
            <w:proofErr w:type="spellEnd"/>
            <w:r w:rsidRPr="00875223">
              <w:rPr>
                <w:lang w:val="en-US"/>
              </w:rPr>
              <w:t xml:space="preserve"> </w:t>
            </w:r>
            <w:proofErr w:type="spellStart"/>
            <w:r w:rsidRPr="00875223">
              <w:rPr>
                <w:lang w:val="en-US"/>
              </w:rPr>
              <w:t>telinga</w:t>
            </w:r>
            <w:proofErr w:type="spellEnd"/>
            <w:r w:rsidRPr="00875223">
              <w:rPr>
                <w:lang w:val="en-US"/>
              </w:rPr>
              <w:t xml:space="preserve"> yang </w:t>
            </w:r>
            <w:proofErr w:type="spellStart"/>
            <w:r w:rsidRPr="00875223">
              <w:rPr>
                <w:lang w:val="en-US"/>
              </w:rPr>
              <w:t>disebabkan</w:t>
            </w:r>
            <w:proofErr w:type="spellEnd"/>
            <w:r w:rsidRPr="00875223">
              <w:rPr>
                <w:lang w:val="en-US"/>
              </w:rPr>
              <w:t xml:space="preserve"> </w:t>
            </w:r>
            <w:proofErr w:type="spellStart"/>
            <w:r w:rsidRPr="00875223">
              <w:rPr>
                <w:lang w:val="en-US"/>
              </w:rPr>
              <w:t>oleh</w:t>
            </w:r>
            <w:proofErr w:type="spellEnd"/>
            <w:r w:rsidRPr="00875223">
              <w:rPr>
                <w:lang w:val="en-US"/>
              </w:rPr>
              <w:t xml:space="preserve"> </w:t>
            </w:r>
            <w:proofErr w:type="spellStart"/>
            <w:r w:rsidRPr="00875223">
              <w:rPr>
                <w:lang w:val="en-US"/>
              </w:rPr>
              <w:t>mikroorganisme</w:t>
            </w:r>
            <w:proofErr w:type="spellEnd"/>
            <w:r w:rsidRPr="00875223">
              <w:rPr>
                <w:lang w:val="en-US"/>
              </w:rPr>
              <w:t>.</w:t>
            </w:r>
          </w:p>
        </w:tc>
      </w:tr>
      <w:tr w:rsidR="0024214F" w:rsidRPr="00875223" w:rsidTr="00B04948">
        <w:trPr>
          <w:trHeight w:val="1089"/>
        </w:trPr>
        <w:tc>
          <w:tcPr>
            <w:tcW w:w="608" w:type="dxa"/>
          </w:tcPr>
          <w:p w:rsidR="0024214F" w:rsidRPr="00875223" w:rsidRDefault="0024214F" w:rsidP="00950ACB">
            <w:pPr>
              <w:pStyle w:val="ListParagraph"/>
              <w:widowControl/>
              <w:numPr>
                <w:ilvl w:val="0"/>
                <w:numId w:val="16"/>
              </w:numPr>
              <w:suppressAutoHyphens w:val="0"/>
              <w:autoSpaceDE/>
              <w:spacing w:line="276" w:lineRule="auto"/>
              <w:ind w:left="454" w:right="27"/>
              <w:contextualSpacing/>
              <w:jc w:val="center"/>
              <w:rPr>
                <w:rFonts w:eastAsia="MS Mincho"/>
                <w:lang w:eastAsia="ja-JP"/>
              </w:rPr>
            </w:pPr>
          </w:p>
        </w:tc>
        <w:tc>
          <w:tcPr>
            <w:tcW w:w="3431" w:type="dxa"/>
          </w:tcPr>
          <w:p w:rsidR="0024214F" w:rsidRPr="00875223" w:rsidRDefault="0024214F" w:rsidP="00B04948">
            <w:pPr>
              <w:tabs>
                <w:tab w:val="left" w:pos="479"/>
              </w:tabs>
              <w:spacing w:line="276" w:lineRule="auto"/>
              <w:rPr>
                <w:b/>
                <w:bCs/>
                <w:lang w:val="en-US"/>
              </w:rPr>
            </w:pPr>
            <w:r w:rsidRPr="00875223">
              <w:rPr>
                <w:b/>
                <w:bCs/>
              </w:rPr>
              <w:t xml:space="preserve">Cara Penggunaan Obat </w:t>
            </w:r>
            <w:proofErr w:type="spellStart"/>
            <w:r w:rsidRPr="00875223">
              <w:rPr>
                <w:b/>
                <w:bCs/>
                <w:lang w:val="en-US"/>
              </w:rPr>
              <w:t>dan</w:t>
            </w:r>
            <w:proofErr w:type="spellEnd"/>
            <w:r w:rsidRPr="00875223">
              <w:rPr>
                <w:b/>
                <w:bCs/>
                <w:lang w:val="en-US"/>
              </w:rPr>
              <w:t xml:space="preserve"> </w:t>
            </w:r>
            <w:proofErr w:type="spellStart"/>
            <w:r w:rsidRPr="00875223">
              <w:rPr>
                <w:b/>
                <w:bCs/>
                <w:lang w:val="en-US"/>
              </w:rPr>
              <w:t>dosisobat</w:t>
            </w:r>
            <w:proofErr w:type="spellEnd"/>
          </w:p>
          <w:p w:rsidR="0024214F" w:rsidRPr="00875223" w:rsidRDefault="0024214F" w:rsidP="00B04948">
            <w:pPr>
              <w:tabs>
                <w:tab w:val="left" w:pos="479"/>
              </w:tabs>
              <w:spacing w:line="276" w:lineRule="auto"/>
              <w:rPr>
                <w:b/>
                <w:bCs/>
              </w:rPr>
            </w:pPr>
          </w:p>
          <w:p w:rsidR="0024214F" w:rsidRPr="00875223" w:rsidRDefault="0024214F" w:rsidP="00B04948">
            <w:pPr>
              <w:tabs>
                <w:tab w:val="left" w:pos="479"/>
              </w:tabs>
              <w:spacing w:line="276" w:lineRule="auto"/>
              <w:rPr>
                <w:rFonts w:eastAsia="MS Mincho"/>
                <w:lang w:val="en-US" w:eastAsia="ja-JP"/>
              </w:rPr>
            </w:pPr>
          </w:p>
        </w:tc>
        <w:tc>
          <w:tcPr>
            <w:tcW w:w="4652" w:type="dxa"/>
          </w:tcPr>
          <w:p w:rsidR="00D0232F" w:rsidRPr="00875223" w:rsidRDefault="00D0232F" w:rsidP="00D0435F">
            <w:pPr>
              <w:autoSpaceDN w:val="0"/>
              <w:adjustRightInd w:val="0"/>
              <w:spacing w:line="276" w:lineRule="auto"/>
              <w:jc w:val="both"/>
            </w:pPr>
            <w:r w:rsidRPr="00875223">
              <w:t>Otopain merupakan obat yang termasuk ke dalam golongan obat keras sehingga pada setiap pembeliannya harus menggunakan resep Dokter. Selain itu, dosis penggunaan Otopain juga harus dikonsultasikan dengan Dokter terlebih dahulu sebelum digunakan, karena dosis penggunaannya berbeda-beda setiap individu tergantung berat tidaknya penyakit yang diderita.</w:t>
            </w:r>
          </w:p>
          <w:p w:rsidR="00D0232F" w:rsidRPr="00875223" w:rsidRDefault="00D0232F" w:rsidP="00D0435F">
            <w:pPr>
              <w:autoSpaceDN w:val="0"/>
              <w:adjustRightInd w:val="0"/>
              <w:spacing w:line="276" w:lineRule="auto"/>
              <w:jc w:val="both"/>
            </w:pPr>
          </w:p>
          <w:p w:rsidR="0024214F" w:rsidRPr="00875223" w:rsidRDefault="00D0232F" w:rsidP="00D0435F">
            <w:pPr>
              <w:autoSpaceDN w:val="0"/>
              <w:adjustRightInd w:val="0"/>
              <w:spacing w:line="276" w:lineRule="auto"/>
              <w:jc w:val="both"/>
              <w:rPr>
                <w:lang w:val="en-US"/>
              </w:rPr>
            </w:pPr>
            <w:r w:rsidRPr="00875223">
              <w:t>Di berikan 2-4 kali sehari, teteskan Otopain 4-5 tetes Otopain pada telinga yang sakit.</w:t>
            </w:r>
          </w:p>
        </w:tc>
      </w:tr>
      <w:tr w:rsidR="0024214F" w:rsidRPr="00875223" w:rsidTr="00B04948">
        <w:trPr>
          <w:trHeight w:val="817"/>
        </w:trPr>
        <w:tc>
          <w:tcPr>
            <w:tcW w:w="608" w:type="dxa"/>
          </w:tcPr>
          <w:p w:rsidR="0024214F" w:rsidRPr="00875223" w:rsidRDefault="0024214F" w:rsidP="00950ACB">
            <w:pPr>
              <w:pStyle w:val="ListParagraph"/>
              <w:widowControl/>
              <w:numPr>
                <w:ilvl w:val="0"/>
                <w:numId w:val="16"/>
              </w:numPr>
              <w:suppressAutoHyphens w:val="0"/>
              <w:autoSpaceDE/>
              <w:spacing w:line="276" w:lineRule="auto"/>
              <w:ind w:left="454" w:right="27"/>
              <w:contextualSpacing/>
              <w:jc w:val="center"/>
              <w:rPr>
                <w:rFonts w:eastAsia="MS Mincho"/>
                <w:lang w:eastAsia="ja-JP"/>
              </w:rPr>
            </w:pPr>
          </w:p>
        </w:tc>
        <w:tc>
          <w:tcPr>
            <w:tcW w:w="3431" w:type="dxa"/>
          </w:tcPr>
          <w:p w:rsidR="0024214F" w:rsidRPr="00875223" w:rsidRDefault="0024214F" w:rsidP="00B04948">
            <w:pPr>
              <w:tabs>
                <w:tab w:val="left" w:pos="479"/>
              </w:tabs>
              <w:spacing w:line="276" w:lineRule="auto"/>
              <w:rPr>
                <w:b/>
                <w:bCs/>
              </w:rPr>
            </w:pPr>
            <w:r w:rsidRPr="00875223">
              <w:rPr>
                <w:b/>
                <w:bCs/>
              </w:rPr>
              <w:t>Efek Samping Obat</w:t>
            </w:r>
          </w:p>
          <w:p w:rsidR="0024214F" w:rsidRPr="00875223" w:rsidRDefault="0024214F" w:rsidP="00B04948">
            <w:pPr>
              <w:tabs>
                <w:tab w:val="left" w:pos="479"/>
              </w:tabs>
              <w:spacing w:line="276" w:lineRule="auto"/>
              <w:rPr>
                <w:b/>
                <w:bCs/>
                <w:lang w:val="en-US"/>
              </w:rPr>
            </w:pPr>
          </w:p>
        </w:tc>
        <w:tc>
          <w:tcPr>
            <w:tcW w:w="4652" w:type="dxa"/>
          </w:tcPr>
          <w:p w:rsidR="0024214F" w:rsidRPr="00875223" w:rsidRDefault="00D0232F" w:rsidP="00D0435F">
            <w:pPr>
              <w:autoSpaceDN w:val="0"/>
              <w:adjustRightInd w:val="0"/>
              <w:spacing w:line="276" w:lineRule="auto"/>
              <w:jc w:val="both"/>
              <w:rPr>
                <w:lang w:val="en-US"/>
              </w:rPr>
            </w:pPr>
            <w:proofErr w:type="spellStart"/>
            <w:r w:rsidRPr="00875223">
              <w:rPr>
                <w:lang w:val="en-US"/>
              </w:rPr>
              <w:t>Sensasi</w:t>
            </w:r>
            <w:proofErr w:type="spellEnd"/>
            <w:r w:rsidRPr="00875223">
              <w:rPr>
                <w:lang w:val="en-US"/>
              </w:rPr>
              <w:t xml:space="preserve"> rasa </w:t>
            </w:r>
            <w:proofErr w:type="spellStart"/>
            <w:r w:rsidRPr="00875223">
              <w:rPr>
                <w:lang w:val="en-US"/>
              </w:rPr>
              <w:t>menyengat</w:t>
            </w:r>
            <w:proofErr w:type="spellEnd"/>
            <w:r w:rsidRPr="00875223">
              <w:rPr>
                <w:lang w:val="en-US"/>
              </w:rPr>
              <w:t xml:space="preserve">, </w:t>
            </w:r>
            <w:proofErr w:type="spellStart"/>
            <w:r w:rsidRPr="00875223">
              <w:rPr>
                <w:lang w:val="en-US"/>
              </w:rPr>
              <w:t>kemerahan</w:t>
            </w:r>
            <w:proofErr w:type="spellEnd"/>
            <w:r w:rsidRPr="00875223">
              <w:rPr>
                <w:lang w:val="en-US"/>
              </w:rPr>
              <w:t xml:space="preserve">, </w:t>
            </w:r>
            <w:proofErr w:type="spellStart"/>
            <w:r w:rsidRPr="00875223">
              <w:rPr>
                <w:lang w:val="en-US"/>
              </w:rPr>
              <w:t>sensasi</w:t>
            </w:r>
            <w:proofErr w:type="spellEnd"/>
            <w:r w:rsidRPr="00875223">
              <w:rPr>
                <w:lang w:val="en-US"/>
              </w:rPr>
              <w:t xml:space="preserve">  </w:t>
            </w:r>
            <w:proofErr w:type="spellStart"/>
            <w:r w:rsidRPr="00875223">
              <w:rPr>
                <w:lang w:val="en-US"/>
              </w:rPr>
              <w:t>rasaterbakar</w:t>
            </w:r>
            <w:proofErr w:type="spellEnd"/>
            <w:r w:rsidRPr="00875223">
              <w:rPr>
                <w:lang w:val="en-US"/>
              </w:rPr>
              <w:t xml:space="preserve">,  </w:t>
            </w:r>
            <w:proofErr w:type="spellStart"/>
            <w:r w:rsidRPr="00875223">
              <w:rPr>
                <w:lang w:val="en-US"/>
              </w:rPr>
              <w:t>infeksisekunder</w:t>
            </w:r>
            <w:proofErr w:type="spellEnd"/>
          </w:p>
        </w:tc>
      </w:tr>
      <w:tr w:rsidR="0024214F" w:rsidRPr="00875223" w:rsidTr="00B04948">
        <w:trPr>
          <w:trHeight w:val="829"/>
        </w:trPr>
        <w:tc>
          <w:tcPr>
            <w:tcW w:w="608" w:type="dxa"/>
          </w:tcPr>
          <w:p w:rsidR="0024214F" w:rsidRPr="00875223" w:rsidRDefault="0024214F" w:rsidP="00950ACB">
            <w:pPr>
              <w:pStyle w:val="ListParagraph"/>
              <w:widowControl/>
              <w:numPr>
                <w:ilvl w:val="0"/>
                <w:numId w:val="16"/>
              </w:numPr>
              <w:suppressAutoHyphens w:val="0"/>
              <w:autoSpaceDE/>
              <w:spacing w:line="276" w:lineRule="auto"/>
              <w:ind w:left="454" w:right="27"/>
              <w:contextualSpacing/>
              <w:jc w:val="center"/>
              <w:rPr>
                <w:rFonts w:eastAsia="MS Mincho"/>
                <w:lang w:eastAsia="ja-JP"/>
              </w:rPr>
            </w:pPr>
          </w:p>
        </w:tc>
        <w:tc>
          <w:tcPr>
            <w:tcW w:w="3431" w:type="dxa"/>
          </w:tcPr>
          <w:p w:rsidR="0024214F" w:rsidRPr="00875223" w:rsidRDefault="0024214F" w:rsidP="00B04948">
            <w:pPr>
              <w:tabs>
                <w:tab w:val="left" w:pos="479"/>
              </w:tabs>
              <w:spacing w:line="276" w:lineRule="auto"/>
              <w:rPr>
                <w:b/>
                <w:bCs/>
                <w:lang w:val="en-ID"/>
              </w:rPr>
            </w:pPr>
            <w:proofErr w:type="spellStart"/>
            <w:r w:rsidRPr="00875223">
              <w:rPr>
                <w:b/>
                <w:bCs/>
                <w:lang w:val="en-ID"/>
              </w:rPr>
              <w:t>Kategoriamanuntukkehamilan</w:t>
            </w:r>
            <w:proofErr w:type="spellEnd"/>
          </w:p>
        </w:tc>
        <w:tc>
          <w:tcPr>
            <w:tcW w:w="4652" w:type="dxa"/>
          </w:tcPr>
          <w:p w:rsidR="0024214F" w:rsidRPr="00875223" w:rsidRDefault="00D0435F" w:rsidP="00D0435F">
            <w:pPr>
              <w:autoSpaceDN w:val="0"/>
              <w:adjustRightInd w:val="0"/>
              <w:spacing w:line="276" w:lineRule="auto"/>
              <w:jc w:val="both"/>
            </w:pPr>
            <w:r w:rsidRPr="00875223">
              <w:rPr>
                <w:color w:val="202124"/>
                <w:shd w:val="clear" w:color="auto" w:fill="FFFFFF"/>
              </w:rPr>
              <w:t>Obat ini memang digunakan</w:t>
            </w:r>
            <w:r w:rsidRPr="00875223">
              <w:rPr>
                <w:color w:val="202124"/>
                <w:sz w:val="29"/>
                <w:szCs w:val="29"/>
                <w:shd w:val="clear" w:color="auto" w:fill="FFFFFF"/>
              </w:rPr>
              <w:t xml:space="preserve"> </w:t>
            </w:r>
            <w:r w:rsidRPr="00875223">
              <w:rPr>
                <w:color w:val="202124"/>
                <w:shd w:val="clear" w:color="auto" w:fill="FFFFFF"/>
              </w:rPr>
              <w:t xml:space="preserve">secara topikal sehingga efek terhadap kehamilan akan sangat minimal. Namun demikian, obat ini tidak boleh digunakan bila terdapat perforasi gendang telinga </w:t>
            </w:r>
          </w:p>
        </w:tc>
      </w:tr>
      <w:bookmarkEnd w:id="0"/>
      <w:bookmarkEnd w:id="1"/>
      <w:bookmarkEnd w:id="2"/>
      <w:bookmarkEnd w:id="3"/>
      <w:bookmarkEnd w:id="4"/>
    </w:tbl>
    <w:p w:rsidR="0024214F" w:rsidRPr="00875223" w:rsidRDefault="0024214F" w:rsidP="00F62016">
      <w:pPr>
        <w:rPr>
          <w:lang w:val="en-US"/>
        </w:rPr>
      </w:pPr>
    </w:p>
    <w:p w:rsidR="00D0435F" w:rsidRPr="00875223" w:rsidRDefault="00D0435F" w:rsidP="00F62016">
      <w:pPr>
        <w:rPr>
          <w:lang w:val="en-US"/>
        </w:rPr>
      </w:pPr>
      <w:r w:rsidRPr="00875223">
        <w:rPr>
          <w:noProof/>
          <w:lang w:val="en-US" w:eastAsia="en-US" w:bidi="ar-SA"/>
        </w:rPr>
        <w:lastRenderedPageBreak/>
        <w:drawing>
          <wp:inline distT="0" distB="0" distL="0" distR="0">
            <wp:extent cx="5571548" cy="5403273"/>
            <wp:effectExtent l="19050" t="0" r="0" b="0"/>
            <wp:docPr id="1" name="Picture 0" descr="WhatsApp Image 2022-03-26 at 07.45.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3-26 at 07.45.42.jpeg"/>
                    <pic:cNvPicPr/>
                  </pic:nvPicPr>
                  <pic:blipFill>
                    <a:blip r:embed="rId18"/>
                    <a:srcRect r="5561" b="6340"/>
                    <a:stretch>
                      <a:fillRect/>
                    </a:stretch>
                  </pic:blipFill>
                  <pic:spPr>
                    <a:xfrm>
                      <a:off x="0" y="0"/>
                      <a:ext cx="5571548" cy="5403273"/>
                    </a:xfrm>
                    <a:prstGeom prst="rect">
                      <a:avLst/>
                    </a:prstGeom>
                  </pic:spPr>
                </pic:pic>
              </a:graphicData>
            </a:graphic>
          </wp:inline>
        </w:drawing>
      </w:r>
    </w:p>
    <w:p w:rsidR="00D0435F" w:rsidRPr="00875223" w:rsidRDefault="00D0435F" w:rsidP="00875223">
      <w:pPr>
        <w:jc w:val="both"/>
        <w:rPr>
          <w:lang w:val="en-US"/>
        </w:rPr>
      </w:pPr>
      <w:proofErr w:type="spellStart"/>
      <w:proofErr w:type="gramStart"/>
      <w:r w:rsidRPr="00875223">
        <w:rPr>
          <w:lang w:val="en-US"/>
        </w:rPr>
        <w:t>Pertanyaan</w:t>
      </w:r>
      <w:proofErr w:type="spellEnd"/>
      <w:r w:rsidRPr="00875223">
        <w:rPr>
          <w:lang w:val="en-US"/>
        </w:rPr>
        <w:t xml:space="preserve"> :</w:t>
      </w:r>
      <w:proofErr w:type="gramEnd"/>
      <w:r w:rsidRPr="00875223">
        <w:rPr>
          <w:lang w:val="en-US"/>
        </w:rPr>
        <w:t xml:space="preserve">  (</w:t>
      </w:r>
      <w:proofErr w:type="spellStart"/>
      <w:r w:rsidRPr="00875223">
        <w:rPr>
          <w:lang w:val="en-US"/>
        </w:rPr>
        <w:t>inj.oksitosin</w:t>
      </w:r>
      <w:proofErr w:type="spellEnd"/>
      <w:r w:rsidRPr="00875223">
        <w:rPr>
          <w:lang w:val="en-US"/>
        </w:rPr>
        <w:t>)</w:t>
      </w:r>
    </w:p>
    <w:p w:rsidR="00D0435F" w:rsidRPr="00875223" w:rsidRDefault="00D0435F" w:rsidP="00875223">
      <w:pPr>
        <w:jc w:val="both"/>
        <w:rPr>
          <w:lang w:val="en-US"/>
        </w:rPr>
      </w:pPr>
      <w:proofErr w:type="spellStart"/>
      <w:proofErr w:type="gramStart"/>
      <w:r w:rsidRPr="00875223">
        <w:rPr>
          <w:lang w:val="en-US"/>
        </w:rPr>
        <w:t>Pada</w:t>
      </w:r>
      <w:proofErr w:type="spellEnd"/>
      <w:r w:rsidRPr="00875223">
        <w:rPr>
          <w:lang w:val="en-US"/>
        </w:rPr>
        <w:t xml:space="preserve"> </w:t>
      </w:r>
      <w:proofErr w:type="spellStart"/>
      <w:r w:rsidRPr="00875223">
        <w:rPr>
          <w:lang w:val="en-US"/>
        </w:rPr>
        <w:t>saat</w:t>
      </w:r>
      <w:proofErr w:type="spellEnd"/>
      <w:r w:rsidRPr="00875223">
        <w:rPr>
          <w:lang w:val="en-US"/>
        </w:rPr>
        <w:t xml:space="preserve"> </w:t>
      </w:r>
      <w:proofErr w:type="spellStart"/>
      <w:r w:rsidRPr="00875223">
        <w:rPr>
          <w:lang w:val="en-US"/>
        </w:rPr>
        <w:t>kondisi</w:t>
      </w:r>
      <w:proofErr w:type="spellEnd"/>
      <w:r w:rsidRPr="00875223">
        <w:rPr>
          <w:lang w:val="en-US"/>
        </w:rPr>
        <w:t xml:space="preserve"> yang </w:t>
      </w:r>
      <w:proofErr w:type="spellStart"/>
      <w:r w:rsidRPr="00875223">
        <w:rPr>
          <w:lang w:val="en-US"/>
        </w:rPr>
        <w:t>bagaimana</w:t>
      </w:r>
      <w:proofErr w:type="spellEnd"/>
      <w:r w:rsidRPr="00875223">
        <w:rPr>
          <w:lang w:val="en-US"/>
        </w:rPr>
        <w:t xml:space="preserve"> </w:t>
      </w:r>
      <w:proofErr w:type="spellStart"/>
      <w:r w:rsidRPr="00875223">
        <w:rPr>
          <w:lang w:val="en-US"/>
        </w:rPr>
        <w:t>obat</w:t>
      </w:r>
      <w:proofErr w:type="spellEnd"/>
      <w:r w:rsidRPr="00875223">
        <w:rPr>
          <w:lang w:val="en-US"/>
        </w:rPr>
        <w:t xml:space="preserve"> </w:t>
      </w:r>
      <w:proofErr w:type="spellStart"/>
      <w:r w:rsidRPr="00875223">
        <w:rPr>
          <w:lang w:val="en-US"/>
        </w:rPr>
        <w:t>itu</w:t>
      </w:r>
      <w:proofErr w:type="spellEnd"/>
      <w:r w:rsidRPr="00875223">
        <w:rPr>
          <w:lang w:val="en-US"/>
        </w:rPr>
        <w:t xml:space="preserve"> </w:t>
      </w:r>
      <w:proofErr w:type="spellStart"/>
      <w:r w:rsidRPr="00875223">
        <w:rPr>
          <w:lang w:val="en-US"/>
        </w:rPr>
        <w:t>di</w:t>
      </w:r>
      <w:proofErr w:type="spellEnd"/>
      <w:r w:rsidRPr="00875223">
        <w:rPr>
          <w:lang w:val="en-US"/>
        </w:rPr>
        <w:t xml:space="preserve"> </w:t>
      </w:r>
      <w:proofErr w:type="spellStart"/>
      <w:r w:rsidRPr="00875223">
        <w:rPr>
          <w:lang w:val="en-US"/>
        </w:rPr>
        <w:t>berikan</w:t>
      </w:r>
      <w:proofErr w:type="spellEnd"/>
      <w:r w:rsidRPr="00875223">
        <w:rPr>
          <w:lang w:val="en-US"/>
        </w:rPr>
        <w:t>?</w:t>
      </w:r>
      <w:proofErr w:type="gramEnd"/>
    </w:p>
    <w:p w:rsidR="00D0435F" w:rsidRPr="00875223" w:rsidRDefault="00D0435F" w:rsidP="00875223">
      <w:pPr>
        <w:jc w:val="both"/>
        <w:rPr>
          <w:lang w:val="en-US"/>
        </w:rPr>
      </w:pPr>
    </w:p>
    <w:p w:rsidR="00D0435F" w:rsidRPr="00875223" w:rsidRDefault="00D0435F" w:rsidP="00875223">
      <w:pPr>
        <w:jc w:val="both"/>
        <w:rPr>
          <w:lang w:val="en-US"/>
        </w:rPr>
      </w:pPr>
      <w:proofErr w:type="spellStart"/>
      <w:r w:rsidRPr="00875223">
        <w:rPr>
          <w:lang w:val="en-US"/>
        </w:rPr>
        <w:t>Pada</w:t>
      </w:r>
      <w:proofErr w:type="spellEnd"/>
      <w:r w:rsidRPr="00875223">
        <w:rPr>
          <w:lang w:val="en-US"/>
        </w:rPr>
        <w:t xml:space="preserve"> </w:t>
      </w:r>
      <w:proofErr w:type="spellStart"/>
      <w:r w:rsidRPr="00875223">
        <w:rPr>
          <w:lang w:val="en-US"/>
        </w:rPr>
        <w:t>obat</w:t>
      </w:r>
      <w:proofErr w:type="spellEnd"/>
      <w:r w:rsidRPr="00875223">
        <w:rPr>
          <w:lang w:val="en-US"/>
        </w:rPr>
        <w:t xml:space="preserve"> </w:t>
      </w:r>
      <w:proofErr w:type="spellStart"/>
      <w:r w:rsidRPr="00875223">
        <w:rPr>
          <w:lang w:val="en-US"/>
        </w:rPr>
        <w:t>oksitoxin</w:t>
      </w:r>
      <w:proofErr w:type="spellEnd"/>
      <w:r w:rsidRPr="00875223">
        <w:rPr>
          <w:lang w:val="en-US"/>
        </w:rPr>
        <w:t xml:space="preserve"> </w:t>
      </w:r>
      <w:proofErr w:type="spellStart"/>
      <w:proofErr w:type="gramStart"/>
      <w:r w:rsidRPr="00875223">
        <w:rPr>
          <w:lang w:val="en-US"/>
        </w:rPr>
        <w:t>inj</w:t>
      </w:r>
      <w:proofErr w:type="spellEnd"/>
      <w:r w:rsidRPr="00875223">
        <w:rPr>
          <w:lang w:val="en-US"/>
        </w:rPr>
        <w:t xml:space="preserve"> :</w:t>
      </w:r>
      <w:proofErr w:type="gramEnd"/>
      <w:r w:rsidRPr="00875223">
        <w:rPr>
          <w:lang w:val="en-US"/>
        </w:rPr>
        <w:t xml:space="preserve"> </w:t>
      </w:r>
      <w:proofErr w:type="spellStart"/>
      <w:r w:rsidRPr="00875223">
        <w:rPr>
          <w:lang w:val="en-US"/>
        </w:rPr>
        <w:t>Induxin</w:t>
      </w:r>
      <w:proofErr w:type="spellEnd"/>
      <w:r w:rsidRPr="00875223">
        <w:rPr>
          <w:lang w:val="en-US"/>
        </w:rPr>
        <w:t xml:space="preserve"> </w:t>
      </w:r>
      <w:proofErr w:type="spellStart"/>
      <w:r w:rsidRPr="00875223">
        <w:rPr>
          <w:lang w:val="en-US"/>
        </w:rPr>
        <w:t>pada</w:t>
      </w:r>
      <w:proofErr w:type="spellEnd"/>
      <w:r w:rsidRPr="00875223">
        <w:rPr>
          <w:lang w:val="en-US"/>
        </w:rPr>
        <w:t xml:space="preserve"> </w:t>
      </w:r>
      <w:proofErr w:type="spellStart"/>
      <w:r w:rsidRPr="00875223">
        <w:rPr>
          <w:lang w:val="en-US"/>
        </w:rPr>
        <w:t>Saat</w:t>
      </w:r>
      <w:proofErr w:type="spellEnd"/>
      <w:r w:rsidRPr="00875223">
        <w:rPr>
          <w:lang w:val="en-US"/>
        </w:rPr>
        <w:t xml:space="preserve"> </w:t>
      </w:r>
      <w:proofErr w:type="spellStart"/>
      <w:r w:rsidRPr="00875223">
        <w:rPr>
          <w:lang w:val="en-US"/>
        </w:rPr>
        <w:t>kehamilan</w:t>
      </w:r>
      <w:proofErr w:type="spellEnd"/>
      <w:r w:rsidRPr="00875223">
        <w:rPr>
          <w:lang w:val="en-US"/>
        </w:rPr>
        <w:t xml:space="preserve"> </w:t>
      </w:r>
      <w:proofErr w:type="spellStart"/>
      <w:r w:rsidRPr="00875223">
        <w:rPr>
          <w:lang w:val="en-US"/>
        </w:rPr>
        <w:t>melebihi</w:t>
      </w:r>
      <w:proofErr w:type="spellEnd"/>
      <w:r w:rsidRPr="00875223">
        <w:rPr>
          <w:lang w:val="en-US"/>
        </w:rPr>
        <w:t xml:space="preserve"> </w:t>
      </w:r>
      <w:proofErr w:type="spellStart"/>
      <w:r w:rsidRPr="00875223">
        <w:rPr>
          <w:lang w:val="en-US"/>
        </w:rPr>
        <w:t>usia</w:t>
      </w:r>
      <w:proofErr w:type="spellEnd"/>
      <w:r w:rsidRPr="00875223">
        <w:rPr>
          <w:lang w:val="en-US"/>
        </w:rPr>
        <w:t xml:space="preserve"> 42 </w:t>
      </w:r>
      <w:proofErr w:type="spellStart"/>
      <w:r w:rsidRPr="00875223">
        <w:rPr>
          <w:lang w:val="en-US"/>
        </w:rPr>
        <w:t>minggu</w:t>
      </w:r>
      <w:proofErr w:type="spellEnd"/>
      <w:r w:rsidRPr="00875223">
        <w:rPr>
          <w:lang w:val="en-US"/>
        </w:rPr>
        <w:t xml:space="preserve">, </w:t>
      </w:r>
      <w:proofErr w:type="spellStart"/>
      <w:r w:rsidRPr="00875223">
        <w:rPr>
          <w:lang w:val="en-US"/>
        </w:rPr>
        <w:t>cairan</w:t>
      </w:r>
      <w:proofErr w:type="spellEnd"/>
      <w:r w:rsidRPr="00875223">
        <w:rPr>
          <w:lang w:val="en-US"/>
        </w:rPr>
        <w:t xml:space="preserve"> </w:t>
      </w:r>
      <w:proofErr w:type="spellStart"/>
      <w:r w:rsidRPr="00875223">
        <w:rPr>
          <w:lang w:val="en-US"/>
        </w:rPr>
        <w:t>ketuban</w:t>
      </w:r>
      <w:proofErr w:type="spellEnd"/>
      <w:r w:rsidRPr="00875223">
        <w:rPr>
          <w:lang w:val="en-US"/>
        </w:rPr>
        <w:t xml:space="preserve"> </w:t>
      </w:r>
      <w:proofErr w:type="spellStart"/>
      <w:r w:rsidRPr="00875223">
        <w:rPr>
          <w:lang w:val="en-US"/>
        </w:rPr>
        <w:t>mulai</w:t>
      </w:r>
      <w:proofErr w:type="spellEnd"/>
      <w:r w:rsidRPr="00875223">
        <w:rPr>
          <w:lang w:val="en-US"/>
        </w:rPr>
        <w:t xml:space="preserve"> </w:t>
      </w:r>
      <w:proofErr w:type="spellStart"/>
      <w:r w:rsidRPr="00875223">
        <w:rPr>
          <w:lang w:val="en-US"/>
        </w:rPr>
        <w:t>berkurang</w:t>
      </w:r>
      <w:proofErr w:type="spellEnd"/>
      <w:r w:rsidRPr="00875223">
        <w:rPr>
          <w:lang w:val="en-US"/>
        </w:rPr>
        <w:t xml:space="preserve">. </w:t>
      </w:r>
      <w:proofErr w:type="spellStart"/>
      <w:proofErr w:type="gramStart"/>
      <w:r w:rsidRPr="00875223">
        <w:rPr>
          <w:lang w:val="en-US"/>
        </w:rPr>
        <w:t>Jika</w:t>
      </w:r>
      <w:proofErr w:type="spellEnd"/>
      <w:r w:rsidRPr="00875223">
        <w:rPr>
          <w:lang w:val="en-US"/>
        </w:rPr>
        <w:t xml:space="preserve"> </w:t>
      </w:r>
      <w:proofErr w:type="spellStart"/>
      <w:r w:rsidRPr="00875223">
        <w:rPr>
          <w:lang w:val="en-US"/>
        </w:rPr>
        <w:t>tidak</w:t>
      </w:r>
      <w:proofErr w:type="spellEnd"/>
      <w:r w:rsidRPr="00875223">
        <w:rPr>
          <w:lang w:val="en-US"/>
        </w:rPr>
        <w:t xml:space="preserve"> </w:t>
      </w:r>
      <w:proofErr w:type="spellStart"/>
      <w:r w:rsidRPr="00875223">
        <w:rPr>
          <w:lang w:val="en-US"/>
        </w:rPr>
        <w:t>segera</w:t>
      </w:r>
      <w:proofErr w:type="spellEnd"/>
      <w:r w:rsidRPr="00875223">
        <w:rPr>
          <w:lang w:val="en-US"/>
        </w:rPr>
        <w:t xml:space="preserve"> </w:t>
      </w:r>
      <w:proofErr w:type="spellStart"/>
      <w:r w:rsidRPr="00875223">
        <w:rPr>
          <w:lang w:val="en-US"/>
        </w:rPr>
        <w:t>dilahirkan</w:t>
      </w:r>
      <w:proofErr w:type="spellEnd"/>
      <w:r w:rsidRPr="00875223">
        <w:rPr>
          <w:lang w:val="en-US"/>
        </w:rPr>
        <w:t xml:space="preserve">, </w:t>
      </w:r>
      <w:proofErr w:type="spellStart"/>
      <w:r w:rsidRPr="00875223">
        <w:rPr>
          <w:lang w:val="en-US"/>
        </w:rPr>
        <w:t>berbagai</w:t>
      </w:r>
      <w:proofErr w:type="spellEnd"/>
      <w:r w:rsidRPr="00875223">
        <w:rPr>
          <w:lang w:val="en-US"/>
        </w:rPr>
        <w:t xml:space="preserve"> </w:t>
      </w:r>
      <w:proofErr w:type="spellStart"/>
      <w:r w:rsidRPr="00875223">
        <w:rPr>
          <w:lang w:val="en-US"/>
        </w:rPr>
        <w:t>risiko</w:t>
      </w:r>
      <w:proofErr w:type="spellEnd"/>
      <w:r w:rsidRPr="00875223">
        <w:rPr>
          <w:lang w:val="en-US"/>
        </w:rPr>
        <w:t xml:space="preserve"> </w:t>
      </w:r>
      <w:proofErr w:type="spellStart"/>
      <w:r w:rsidRPr="00875223">
        <w:rPr>
          <w:lang w:val="en-US"/>
        </w:rPr>
        <w:t>gangguan</w:t>
      </w:r>
      <w:proofErr w:type="spellEnd"/>
      <w:r w:rsidRPr="00875223">
        <w:rPr>
          <w:lang w:val="en-US"/>
        </w:rPr>
        <w:t xml:space="preserve"> </w:t>
      </w:r>
      <w:proofErr w:type="spellStart"/>
      <w:r w:rsidRPr="00875223">
        <w:rPr>
          <w:lang w:val="en-US"/>
        </w:rPr>
        <w:t>pada</w:t>
      </w:r>
      <w:proofErr w:type="spellEnd"/>
      <w:r w:rsidRPr="00875223">
        <w:rPr>
          <w:lang w:val="en-US"/>
        </w:rPr>
        <w:t xml:space="preserve"> </w:t>
      </w:r>
      <w:proofErr w:type="spellStart"/>
      <w:r w:rsidRPr="00875223">
        <w:rPr>
          <w:lang w:val="en-US"/>
        </w:rPr>
        <w:t>janin</w:t>
      </w:r>
      <w:proofErr w:type="spellEnd"/>
      <w:r w:rsidRPr="00875223">
        <w:rPr>
          <w:lang w:val="en-US"/>
        </w:rPr>
        <w:t xml:space="preserve"> </w:t>
      </w:r>
      <w:proofErr w:type="spellStart"/>
      <w:r w:rsidRPr="00875223">
        <w:rPr>
          <w:lang w:val="en-US"/>
        </w:rPr>
        <w:t>dapat</w:t>
      </w:r>
      <w:proofErr w:type="spellEnd"/>
      <w:r w:rsidRPr="00875223">
        <w:rPr>
          <w:lang w:val="en-US"/>
        </w:rPr>
        <w:t xml:space="preserve"> </w:t>
      </w:r>
      <w:proofErr w:type="spellStart"/>
      <w:r w:rsidRPr="00875223">
        <w:rPr>
          <w:lang w:val="en-US"/>
        </w:rPr>
        <w:t>terjadi</w:t>
      </w:r>
      <w:proofErr w:type="spellEnd"/>
      <w:r w:rsidRPr="00875223">
        <w:rPr>
          <w:lang w:val="en-US"/>
        </w:rPr>
        <w:t xml:space="preserve">, </w:t>
      </w:r>
      <w:proofErr w:type="spellStart"/>
      <w:r w:rsidRPr="00875223">
        <w:rPr>
          <w:lang w:val="en-US"/>
        </w:rPr>
        <w:t>mulai</w:t>
      </w:r>
      <w:proofErr w:type="spellEnd"/>
      <w:r w:rsidRPr="00875223">
        <w:rPr>
          <w:lang w:val="en-US"/>
        </w:rPr>
        <w:t xml:space="preserve"> </w:t>
      </w:r>
      <w:proofErr w:type="spellStart"/>
      <w:r w:rsidRPr="00875223">
        <w:rPr>
          <w:lang w:val="en-US"/>
        </w:rPr>
        <w:t>dari</w:t>
      </w:r>
      <w:proofErr w:type="spellEnd"/>
      <w:r w:rsidRPr="00875223">
        <w:rPr>
          <w:lang w:val="en-US"/>
        </w:rPr>
        <w:t xml:space="preserve"> </w:t>
      </w:r>
      <w:proofErr w:type="spellStart"/>
      <w:r w:rsidRPr="00875223">
        <w:rPr>
          <w:lang w:val="en-US"/>
        </w:rPr>
        <w:t>gawat</w:t>
      </w:r>
      <w:proofErr w:type="spellEnd"/>
      <w:r w:rsidRPr="00875223">
        <w:rPr>
          <w:lang w:val="en-US"/>
        </w:rPr>
        <w:t xml:space="preserve"> </w:t>
      </w:r>
      <w:proofErr w:type="spellStart"/>
      <w:r w:rsidRPr="00875223">
        <w:rPr>
          <w:lang w:val="en-US"/>
        </w:rPr>
        <w:t>janin</w:t>
      </w:r>
      <w:proofErr w:type="spellEnd"/>
      <w:r w:rsidRPr="00875223">
        <w:rPr>
          <w:lang w:val="en-US"/>
        </w:rPr>
        <w:t xml:space="preserve"> </w:t>
      </w:r>
      <w:proofErr w:type="spellStart"/>
      <w:r w:rsidRPr="00875223">
        <w:rPr>
          <w:lang w:val="en-US"/>
        </w:rPr>
        <w:t>hingga</w:t>
      </w:r>
      <w:proofErr w:type="spellEnd"/>
      <w:r w:rsidRPr="00875223">
        <w:rPr>
          <w:lang w:val="en-US"/>
        </w:rPr>
        <w:t xml:space="preserve"> </w:t>
      </w:r>
      <w:proofErr w:type="spellStart"/>
      <w:r w:rsidRPr="00875223">
        <w:rPr>
          <w:lang w:val="en-US"/>
        </w:rPr>
        <w:t>kematian</w:t>
      </w:r>
      <w:proofErr w:type="spellEnd"/>
      <w:r w:rsidRPr="00875223">
        <w:rPr>
          <w:lang w:val="en-US"/>
        </w:rPr>
        <w:t>.</w:t>
      </w:r>
      <w:proofErr w:type="gramEnd"/>
      <w:r w:rsidRPr="00875223">
        <w:rPr>
          <w:lang w:val="en-US"/>
        </w:rPr>
        <w:t xml:space="preserve"> </w:t>
      </w:r>
      <w:proofErr w:type="spellStart"/>
      <w:proofErr w:type="gramStart"/>
      <w:r w:rsidRPr="00875223">
        <w:rPr>
          <w:lang w:val="en-US"/>
        </w:rPr>
        <w:t>Oleh</w:t>
      </w:r>
      <w:proofErr w:type="spellEnd"/>
      <w:r w:rsidRPr="00875223">
        <w:rPr>
          <w:lang w:val="en-US"/>
        </w:rPr>
        <w:t xml:space="preserve"> </w:t>
      </w:r>
      <w:proofErr w:type="spellStart"/>
      <w:r w:rsidRPr="00875223">
        <w:rPr>
          <w:lang w:val="en-US"/>
        </w:rPr>
        <w:t>karena</w:t>
      </w:r>
      <w:proofErr w:type="spellEnd"/>
      <w:r w:rsidRPr="00875223">
        <w:rPr>
          <w:lang w:val="en-US"/>
        </w:rPr>
        <w:t xml:space="preserve"> </w:t>
      </w:r>
      <w:proofErr w:type="spellStart"/>
      <w:r w:rsidRPr="00875223">
        <w:rPr>
          <w:lang w:val="en-US"/>
        </w:rPr>
        <w:t>itu</w:t>
      </w:r>
      <w:proofErr w:type="spellEnd"/>
      <w:r w:rsidRPr="00875223">
        <w:rPr>
          <w:lang w:val="en-US"/>
        </w:rPr>
        <w:t xml:space="preserve">, </w:t>
      </w:r>
      <w:proofErr w:type="spellStart"/>
      <w:r w:rsidRPr="00875223">
        <w:rPr>
          <w:lang w:val="en-US"/>
        </w:rPr>
        <w:t>diperlukan</w:t>
      </w:r>
      <w:proofErr w:type="spellEnd"/>
      <w:r w:rsidRPr="00875223">
        <w:rPr>
          <w:lang w:val="en-US"/>
        </w:rPr>
        <w:t xml:space="preserve"> </w:t>
      </w:r>
      <w:proofErr w:type="spellStart"/>
      <w:r w:rsidRPr="00875223">
        <w:rPr>
          <w:lang w:val="en-US"/>
        </w:rPr>
        <w:t>induksi</w:t>
      </w:r>
      <w:proofErr w:type="spellEnd"/>
      <w:r w:rsidRPr="00875223">
        <w:rPr>
          <w:lang w:val="en-US"/>
        </w:rPr>
        <w:t xml:space="preserve"> </w:t>
      </w:r>
      <w:proofErr w:type="spellStart"/>
      <w:r w:rsidRPr="00875223">
        <w:rPr>
          <w:lang w:val="en-US"/>
        </w:rPr>
        <w:t>persalinan</w:t>
      </w:r>
      <w:proofErr w:type="spellEnd"/>
      <w:r w:rsidRPr="00875223">
        <w:rPr>
          <w:lang w:val="en-US"/>
        </w:rPr>
        <w:t xml:space="preserve"> </w:t>
      </w:r>
      <w:proofErr w:type="spellStart"/>
      <w:r w:rsidRPr="00875223">
        <w:rPr>
          <w:lang w:val="en-US"/>
        </w:rPr>
        <w:t>demi</w:t>
      </w:r>
      <w:proofErr w:type="spellEnd"/>
      <w:r w:rsidRPr="00875223">
        <w:rPr>
          <w:lang w:val="en-US"/>
        </w:rPr>
        <w:t xml:space="preserve"> </w:t>
      </w:r>
      <w:proofErr w:type="spellStart"/>
      <w:r w:rsidRPr="00875223">
        <w:rPr>
          <w:lang w:val="en-US"/>
        </w:rPr>
        <w:t>keselamatan</w:t>
      </w:r>
      <w:proofErr w:type="spellEnd"/>
      <w:r w:rsidRPr="00875223">
        <w:rPr>
          <w:lang w:val="en-US"/>
        </w:rPr>
        <w:t xml:space="preserve"> </w:t>
      </w:r>
      <w:proofErr w:type="spellStart"/>
      <w:r w:rsidRPr="00875223">
        <w:rPr>
          <w:lang w:val="en-US"/>
        </w:rPr>
        <w:t>ibu</w:t>
      </w:r>
      <w:proofErr w:type="spellEnd"/>
      <w:r w:rsidRPr="00875223">
        <w:rPr>
          <w:lang w:val="en-US"/>
        </w:rPr>
        <w:t xml:space="preserve"> </w:t>
      </w:r>
      <w:proofErr w:type="spellStart"/>
      <w:r w:rsidRPr="00875223">
        <w:rPr>
          <w:lang w:val="en-US"/>
        </w:rPr>
        <w:t>dan</w:t>
      </w:r>
      <w:proofErr w:type="spellEnd"/>
      <w:r w:rsidRPr="00875223">
        <w:rPr>
          <w:lang w:val="en-US"/>
        </w:rPr>
        <w:t xml:space="preserve"> </w:t>
      </w:r>
      <w:proofErr w:type="spellStart"/>
      <w:r w:rsidRPr="00875223">
        <w:rPr>
          <w:lang w:val="en-US"/>
        </w:rPr>
        <w:t>janin</w:t>
      </w:r>
      <w:proofErr w:type="spellEnd"/>
      <w:r w:rsidRPr="00875223">
        <w:rPr>
          <w:lang w:val="en-US"/>
        </w:rPr>
        <w:t>.</w:t>
      </w:r>
      <w:proofErr w:type="gramEnd"/>
      <w:r w:rsidRPr="00875223">
        <w:rPr>
          <w:lang w:val="en-US"/>
        </w:rPr>
        <w:t xml:space="preserve"> </w:t>
      </w:r>
      <w:proofErr w:type="spellStart"/>
      <w:proofErr w:type="gramStart"/>
      <w:r w:rsidRPr="00875223">
        <w:rPr>
          <w:lang w:val="en-US"/>
        </w:rPr>
        <w:t>induksi</w:t>
      </w:r>
      <w:proofErr w:type="spellEnd"/>
      <w:proofErr w:type="gramEnd"/>
      <w:r w:rsidRPr="00875223">
        <w:rPr>
          <w:lang w:val="en-US"/>
        </w:rPr>
        <w:t xml:space="preserve"> </w:t>
      </w:r>
      <w:proofErr w:type="spellStart"/>
      <w:r w:rsidRPr="00875223">
        <w:rPr>
          <w:lang w:val="en-US"/>
        </w:rPr>
        <w:t>persalinan</w:t>
      </w:r>
      <w:proofErr w:type="spellEnd"/>
      <w:r w:rsidRPr="00875223">
        <w:rPr>
          <w:lang w:val="en-US"/>
        </w:rPr>
        <w:t xml:space="preserve"> </w:t>
      </w:r>
      <w:proofErr w:type="spellStart"/>
      <w:r w:rsidRPr="00875223">
        <w:rPr>
          <w:lang w:val="en-US"/>
        </w:rPr>
        <w:t>hanya</w:t>
      </w:r>
      <w:proofErr w:type="spellEnd"/>
      <w:r w:rsidRPr="00875223">
        <w:rPr>
          <w:lang w:val="en-US"/>
        </w:rPr>
        <w:t xml:space="preserve"> </w:t>
      </w:r>
      <w:proofErr w:type="spellStart"/>
      <w:r w:rsidRPr="00875223">
        <w:rPr>
          <w:lang w:val="en-US"/>
        </w:rPr>
        <w:t>dilakukan</w:t>
      </w:r>
      <w:proofErr w:type="spellEnd"/>
      <w:r w:rsidRPr="00875223">
        <w:rPr>
          <w:lang w:val="en-US"/>
        </w:rPr>
        <w:t xml:space="preserve"> </w:t>
      </w:r>
      <w:proofErr w:type="spellStart"/>
      <w:r w:rsidRPr="00875223">
        <w:rPr>
          <w:lang w:val="en-US"/>
        </w:rPr>
        <w:t>saat</w:t>
      </w:r>
      <w:proofErr w:type="spellEnd"/>
      <w:r w:rsidRPr="00875223">
        <w:rPr>
          <w:lang w:val="en-US"/>
        </w:rPr>
        <w:t xml:space="preserve"> </w:t>
      </w:r>
      <w:proofErr w:type="spellStart"/>
      <w:r w:rsidRPr="00875223">
        <w:rPr>
          <w:lang w:val="en-US"/>
        </w:rPr>
        <w:t>kondisi</w:t>
      </w:r>
      <w:proofErr w:type="spellEnd"/>
      <w:r w:rsidRPr="00875223">
        <w:rPr>
          <w:lang w:val="en-US"/>
        </w:rPr>
        <w:t xml:space="preserve"> </w:t>
      </w:r>
      <w:proofErr w:type="spellStart"/>
      <w:r w:rsidRPr="00875223">
        <w:rPr>
          <w:lang w:val="en-US"/>
        </w:rPr>
        <w:t>bayi</w:t>
      </w:r>
      <w:proofErr w:type="spellEnd"/>
      <w:r w:rsidRPr="00875223">
        <w:rPr>
          <w:lang w:val="en-US"/>
        </w:rPr>
        <w:t xml:space="preserve"> </w:t>
      </w:r>
      <w:proofErr w:type="spellStart"/>
      <w:r w:rsidRPr="00875223">
        <w:rPr>
          <w:lang w:val="en-US"/>
        </w:rPr>
        <w:t>lebih</w:t>
      </w:r>
      <w:proofErr w:type="spellEnd"/>
      <w:r w:rsidRPr="00875223">
        <w:rPr>
          <w:lang w:val="en-US"/>
        </w:rPr>
        <w:t xml:space="preserve"> </w:t>
      </w:r>
      <w:proofErr w:type="spellStart"/>
      <w:r w:rsidRPr="00875223">
        <w:rPr>
          <w:lang w:val="en-US"/>
        </w:rPr>
        <w:t>berisiko</w:t>
      </w:r>
      <w:proofErr w:type="spellEnd"/>
      <w:r w:rsidRPr="00875223">
        <w:rPr>
          <w:lang w:val="en-US"/>
        </w:rPr>
        <w:t xml:space="preserve"> </w:t>
      </w:r>
      <w:proofErr w:type="spellStart"/>
      <w:r w:rsidRPr="00875223">
        <w:rPr>
          <w:lang w:val="en-US"/>
        </w:rPr>
        <w:t>untuk</w:t>
      </w:r>
      <w:proofErr w:type="spellEnd"/>
      <w:r w:rsidRPr="00875223">
        <w:rPr>
          <w:lang w:val="en-US"/>
        </w:rPr>
        <w:t xml:space="preserve"> </w:t>
      </w:r>
      <w:proofErr w:type="spellStart"/>
      <w:r w:rsidRPr="00875223">
        <w:rPr>
          <w:lang w:val="en-US"/>
        </w:rPr>
        <w:t>tetap</w:t>
      </w:r>
      <w:proofErr w:type="spellEnd"/>
      <w:r w:rsidRPr="00875223">
        <w:rPr>
          <w:lang w:val="en-US"/>
        </w:rPr>
        <w:t xml:space="preserve"> </w:t>
      </w:r>
      <w:proofErr w:type="spellStart"/>
      <w:r w:rsidRPr="00875223">
        <w:rPr>
          <w:lang w:val="en-US"/>
        </w:rPr>
        <w:t>berada</w:t>
      </w:r>
      <w:proofErr w:type="spellEnd"/>
      <w:r w:rsidRPr="00875223">
        <w:rPr>
          <w:lang w:val="en-US"/>
        </w:rPr>
        <w:t xml:space="preserve"> </w:t>
      </w:r>
      <w:proofErr w:type="spellStart"/>
      <w:r w:rsidRPr="00875223">
        <w:rPr>
          <w:lang w:val="en-US"/>
        </w:rPr>
        <w:t>di</w:t>
      </w:r>
      <w:proofErr w:type="spellEnd"/>
      <w:r w:rsidRPr="00875223">
        <w:rPr>
          <w:lang w:val="en-US"/>
        </w:rPr>
        <w:t xml:space="preserve"> </w:t>
      </w:r>
      <w:proofErr w:type="spellStart"/>
      <w:r w:rsidRPr="00875223">
        <w:rPr>
          <w:lang w:val="en-US"/>
        </w:rPr>
        <w:t>dalam</w:t>
      </w:r>
      <w:proofErr w:type="spellEnd"/>
      <w:r w:rsidRPr="00875223">
        <w:rPr>
          <w:lang w:val="en-US"/>
        </w:rPr>
        <w:t xml:space="preserve"> </w:t>
      </w:r>
      <w:proofErr w:type="spellStart"/>
      <w:r w:rsidRPr="00875223">
        <w:rPr>
          <w:lang w:val="en-US"/>
        </w:rPr>
        <w:t>rahim</w:t>
      </w:r>
      <w:proofErr w:type="spellEnd"/>
      <w:r w:rsidRPr="00875223">
        <w:rPr>
          <w:lang w:val="en-US"/>
        </w:rPr>
        <w:t>.</w:t>
      </w:r>
    </w:p>
    <w:p w:rsidR="00D0435F" w:rsidRPr="00875223" w:rsidRDefault="00D0435F" w:rsidP="00875223">
      <w:pPr>
        <w:jc w:val="both"/>
        <w:rPr>
          <w:lang w:val="en-US"/>
        </w:rPr>
      </w:pPr>
    </w:p>
    <w:p w:rsidR="00D0435F" w:rsidRDefault="00D0435F" w:rsidP="00875223">
      <w:pPr>
        <w:jc w:val="both"/>
        <w:rPr>
          <w:color w:val="202124"/>
          <w:shd w:val="clear" w:color="auto" w:fill="FFFFFF"/>
          <w:lang w:val="en-US"/>
        </w:rPr>
      </w:pPr>
      <w:proofErr w:type="spellStart"/>
      <w:r w:rsidRPr="00875223">
        <w:rPr>
          <w:lang w:val="en-US"/>
        </w:rPr>
        <w:t>Vit.A</w:t>
      </w:r>
      <w:proofErr w:type="spellEnd"/>
      <w:r w:rsidR="00875223" w:rsidRPr="00875223">
        <w:rPr>
          <w:lang w:val="en-US"/>
        </w:rPr>
        <w:t xml:space="preserve">. </w:t>
      </w:r>
      <w:proofErr w:type="spellStart"/>
      <w:r w:rsidR="00875223" w:rsidRPr="00875223">
        <w:rPr>
          <w:lang w:val="en-US"/>
        </w:rPr>
        <w:t>dapat</w:t>
      </w:r>
      <w:proofErr w:type="spellEnd"/>
      <w:r w:rsidR="00875223" w:rsidRPr="00875223">
        <w:rPr>
          <w:lang w:val="en-US"/>
        </w:rPr>
        <w:t xml:space="preserve"> </w:t>
      </w:r>
      <w:proofErr w:type="spellStart"/>
      <w:r w:rsidR="00875223" w:rsidRPr="00875223">
        <w:rPr>
          <w:lang w:val="en-US"/>
        </w:rPr>
        <w:t>diberikan</w:t>
      </w:r>
      <w:proofErr w:type="spellEnd"/>
      <w:r w:rsidR="00875223" w:rsidRPr="00875223">
        <w:rPr>
          <w:lang w:val="en-US"/>
        </w:rPr>
        <w:t xml:space="preserve"> </w:t>
      </w:r>
      <w:proofErr w:type="spellStart"/>
      <w:r w:rsidR="00875223" w:rsidRPr="00875223">
        <w:rPr>
          <w:lang w:val="en-US"/>
        </w:rPr>
        <w:t>kepada</w:t>
      </w:r>
      <w:proofErr w:type="spellEnd"/>
      <w:r w:rsidR="00875223" w:rsidRPr="00875223">
        <w:rPr>
          <w:lang w:val="en-US"/>
        </w:rPr>
        <w:t xml:space="preserve"> </w:t>
      </w:r>
      <w:proofErr w:type="spellStart"/>
      <w:r w:rsidR="00875223" w:rsidRPr="00875223">
        <w:rPr>
          <w:lang w:val="en-US"/>
        </w:rPr>
        <w:t>ibu</w:t>
      </w:r>
      <w:proofErr w:type="spellEnd"/>
      <w:r w:rsidR="00875223" w:rsidRPr="00875223">
        <w:rPr>
          <w:lang w:val="en-US"/>
        </w:rPr>
        <w:t xml:space="preserve"> </w:t>
      </w:r>
      <w:proofErr w:type="spellStart"/>
      <w:r w:rsidR="00875223" w:rsidRPr="00875223">
        <w:rPr>
          <w:lang w:val="en-US"/>
        </w:rPr>
        <w:t>hamil</w:t>
      </w:r>
      <w:proofErr w:type="spellEnd"/>
      <w:r w:rsidR="00875223" w:rsidRPr="00875223">
        <w:rPr>
          <w:lang w:val="en-US"/>
        </w:rPr>
        <w:t xml:space="preserve"> yang </w:t>
      </w:r>
      <w:proofErr w:type="spellStart"/>
      <w:r w:rsidR="00875223" w:rsidRPr="00875223">
        <w:rPr>
          <w:lang w:val="en-US"/>
        </w:rPr>
        <w:t>baru</w:t>
      </w:r>
      <w:proofErr w:type="spellEnd"/>
      <w:r w:rsidR="00875223" w:rsidRPr="00875223">
        <w:rPr>
          <w:lang w:val="en-US"/>
        </w:rPr>
        <w:t xml:space="preserve"> </w:t>
      </w:r>
      <w:proofErr w:type="spellStart"/>
      <w:r w:rsidR="00875223" w:rsidRPr="00875223">
        <w:rPr>
          <w:lang w:val="en-US"/>
        </w:rPr>
        <w:t>saja</w:t>
      </w:r>
      <w:proofErr w:type="spellEnd"/>
      <w:r w:rsidR="00875223" w:rsidRPr="00875223">
        <w:rPr>
          <w:lang w:val="en-US"/>
        </w:rPr>
        <w:t xml:space="preserve"> </w:t>
      </w:r>
      <w:proofErr w:type="spellStart"/>
      <w:r w:rsidR="00875223" w:rsidRPr="00875223">
        <w:rPr>
          <w:lang w:val="en-US"/>
        </w:rPr>
        <w:t>melahirkan</w:t>
      </w:r>
      <w:proofErr w:type="spellEnd"/>
      <w:r w:rsidR="00875223" w:rsidRPr="00875223">
        <w:rPr>
          <w:lang w:val="en-US"/>
        </w:rPr>
        <w:t xml:space="preserve"> </w:t>
      </w:r>
      <w:proofErr w:type="spellStart"/>
      <w:r w:rsidR="00875223" w:rsidRPr="00875223">
        <w:rPr>
          <w:lang w:val="en-US"/>
        </w:rPr>
        <w:t>karna</w:t>
      </w:r>
      <w:proofErr w:type="spellEnd"/>
      <w:r w:rsidR="00875223" w:rsidRPr="00875223">
        <w:rPr>
          <w:lang w:val="en-US"/>
        </w:rPr>
        <w:t xml:space="preserve"> vitamin A </w:t>
      </w:r>
      <w:r w:rsidR="00875223" w:rsidRPr="00875223">
        <w:rPr>
          <w:color w:val="202124"/>
          <w:shd w:val="clear" w:color="auto" w:fill="FFFFFF"/>
        </w:rPr>
        <w:t> dosis tinggi adalah pada </w:t>
      </w:r>
      <w:r w:rsidR="00875223" w:rsidRPr="00875223">
        <w:rPr>
          <w:b/>
          <w:bCs/>
          <w:color w:val="202124"/>
          <w:shd w:val="clear" w:color="auto" w:fill="FFFFFF"/>
        </w:rPr>
        <w:t>ibu nifas</w:t>
      </w:r>
      <w:r w:rsidR="00875223" w:rsidRPr="00875223">
        <w:rPr>
          <w:color w:val="202124"/>
          <w:shd w:val="clear" w:color="auto" w:fill="FFFFFF"/>
        </w:rPr>
        <w:t>, </w:t>
      </w:r>
      <w:r w:rsidR="00875223" w:rsidRPr="00875223">
        <w:rPr>
          <w:b/>
          <w:bCs/>
          <w:color w:val="202124"/>
          <w:shd w:val="clear" w:color="auto" w:fill="FFFFFF"/>
        </w:rPr>
        <w:t>vitamin</w:t>
      </w:r>
      <w:r w:rsidR="00875223" w:rsidRPr="00875223">
        <w:rPr>
          <w:color w:val="202124"/>
          <w:shd w:val="clear" w:color="auto" w:fill="FFFFFF"/>
        </w:rPr>
        <w:t> A memiliki man- faat penting bagi </w:t>
      </w:r>
      <w:r w:rsidR="00875223" w:rsidRPr="00875223">
        <w:rPr>
          <w:b/>
          <w:bCs/>
          <w:color w:val="202124"/>
          <w:shd w:val="clear" w:color="auto" w:fill="FFFFFF"/>
        </w:rPr>
        <w:t>ibu</w:t>
      </w:r>
      <w:r w:rsidR="00875223" w:rsidRPr="00875223">
        <w:rPr>
          <w:color w:val="202124"/>
          <w:shd w:val="clear" w:color="auto" w:fill="FFFFFF"/>
        </w:rPr>
        <w:t> dan bayi yang disusuinya dan dapat meningkatkan kuantitas Air Susu </w:t>
      </w:r>
      <w:r w:rsidR="00875223" w:rsidRPr="00875223">
        <w:rPr>
          <w:b/>
          <w:bCs/>
          <w:color w:val="202124"/>
          <w:shd w:val="clear" w:color="auto" w:fill="FFFFFF"/>
        </w:rPr>
        <w:t>Ibu</w:t>
      </w:r>
      <w:r w:rsidR="00875223" w:rsidRPr="00875223">
        <w:rPr>
          <w:color w:val="202124"/>
          <w:shd w:val="clear" w:color="auto" w:fill="FFFFFF"/>
        </w:rPr>
        <w:t> (ASI), meningkatkan daya tahan tubuh serta meningkatkan kelangsungan hidup anak.</w:t>
      </w:r>
    </w:p>
    <w:p w:rsidR="00875223" w:rsidRDefault="00875223" w:rsidP="00875223">
      <w:pPr>
        <w:jc w:val="both"/>
        <w:rPr>
          <w:color w:val="202124"/>
          <w:shd w:val="clear" w:color="auto" w:fill="FFFFFF"/>
          <w:lang w:val="en-US"/>
        </w:rPr>
      </w:pPr>
    </w:p>
    <w:p w:rsidR="00875223" w:rsidRPr="00875223" w:rsidRDefault="00875223" w:rsidP="00875223">
      <w:pPr>
        <w:jc w:val="both"/>
        <w:rPr>
          <w:lang w:val="en-US"/>
        </w:rPr>
      </w:pPr>
      <w:r>
        <w:rPr>
          <w:color w:val="202124"/>
          <w:shd w:val="clear" w:color="auto" w:fill="FFFFFF"/>
          <w:lang w:val="en-US"/>
        </w:rPr>
        <w:t xml:space="preserve">AQUABIDES </w:t>
      </w:r>
      <w:proofErr w:type="spellStart"/>
      <w:r>
        <w:rPr>
          <w:color w:val="202124"/>
          <w:shd w:val="clear" w:color="auto" w:fill="FFFFFF"/>
          <w:lang w:val="en-US"/>
        </w:rPr>
        <w:t>adalah</w:t>
      </w:r>
      <w:proofErr w:type="spellEnd"/>
      <w:r>
        <w:rPr>
          <w:color w:val="202124"/>
          <w:shd w:val="clear" w:color="auto" w:fill="FFFFFF"/>
          <w:lang w:val="en-US"/>
        </w:rPr>
        <w:t xml:space="preserve"> </w:t>
      </w:r>
      <w:proofErr w:type="spellStart"/>
      <w:r>
        <w:rPr>
          <w:color w:val="202124"/>
          <w:shd w:val="clear" w:color="auto" w:fill="FFFFFF"/>
          <w:lang w:val="en-US"/>
        </w:rPr>
        <w:t>pelarut</w:t>
      </w:r>
      <w:proofErr w:type="spellEnd"/>
      <w:r>
        <w:rPr>
          <w:color w:val="202124"/>
          <w:shd w:val="clear" w:color="auto" w:fill="FFFFFF"/>
          <w:lang w:val="en-US"/>
        </w:rPr>
        <w:t xml:space="preserve"> yang </w:t>
      </w:r>
      <w:proofErr w:type="spellStart"/>
      <w:r>
        <w:rPr>
          <w:color w:val="202124"/>
          <w:shd w:val="clear" w:color="auto" w:fill="FFFFFF"/>
          <w:lang w:val="en-US"/>
        </w:rPr>
        <w:t>biasaa</w:t>
      </w:r>
      <w:proofErr w:type="spellEnd"/>
      <w:r>
        <w:rPr>
          <w:color w:val="202124"/>
          <w:shd w:val="clear" w:color="auto" w:fill="FFFFFF"/>
          <w:lang w:val="en-US"/>
        </w:rPr>
        <w:t xml:space="preserve"> </w:t>
      </w:r>
      <w:proofErr w:type="spellStart"/>
      <w:r>
        <w:rPr>
          <w:color w:val="202124"/>
          <w:shd w:val="clear" w:color="auto" w:fill="FFFFFF"/>
          <w:lang w:val="en-US"/>
        </w:rPr>
        <w:t>digunakan</w:t>
      </w:r>
      <w:proofErr w:type="spellEnd"/>
      <w:r>
        <w:rPr>
          <w:color w:val="202124"/>
          <w:shd w:val="clear" w:color="auto" w:fill="FFFFFF"/>
          <w:lang w:val="en-US"/>
        </w:rPr>
        <w:t xml:space="preserve"> </w:t>
      </w:r>
      <w:proofErr w:type="spellStart"/>
      <w:r>
        <w:rPr>
          <w:color w:val="202124"/>
          <w:shd w:val="clear" w:color="auto" w:fill="FFFFFF"/>
          <w:lang w:val="en-US"/>
        </w:rPr>
        <w:t>sebagai</w:t>
      </w:r>
      <w:proofErr w:type="spellEnd"/>
      <w:r>
        <w:rPr>
          <w:color w:val="202124"/>
          <w:shd w:val="clear" w:color="auto" w:fill="FFFFFF"/>
          <w:lang w:val="en-US"/>
        </w:rPr>
        <w:t xml:space="preserve"> </w:t>
      </w:r>
      <w:proofErr w:type="spellStart"/>
      <w:r>
        <w:rPr>
          <w:color w:val="202124"/>
          <w:shd w:val="clear" w:color="auto" w:fill="FFFFFF"/>
          <w:lang w:val="en-US"/>
        </w:rPr>
        <w:t>pelarut</w:t>
      </w:r>
      <w:proofErr w:type="spellEnd"/>
      <w:r>
        <w:rPr>
          <w:color w:val="202124"/>
          <w:shd w:val="clear" w:color="auto" w:fill="FFFFFF"/>
          <w:lang w:val="en-US"/>
        </w:rPr>
        <w:t xml:space="preserve"> </w:t>
      </w:r>
      <w:proofErr w:type="spellStart"/>
      <w:r>
        <w:rPr>
          <w:color w:val="202124"/>
          <w:shd w:val="clear" w:color="auto" w:fill="FFFFFF"/>
          <w:lang w:val="en-US"/>
        </w:rPr>
        <w:t>obat</w:t>
      </w:r>
      <w:proofErr w:type="spellEnd"/>
      <w:r>
        <w:rPr>
          <w:color w:val="202124"/>
          <w:shd w:val="clear" w:color="auto" w:fill="FFFFFF"/>
          <w:lang w:val="en-US"/>
        </w:rPr>
        <w:t xml:space="preserve"> (</w:t>
      </w:r>
      <w:proofErr w:type="spellStart"/>
      <w:r>
        <w:rPr>
          <w:color w:val="202124"/>
          <w:shd w:val="clear" w:color="auto" w:fill="FFFFFF"/>
          <w:lang w:val="en-US"/>
        </w:rPr>
        <w:t>oplas</w:t>
      </w:r>
      <w:proofErr w:type="spellEnd"/>
      <w:r>
        <w:rPr>
          <w:color w:val="202124"/>
          <w:shd w:val="clear" w:color="auto" w:fill="FFFFFF"/>
          <w:lang w:val="en-US"/>
        </w:rPr>
        <w:t xml:space="preserve"> </w:t>
      </w:r>
      <w:proofErr w:type="spellStart"/>
      <w:r>
        <w:rPr>
          <w:color w:val="202124"/>
          <w:shd w:val="clear" w:color="auto" w:fill="FFFFFF"/>
          <w:lang w:val="en-US"/>
        </w:rPr>
        <w:t>obat</w:t>
      </w:r>
      <w:proofErr w:type="spellEnd"/>
      <w:r>
        <w:rPr>
          <w:color w:val="202124"/>
          <w:shd w:val="clear" w:color="auto" w:fill="FFFFFF"/>
          <w:lang w:val="en-US"/>
        </w:rPr>
        <w:t xml:space="preserve">) </w:t>
      </w:r>
      <w:proofErr w:type="spellStart"/>
      <w:r>
        <w:rPr>
          <w:color w:val="202124"/>
          <w:shd w:val="clear" w:color="auto" w:fill="FFFFFF"/>
          <w:lang w:val="en-US"/>
        </w:rPr>
        <w:t>yg</w:t>
      </w:r>
      <w:proofErr w:type="spellEnd"/>
      <w:r>
        <w:rPr>
          <w:color w:val="202124"/>
          <w:shd w:val="clear" w:color="auto" w:fill="FFFFFF"/>
          <w:lang w:val="en-US"/>
        </w:rPr>
        <w:t xml:space="preserve"> </w:t>
      </w:r>
      <w:proofErr w:type="spellStart"/>
      <w:proofErr w:type="gramStart"/>
      <w:r>
        <w:rPr>
          <w:color w:val="202124"/>
          <w:shd w:val="clear" w:color="auto" w:fill="FFFFFF"/>
          <w:lang w:val="en-US"/>
        </w:rPr>
        <w:t>akan</w:t>
      </w:r>
      <w:proofErr w:type="spellEnd"/>
      <w:proofErr w:type="gramEnd"/>
      <w:r>
        <w:rPr>
          <w:color w:val="202124"/>
          <w:shd w:val="clear" w:color="auto" w:fill="FFFFFF"/>
          <w:lang w:val="en-US"/>
        </w:rPr>
        <w:t xml:space="preserve"> </w:t>
      </w:r>
      <w:proofErr w:type="spellStart"/>
      <w:r>
        <w:rPr>
          <w:color w:val="202124"/>
          <w:shd w:val="clear" w:color="auto" w:fill="FFFFFF"/>
          <w:lang w:val="en-US"/>
        </w:rPr>
        <w:t>di</w:t>
      </w:r>
      <w:proofErr w:type="spellEnd"/>
      <w:r>
        <w:rPr>
          <w:color w:val="202124"/>
          <w:shd w:val="clear" w:color="auto" w:fill="FFFFFF"/>
          <w:lang w:val="en-US"/>
        </w:rPr>
        <w:t xml:space="preserve"> inj.</w:t>
      </w:r>
    </w:p>
    <w:sectPr w:rsidR="00875223" w:rsidRPr="00875223" w:rsidSect="00C54A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2E9F"/>
    <w:multiLevelType w:val="hybridMultilevel"/>
    <w:tmpl w:val="91A6F2A2"/>
    <w:lvl w:ilvl="0" w:tplc="FFFFFFFF">
      <w:start w:val="1"/>
      <w:numFmt w:val="decimal"/>
      <w:lvlText w:val="%1."/>
      <w:lvlJc w:val="left"/>
      <w:pPr>
        <w:ind w:left="360" w:hanging="360"/>
      </w:pPr>
      <w:rPr>
        <w:b w:val="0"/>
      </w:rPr>
    </w:lvl>
    <w:lvl w:ilvl="1" w:tplc="FFFFFFFF">
      <w:start w:val="1"/>
      <w:numFmt w:val="decimal"/>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46547D3"/>
    <w:multiLevelType w:val="hybridMultilevel"/>
    <w:tmpl w:val="7A0A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B417F"/>
    <w:multiLevelType w:val="hybridMultilevel"/>
    <w:tmpl w:val="91A6F2A2"/>
    <w:lvl w:ilvl="0" w:tplc="FFFFFFFF">
      <w:start w:val="1"/>
      <w:numFmt w:val="decimal"/>
      <w:lvlText w:val="%1."/>
      <w:lvlJc w:val="left"/>
      <w:pPr>
        <w:ind w:left="360" w:hanging="360"/>
      </w:pPr>
      <w:rPr>
        <w:b w:val="0"/>
      </w:rPr>
    </w:lvl>
    <w:lvl w:ilvl="1" w:tplc="FFFFFFFF">
      <w:start w:val="1"/>
      <w:numFmt w:val="decimal"/>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A2F6ACB"/>
    <w:multiLevelType w:val="hybridMultilevel"/>
    <w:tmpl w:val="91A6F2A2"/>
    <w:lvl w:ilvl="0" w:tplc="FFFFFFFF">
      <w:start w:val="1"/>
      <w:numFmt w:val="decimal"/>
      <w:lvlText w:val="%1."/>
      <w:lvlJc w:val="left"/>
      <w:pPr>
        <w:ind w:left="360" w:hanging="360"/>
      </w:pPr>
      <w:rPr>
        <w:b w:val="0"/>
      </w:rPr>
    </w:lvl>
    <w:lvl w:ilvl="1" w:tplc="FFFFFFFF">
      <w:start w:val="1"/>
      <w:numFmt w:val="decimal"/>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BDD59D4"/>
    <w:multiLevelType w:val="hybridMultilevel"/>
    <w:tmpl w:val="91A6F2A2"/>
    <w:lvl w:ilvl="0" w:tplc="FFFFFFFF">
      <w:start w:val="1"/>
      <w:numFmt w:val="decimal"/>
      <w:lvlText w:val="%1."/>
      <w:lvlJc w:val="left"/>
      <w:pPr>
        <w:ind w:left="360" w:hanging="360"/>
      </w:pPr>
      <w:rPr>
        <w:b w:val="0"/>
      </w:rPr>
    </w:lvl>
    <w:lvl w:ilvl="1" w:tplc="FFFFFFFF">
      <w:start w:val="1"/>
      <w:numFmt w:val="decimal"/>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C5974A3"/>
    <w:multiLevelType w:val="hybridMultilevel"/>
    <w:tmpl w:val="9740E852"/>
    <w:lvl w:ilvl="0" w:tplc="6C649312">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6">
    <w:nsid w:val="0D442A7C"/>
    <w:multiLevelType w:val="hybridMultilevel"/>
    <w:tmpl w:val="91A6F2A2"/>
    <w:lvl w:ilvl="0" w:tplc="FFFFFFFF">
      <w:start w:val="1"/>
      <w:numFmt w:val="decimal"/>
      <w:lvlText w:val="%1."/>
      <w:lvlJc w:val="left"/>
      <w:pPr>
        <w:ind w:left="360" w:hanging="360"/>
      </w:pPr>
      <w:rPr>
        <w:b w:val="0"/>
      </w:rPr>
    </w:lvl>
    <w:lvl w:ilvl="1" w:tplc="FFFFFFFF">
      <w:start w:val="1"/>
      <w:numFmt w:val="decimal"/>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4CB6CD7"/>
    <w:multiLevelType w:val="hybridMultilevel"/>
    <w:tmpl w:val="91A6F2A2"/>
    <w:lvl w:ilvl="0" w:tplc="FFFFFFFF">
      <w:start w:val="1"/>
      <w:numFmt w:val="decimal"/>
      <w:lvlText w:val="%1."/>
      <w:lvlJc w:val="left"/>
      <w:pPr>
        <w:ind w:left="360" w:hanging="360"/>
      </w:pPr>
      <w:rPr>
        <w:b w:val="0"/>
      </w:rPr>
    </w:lvl>
    <w:lvl w:ilvl="1" w:tplc="FFFFFFFF">
      <w:start w:val="1"/>
      <w:numFmt w:val="decimal"/>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C4B2205"/>
    <w:multiLevelType w:val="hybridMultilevel"/>
    <w:tmpl w:val="91A6F2A2"/>
    <w:lvl w:ilvl="0" w:tplc="FFFFFFFF">
      <w:start w:val="1"/>
      <w:numFmt w:val="decimal"/>
      <w:lvlText w:val="%1."/>
      <w:lvlJc w:val="left"/>
      <w:pPr>
        <w:ind w:left="360" w:hanging="360"/>
      </w:pPr>
      <w:rPr>
        <w:b w:val="0"/>
      </w:rPr>
    </w:lvl>
    <w:lvl w:ilvl="1" w:tplc="FFFFFFFF">
      <w:start w:val="1"/>
      <w:numFmt w:val="decimal"/>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5CF3AF1"/>
    <w:multiLevelType w:val="multilevel"/>
    <w:tmpl w:val="D3E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816F1B"/>
    <w:multiLevelType w:val="hybridMultilevel"/>
    <w:tmpl w:val="91A6F2A2"/>
    <w:lvl w:ilvl="0" w:tplc="FFFFFFFF">
      <w:start w:val="1"/>
      <w:numFmt w:val="decimal"/>
      <w:lvlText w:val="%1."/>
      <w:lvlJc w:val="left"/>
      <w:pPr>
        <w:ind w:left="360" w:hanging="360"/>
      </w:pPr>
      <w:rPr>
        <w:b w:val="0"/>
      </w:rPr>
    </w:lvl>
    <w:lvl w:ilvl="1" w:tplc="FFFFFFFF">
      <w:start w:val="1"/>
      <w:numFmt w:val="decimal"/>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A08069B"/>
    <w:multiLevelType w:val="hybridMultilevel"/>
    <w:tmpl w:val="91A6F2A2"/>
    <w:lvl w:ilvl="0" w:tplc="FFFFFFFF">
      <w:start w:val="1"/>
      <w:numFmt w:val="decimal"/>
      <w:lvlText w:val="%1."/>
      <w:lvlJc w:val="left"/>
      <w:pPr>
        <w:ind w:left="360" w:hanging="360"/>
      </w:pPr>
      <w:rPr>
        <w:b w:val="0"/>
      </w:rPr>
    </w:lvl>
    <w:lvl w:ilvl="1" w:tplc="FFFFFFFF">
      <w:start w:val="1"/>
      <w:numFmt w:val="decimal"/>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3746C5E"/>
    <w:multiLevelType w:val="hybridMultilevel"/>
    <w:tmpl w:val="91A6F2A2"/>
    <w:lvl w:ilvl="0" w:tplc="0409000F">
      <w:start w:val="1"/>
      <w:numFmt w:val="decimal"/>
      <w:lvlText w:val="%1."/>
      <w:lvlJc w:val="left"/>
      <w:pPr>
        <w:ind w:left="360" w:hanging="360"/>
      </w:pPr>
      <w:rPr>
        <w:b w:val="0"/>
      </w:rPr>
    </w:lvl>
    <w:lvl w:ilvl="1" w:tplc="C9BE271C">
      <w:start w:val="1"/>
      <w:numFmt w:val="decimal"/>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7D4578D"/>
    <w:multiLevelType w:val="hybridMultilevel"/>
    <w:tmpl w:val="91A6F2A2"/>
    <w:lvl w:ilvl="0" w:tplc="FFFFFFFF">
      <w:start w:val="1"/>
      <w:numFmt w:val="decimal"/>
      <w:lvlText w:val="%1."/>
      <w:lvlJc w:val="left"/>
      <w:pPr>
        <w:ind w:left="360" w:hanging="360"/>
      </w:pPr>
      <w:rPr>
        <w:b w:val="0"/>
      </w:rPr>
    </w:lvl>
    <w:lvl w:ilvl="1" w:tplc="FFFFFFFF">
      <w:start w:val="1"/>
      <w:numFmt w:val="decimal"/>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F434CE5"/>
    <w:multiLevelType w:val="multilevel"/>
    <w:tmpl w:val="4FE8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57DD3"/>
    <w:multiLevelType w:val="hybridMultilevel"/>
    <w:tmpl w:val="A138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F26E3"/>
    <w:multiLevelType w:val="hybridMultilevel"/>
    <w:tmpl w:val="DF7E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413FD1"/>
    <w:multiLevelType w:val="hybridMultilevel"/>
    <w:tmpl w:val="3AB6A41E"/>
    <w:lvl w:ilvl="0" w:tplc="0409000F">
      <w:start w:val="1"/>
      <w:numFmt w:val="decimal"/>
      <w:lvlText w:val="%1."/>
      <w:lvlJc w:val="left"/>
      <w:pPr>
        <w:ind w:left="3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C076CE1"/>
    <w:multiLevelType w:val="multilevel"/>
    <w:tmpl w:val="A686F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6"/>
  </w:num>
  <w:num w:numId="6">
    <w:abstractNumId w:val="7"/>
  </w:num>
  <w:num w:numId="7">
    <w:abstractNumId w:val="2"/>
  </w:num>
  <w:num w:numId="8">
    <w:abstractNumId w:val="10"/>
  </w:num>
  <w:num w:numId="9">
    <w:abstractNumId w:val="3"/>
  </w:num>
  <w:num w:numId="10">
    <w:abstractNumId w:val="8"/>
  </w:num>
  <w:num w:numId="11">
    <w:abstractNumId w:val="1"/>
  </w:num>
  <w:num w:numId="12">
    <w:abstractNumId w:val="4"/>
  </w:num>
  <w:num w:numId="13">
    <w:abstractNumId w:val="13"/>
  </w:num>
  <w:num w:numId="14">
    <w:abstractNumId w:val="15"/>
  </w:num>
  <w:num w:numId="15">
    <w:abstractNumId w:val="0"/>
  </w:num>
  <w:num w:numId="16">
    <w:abstractNumId w:val="11"/>
  </w:num>
  <w:num w:numId="17">
    <w:abstractNumId w:val="18"/>
  </w:num>
  <w:num w:numId="18">
    <w:abstractNumId w:val="9"/>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20"/>
  <w:characterSpacingControl w:val="doNotCompress"/>
  <w:compat/>
  <w:rsids>
    <w:rsidRoot w:val="00993E81"/>
    <w:rsid w:val="001763D5"/>
    <w:rsid w:val="001B46C6"/>
    <w:rsid w:val="0024214F"/>
    <w:rsid w:val="002619BE"/>
    <w:rsid w:val="0035504E"/>
    <w:rsid w:val="003E6B05"/>
    <w:rsid w:val="0041756E"/>
    <w:rsid w:val="0044708B"/>
    <w:rsid w:val="00486047"/>
    <w:rsid w:val="00500296"/>
    <w:rsid w:val="00561B8E"/>
    <w:rsid w:val="006C3ECA"/>
    <w:rsid w:val="008543C8"/>
    <w:rsid w:val="00875223"/>
    <w:rsid w:val="00905B7A"/>
    <w:rsid w:val="00950ACB"/>
    <w:rsid w:val="00993E81"/>
    <w:rsid w:val="009E0CBE"/>
    <w:rsid w:val="009E6A52"/>
    <w:rsid w:val="00AF6528"/>
    <w:rsid w:val="00B04948"/>
    <w:rsid w:val="00B72A0B"/>
    <w:rsid w:val="00BB4A54"/>
    <w:rsid w:val="00BC029B"/>
    <w:rsid w:val="00C54A7D"/>
    <w:rsid w:val="00D0232F"/>
    <w:rsid w:val="00D0435F"/>
    <w:rsid w:val="00DC2A28"/>
    <w:rsid w:val="00F55ED3"/>
    <w:rsid w:val="00F620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ACB"/>
    <w:pPr>
      <w:widowControl w:val="0"/>
      <w:suppressAutoHyphens/>
      <w:autoSpaceDE w:val="0"/>
      <w:spacing w:after="0" w:line="240" w:lineRule="auto"/>
    </w:pPr>
    <w:rPr>
      <w:rFonts w:ascii="Times New Roman" w:eastAsia="Times New Roman" w:hAnsi="Times New Roman" w:cs="Times New Roman"/>
      <w:sz w:val="24"/>
      <w:szCs w:val="24"/>
      <w:lang w:val="id-ID" w:eastAsia="id-ID" w:bidi="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3E81"/>
    <w:pPr>
      <w:ind w:left="720"/>
    </w:pPr>
  </w:style>
  <w:style w:type="paragraph" w:styleId="BodyTextIndent">
    <w:name w:val="Body Text Indent"/>
    <w:basedOn w:val="Normal"/>
    <w:link w:val="BodyTextIndentChar"/>
    <w:uiPriority w:val="99"/>
    <w:unhideWhenUsed/>
    <w:rsid w:val="00993E81"/>
    <w:pPr>
      <w:widowControl/>
      <w:suppressAutoHyphens w:val="0"/>
      <w:autoSpaceDE/>
      <w:spacing w:after="120" w:line="276" w:lineRule="auto"/>
      <w:ind w:left="283"/>
    </w:pPr>
    <w:rPr>
      <w:rFonts w:ascii="Calibri" w:eastAsia="Calibri" w:hAnsi="Calibri" w:cs="Calibri"/>
      <w:sz w:val="22"/>
      <w:szCs w:val="22"/>
      <w:lang w:val="en-US" w:eastAsia="en-US" w:bidi="ar-SA"/>
    </w:rPr>
  </w:style>
  <w:style w:type="character" w:customStyle="1" w:styleId="BodyTextIndentChar">
    <w:name w:val="Body Text Indent Char"/>
    <w:basedOn w:val="DefaultParagraphFont"/>
    <w:link w:val="BodyTextIndent"/>
    <w:uiPriority w:val="99"/>
    <w:rsid w:val="00993E81"/>
    <w:rPr>
      <w:rFonts w:ascii="Calibri" w:eastAsia="Calibri" w:hAnsi="Calibri" w:cs="Calibri"/>
    </w:rPr>
  </w:style>
  <w:style w:type="character" w:customStyle="1" w:styleId="ListParagraphChar">
    <w:name w:val="List Paragraph Char"/>
    <w:link w:val="ListParagraph"/>
    <w:uiPriority w:val="34"/>
    <w:locked/>
    <w:rsid w:val="00993E81"/>
    <w:rPr>
      <w:rFonts w:ascii="Times New Roman" w:eastAsia="Times New Roman" w:hAnsi="Times New Roman" w:cs="Times New Roman"/>
      <w:sz w:val="24"/>
      <w:szCs w:val="24"/>
      <w:lang w:val="id-ID" w:eastAsia="id-ID" w:bidi="id-ID"/>
    </w:rPr>
  </w:style>
  <w:style w:type="paragraph" w:styleId="BalloonText">
    <w:name w:val="Balloon Text"/>
    <w:basedOn w:val="Normal"/>
    <w:link w:val="BalloonTextChar"/>
    <w:uiPriority w:val="99"/>
    <w:semiHidden/>
    <w:unhideWhenUsed/>
    <w:rsid w:val="003E6B05"/>
    <w:rPr>
      <w:rFonts w:ascii="Tahoma" w:hAnsi="Tahoma" w:cs="Tahoma"/>
      <w:sz w:val="16"/>
      <w:szCs w:val="16"/>
    </w:rPr>
  </w:style>
  <w:style w:type="character" w:customStyle="1" w:styleId="BalloonTextChar">
    <w:name w:val="Balloon Text Char"/>
    <w:basedOn w:val="DefaultParagraphFont"/>
    <w:link w:val="BalloonText"/>
    <w:uiPriority w:val="99"/>
    <w:semiHidden/>
    <w:rsid w:val="003E6B05"/>
    <w:rPr>
      <w:rFonts w:ascii="Tahoma" w:eastAsia="Times New Roman" w:hAnsi="Tahoma" w:cs="Tahoma"/>
      <w:sz w:val="16"/>
      <w:szCs w:val="16"/>
      <w:lang w:val="id-ID" w:eastAsia="id-ID" w:bidi="id-ID"/>
    </w:rPr>
  </w:style>
  <w:style w:type="paragraph" w:styleId="NormalWeb">
    <w:name w:val="Normal (Web)"/>
    <w:basedOn w:val="Normal"/>
    <w:uiPriority w:val="99"/>
    <w:unhideWhenUsed/>
    <w:rsid w:val="003E6B05"/>
    <w:pPr>
      <w:widowControl/>
      <w:suppressAutoHyphens w:val="0"/>
      <w:autoSpaceDE/>
      <w:spacing w:before="100" w:beforeAutospacing="1" w:after="100" w:afterAutospacing="1"/>
    </w:pPr>
    <w:rPr>
      <w:lang w:val="en-US" w:eastAsia="en-US" w:bidi="ar-SA"/>
    </w:rPr>
  </w:style>
  <w:style w:type="character" w:styleId="Strong">
    <w:name w:val="Strong"/>
    <w:basedOn w:val="DefaultParagraphFont"/>
    <w:uiPriority w:val="22"/>
    <w:qFormat/>
    <w:rsid w:val="003E6B05"/>
    <w:rPr>
      <w:b/>
      <w:bCs/>
    </w:rPr>
  </w:style>
  <w:style w:type="character" w:styleId="Hyperlink">
    <w:name w:val="Hyperlink"/>
    <w:basedOn w:val="DefaultParagraphFont"/>
    <w:uiPriority w:val="99"/>
    <w:semiHidden/>
    <w:unhideWhenUsed/>
    <w:rsid w:val="003E6B05"/>
    <w:rPr>
      <w:color w:val="0000FF"/>
      <w:u w:val="single"/>
    </w:rPr>
  </w:style>
</w:styles>
</file>

<file path=word/webSettings.xml><?xml version="1.0" encoding="utf-8"?>
<w:webSettings xmlns:r="http://schemas.openxmlformats.org/officeDocument/2006/relationships" xmlns:w="http://schemas.openxmlformats.org/wordprocessingml/2006/main">
  <w:divs>
    <w:div w:id="274601863">
      <w:bodyDiv w:val="1"/>
      <w:marLeft w:val="0"/>
      <w:marRight w:val="0"/>
      <w:marTop w:val="0"/>
      <w:marBottom w:val="0"/>
      <w:divBdr>
        <w:top w:val="none" w:sz="0" w:space="0" w:color="auto"/>
        <w:left w:val="none" w:sz="0" w:space="0" w:color="auto"/>
        <w:bottom w:val="none" w:sz="0" w:space="0" w:color="auto"/>
        <w:right w:val="none" w:sz="0" w:space="0" w:color="auto"/>
      </w:divBdr>
    </w:div>
    <w:div w:id="450246400">
      <w:bodyDiv w:val="1"/>
      <w:marLeft w:val="0"/>
      <w:marRight w:val="0"/>
      <w:marTop w:val="0"/>
      <w:marBottom w:val="0"/>
      <w:divBdr>
        <w:top w:val="none" w:sz="0" w:space="0" w:color="auto"/>
        <w:left w:val="none" w:sz="0" w:space="0" w:color="auto"/>
        <w:bottom w:val="none" w:sz="0" w:space="0" w:color="auto"/>
        <w:right w:val="none" w:sz="0" w:space="0" w:color="auto"/>
      </w:divBdr>
    </w:div>
    <w:div w:id="629627209">
      <w:bodyDiv w:val="1"/>
      <w:marLeft w:val="0"/>
      <w:marRight w:val="0"/>
      <w:marTop w:val="0"/>
      <w:marBottom w:val="0"/>
      <w:divBdr>
        <w:top w:val="none" w:sz="0" w:space="0" w:color="auto"/>
        <w:left w:val="none" w:sz="0" w:space="0" w:color="auto"/>
        <w:bottom w:val="none" w:sz="0" w:space="0" w:color="auto"/>
        <w:right w:val="none" w:sz="0" w:space="0" w:color="auto"/>
      </w:divBdr>
    </w:div>
    <w:div w:id="6902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15B50-59FC-4C7A-B4DD-9097DA76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8</cp:revision>
  <dcterms:created xsi:type="dcterms:W3CDTF">2022-03-25T06:32:00Z</dcterms:created>
  <dcterms:modified xsi:type="dcterms:W3CDTF">2022-03-26T03:02:00Z</dcterms:modified>
</cp:coreProperties>
</file>