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71F" w:rsidRPr="005C2EE1" w:rsidRDefault="00B6671F" w:rsidP="00B6671F">
      <w:pPr>
        <w:pStyle w:val="BodyTextIndent"/>
        <w:spacing w:after="0" w:line="100" w:lineRule="atLeast"/>
        <w:ind w:left="142"/>
        <w:jc w:val="center"/>
        <w:rPr>
          <w:b/>
          <w:bCs/>
          <w:lang w:val="id-ID"/>
        </w:rPr>
      </w:pPr>
      <w:r w:rsidRPr="005C2EE1">
        <w:rPr>
          <w:b/>
          <w:bCs/>
          <w:lang w:val="id-ID"/>
        </w:rPr>
        <w:t>WORKSHEETS (LEMBAR KERJA)</w:t>
      </w:r>
    </w:p>
    <w:p w:rsidR="00B6671F" w:rsidRPr="005C2EE1" w:rsidRDefault="00B6671F" w:rsidP="00B6671F">
      <w:pPr>
        <w:pStyle w:val="BodyTextIndent"/>
        <w:spacing w:after="0" w:line="100" w:lineRule="atLeast"/>
        <w:ind w:left="142"/>
        <w:jc w:val="center"/>
        <w:rPr>
          <w:b/>
          <w:bCs/>
        </w:rPr>
      </w:pPr>
      <w:r w:rsidRPr="005C2EE1">
        <w:rPr>
          <w:b/>
          <w:bCs/>
          <w:lang w:val="id-ID"/>
        </w:rPr>
        <w:t>PRAKTIKUM</w:t>
      </w:r>
    </w:p>
    <w:p w:rsidR="00B6671F" w:rsidRPr="005C2EE1" w:rsidRDefault="00B6671F" w:rsidP="00B6671F">
      <w:pPr>
        <w:pStyle w:val="BodyTextIndent"/>
        <w:spacing w:after="0" w:line="100" w:lineRule="atLeast"/>
        <w:ind w:left="1211"/>
        <w:rPr>
          <w:b/>
          <w:bCs/>
        </w:rPr>
      </w:pPr>
    </w:p>
    <w:tbl>
      <w:tblPr>
        <w:tblW w:w="8617" w:type="dxa"/>
        <w:tblInd w:w="138" w:type="dxa"/>
        <w:tblLayout w:type="fixed"/>
        <w:tblLook w:val="0000"/>
      </w:tblPr>
      <w:tblGrid>
        <w:gridCol w:w="2565"/>
        <w:gridCol w:w="278"/>
        <w:gridCol w:w="5774"/>
      </w:tblGrid>
      <w:tr w:rsidR="00B6671F" w:rsidRPr="005C2EE1" w:rsidTr="00BA5BB3">
        <w:trPr>
          <w:trHeight w:val="645"/>
        </w:trPr>
        <w:tc>
          <w:tcPr>
            <w:tcW w:w="2565" w:type="dxa"/>
            <w:tcBorders>
              <w:top w:val="single" w:sz="4" w:space="0" w:color="000000"/>
              <w:left w:val="single" w:sz="4" w:space="0" w:color="000000"/>
              <w:bottom w:val="single" w:sz="4" w:space="0" w:color="000000"/>
            </w:tcBorders>
            <w:shd w:val="clear" w:color="auto" w:fill="FFFFFF"/>
          </w:tcPr>
          <w:p w:rsidR="00B6671F" w:rsidRPr="005C2EE1" w:rsidRDefault="00B6671F" w:rsidP="00BA5BB3">
            <w:pPr>
              <w:pStyle w:val="BodyTextIndent"/>
              <w:spacing w:after="0" w:line="100" w:lineRule="atLeast"/>
              <w:ind w:left="0"/>
              <w:jc w:val="both"/>
              <w:rPr>
                <w:b/>
                <w:bCs/>
                <w:lang w:val="id-ID"/>
              </w:rPr>
            </w:pPr>
            <w:r w:rsidRPr="005C2EE1">
              <w:rPr>
                <w:b/>
                <w:bCs/>
                <w:lang w:val="id-ID"/>
              </w:rPr>
              <w:t>Mata Kuliah</w:t>
            </w:r>
          </w:p>
        </w:tc>
        <w:tc>
          <w:tcPr>
            <w:tcW w:w="278" w:type="dxa"/>
            <w:tcBorders>
              <w:top w:val="single" w:sz="4" w:space="0" w:color="000000"/>
              <w:bottom w:val="single" w:sz="4" w:space="0" w:color="000000"/>
            </w:tcBorders>
            <w:shd w:val="clear" w:color="auto" w:fill="FFFFFF"/>
          </w:tcPr>
          <w:p w:rsidR="00B6671F" w:rsidRPr="005C2EE1" w:rsidRDefault="00B6671F" w:rsidP="00BA5BB3">
            <w:pPr>
              <w:pStyle w:val="BodyTextIndent"/>
              <w:spacing w:after="0" w:line="100" w:lineRule="atLeast"/>
              <w:ind w:left="0"/>
              <w:jc w:val="both"/>
              <w:rPr>
                <w:b/>
                <w:bCs/>
                <w:lang w:val="id-ID"/>
              </w:rPr>
            </w:pPr>
            <w:r w:rsidRPr="005C2EE1">
              <w:rPr>
                <w:b/>
                <w:bCs/>
                <w:lang w:val="id-ID"/>
              </w:rPr>
              <w:t>:</w:t>
            </w:r>
          </w:p>
        </w:tc>
        <w:tc>
          <w:tcPr>
            <w:tcW w:w="5774" w:type="dxa"/>
            <w:tcBorders>
              <w:top w:val="single" w:sz="4" w:space="0" w:color="000000"/>
              <w:bottom w:val="single" w:sz="4" w:space="0" w:color="000000"/>
              <w:right w:val="single" w:sz="4" w:space="0" w:color="000000"/>
            </w:tcBorders>
            <w:shd w:val="clear" w:color="auto" w:fill="FFFFFF"/>
          </w:tcPr>
          <w:p w:rsidR="00B6671F" w:rsidRPr="005C2EE1" w:rsidRDefault="00B6671F" w:rsidP="00BA5BB3">
            <w:pPr>
              <w:pStyle w:val="BodyTextIndent"/>
              <w:spacing w:after="0" w:line="100" w:lineRule="atLeast"/>
              <w:ind w:left="0"/>
              <w:jc w:val="both"/>
              <w:rPr>
                <w:b/>
                <w:bCs/>
                <w:lang w:val="id-ID"/>
              </w:rPr>
            </w:pPr>
            <w:r w:rsidRPr="005C2EE1">
              <w:rPr>
                <w:b/>
                <w:bCs/>
                <w:lang w:val="id-ID"/>
              </w:rPr>
              <w:t>Komunikasi dan Konseling</w:t>
            </w:r>
          </w:p>
        </w:tc>
      </w:tr>
      <w:tr w:rsidR="00B6671F" w:rsidRPr="005C2EE1" w:rsidTr="00BA5BB3">
        <w:trPr>
          <w:trHeight w:val="645"/>
        </w:trPr>
        <w:tc>
          <w:tcPr>
            <w:tcW w:w="2565" w:type="dxa"/>
            <w:tcBorders>
              <w:top w:val="single" w:sz="4" w:space="0" w:color="000000"/>
              <w:left w:val="single" w:sz="4" w:space="0" w:color="000000"/>
              <w:bottom w:val="single" w:sz="4" w:space="0" w:color="000000"/>
            </w:tcBorders>
            <w:shd w:val="clear" w:color="auto" w:fill="FFFFFF"/>
          </w:tcPr>
          <w:p w:rsidR="00B6671F" w:rsidRPr="005C2EE1" w:rsidRDefault="00B6671F" w:rsidP="00BA5BB3">
            <w:pPr>
              <w:pStyle w:val="BodyTextIndent"/>
              <w:spacing w:after="0" w:line="100" w:lineRule="atLeast"/>
              <w:ind w:left="0"/>
              <w:jc w:val="both"/>
              <w:rPr>
                <w:b/>
                <w:bCs/>
                <w:lang w:val="id-ID"/>
              </w:rPr>
            </w:pPr>
            <w:r w:rsidRPr="005C2EE1">
              <w:rPr>
                <w:b/>
                <w:bCs/>
                <w:lang w:val="id-ID"/>
              </w:rPr>
              <w:t>Materi</w:t>
            </w:r>
          </w:p>
        </w:tc>
        <w:tc>
          <w:tcPr>
            <w:tcW w:w="278" w:type="dxa"/>
            <w:tcBorders>
              <w:top w:val="single" w:sz="4" w:space="0" w:color="000000"/>
              <w:bottom w:val="single" w:sz="4" w:space="0" w:color="000000"/>
            </w:tcBorders>
            <w:shd w:val="clear" w:color="auto" w:fill="FFFFFF"/>
          </w:tcPr>
          <w:p w:rsidR="00B6671F" w:rsidRPr="005C2EE1" w:rsidRDefault="00B6671F" w:rsidP="00BA5BB3">
            <w:pPr>
              <w:pStyle w:val="BodyTextIndent"/>
              <w:spacing w:after="0" w:line="100" w:lineRule="atLeast"/>
              <w:ind w:left="0"/>
              <w:jc w:val="both"/>
              <w:rPr>
                <w:b/>
                <w:bCs/>
                <w:lang w:val="id-ID"/>
              </w:rPr>
            </w:pPr>
            <w:r w:rsidRPr="005C2EE1">
              <w:rPr>
                <w:b/>
                <w:bCs/>
                <w:lang w:val="id-ID"/>
              </w:rPr>
              <w:t>:</w:t>
            </w:r>
          </w:p>
        </w:tc>
        <w:tc>
          <w:tcPr>
            <w:tcW w:w="5774" w:type="dxa"/>
            <w:tcBorders>
              <w:top w:val="single" w:sz="4" w:space="0" w:color="000000"/>
              <w:bottom w:val="single" w:sz="4" w:space="0" w:color="000000"/>
              <w:right w:val="single" w:sz="4" w:space="0" w:color="000000"/>
            </w:tcBorders>
            <w:shd w:val="clear" w:color="auto" w:fill="FFFFFF"/>
          </w:tcPr>
          <w:p w:rsidR="00B6671F" w:rsidRPr="00FB70BB" w:rsidRDefault="00B6671F" w:rsidP="00BA5BB3">
            <w:pPr>
              <w:pStyle w:val="BodyTextIndent"/>
              <w:spacing w:after="0" w:line="100" w:lineRule="atLeast"/>
              <w:ind w:left="0"/>
              <w:jc w:val="both"/>
              <w:rPr>
                <w:b/>
                <w:bCs/>
                <w:lang w:val="en-ID"/>
              </w:rPr>
            </w:pPr>
            <w:proofErr w:type="spellStart"/>
            <w:r>
              <w:rPr>
                <w:b/>
                <w:bCs/>
                <w:lang w:val="en-ID"/>
              </w:rPr>
              <w:t>Pembuatan</w:t>
            </w:r>
            <w:proofErr w:type="spellEnd"/>
            <w:r>
              <w:rPr>
                <w:b/>
                <w:bCs/>
                <w:lang w:val="en-ID"/>
              </w:rPr>
              <w:t xml:space="preserve"> SAP</w:t>
            </w:r>
          </w:p>
        </w:tc>
      </w:tr>
      <w:tr w:rsidR="007D4AEC" w:rsidRPr="005C2EE1" w:rsidTr="00BA5BB3">
        <w:trPr>
          <w:trHeight w:val="645"/>
        </w:trPr>
        <w:tc>
          <w:tcPr>
            <w:tcW w:w="2565" w:type="dxa"/>
            <w:tcBorders>
              <w:top w:val="single" w:sz="4" w:space="0" w:color="000000"/>
              <w:left w:val="single" w:sz="4" w:space="0" w:color="000000"/>
              <w:bottom w:val="single" w:sz="4" w:space="0" w:color="000000"/>
            </w:tcBorders>
            <w:shd w:val="clear" w:color="auto" w:fill="FFFFFF"/>
          </w:tcPr>
          <w:p w:rsidR="007D4AEC" w:rsidRPr="007D4AEC" w:rsidRDefault="007D4AEC" w:rsidP="00BA5BB3">
            <w:pPr>
              <w:pStyle w:val="BodyTextIndent"/>
              <w:spacing w:after="0" w:line="100" w:lineRule="atLeast"/>
              <w:ind w:left="0"/>
              <w:jc w:val="both"/>
              <w:rPr>
                <w:b/>
                <w:bCs/>
                <w:lang w:val="en-ID"/>
              </w:rPr>
            </w:pPr>
            <w:proofErr w:type="spellStart"/>
            <w:r>
              <w:rPr>
                <w:b/>
                <w:bCs/>
                <w:lang w:val="en-ID"/>
              </w:rPr>
              <w:t>Nama</w:t>
            </w:r>
            <w:proofErr w:type="spellEnd"/>
          </w:p>
        </w:tc>
        <w:tc>
          <w:tcPr>
            <w:tcW w:w="278" w:type="dxa"/>
            <w:tcBorders>
              <w:top w:val="single" w:sz="4" w:space="0" w:color="000000"/>
              <w:bottom w:val="single" w:sz="4" w:space="0" w:color="000000"/>
            </w:tcBorders>
            <w:shd w:val="clear" w:color="auto" w:fill="FFFFFF"/>
          </w:tcPr>
          <w:p w:rsidR="007D4AEC" w:rsidRPr="007D4AEC" w:rsidRDefault="007D4AEC" w:rsidP="00BA5BB3">
            <w:pPr>
              <w:pStyle w:val="BodyTextIndent"/>
              <w:spacing w:after="0" w:line="100" w:lineRule="atLeast"/>
              <w:ind w:left="0"/>
              <w:jc w:val="both"/>
              <w:rPr>
                <w:b/>
                <w:bCs/>
                <w:lang w:val="en-ID"/>
              </w:rPr>
            </w:pPr>
            <w:r>
              <w:rPr>
                <w:b/>
                <w:bCs/>
                <w:lang w:val="en-ID"/>
              </w:rPr>
              <w:t xml:space="preserve">: </w:t>
            </w:r>
          </w:p>
        </w:tc>
        <w:tc>
          <w:tcPr>
            <w:tcW w:w="5774" w:type="dxa"/>
            <w:tcBorders>
              <w:top w:val="single" w:sz="4" w:space="0" w:color="000000"/>
              <w:bottom w:val="single" w:sz="4" w:space="0" w:color="000000"/>
              <w:right w:val="single" w:sz="4" w:space="0" w:color="000000"/>
            </w:tcBorders>
            <w:shd w:val="clear" w:color="auto" w:fill="FFFFFF"/>
          </w:tcPr>
          <w:p w:rsidR="007D4AEC" w:rsidRPr="004B2F87" w:rsidRDefault="004B2F87" w:rsidP="00BA5BB3">
            <w:pPr>
              <w:pStyle w:val="BodyTextIndent"/>
              <w:spacing w:after="0" w:line="100" w:lineRule="atLeast"/>
              <w:ind w:left="0"/>
              <w:jc w:val="both"/>
              <w:rPr>
                <w:b/>
                <w:bCs/>
                <w:lang w:val="id-ID"/>
              </w:rPr>
            </w:pPr>
            <w:r>
              <w:rPr>
                <w:b/>
                <w:bCs/>
                <w:lang w:val="id-ID"/>
              </w:rPr>
              <w:t xml:space="preserve">BISYAROTUL WALIDAH </w:t>
            </w:r>
          </w:p>
        </w:tc>
      </w:tr>
      <w:tr w:rsidR="00B6671F" w:rsidRPr="005C2EE1" w:rsidTr="00BA5BB3">
        <w:trPr>
          <w:trHeight w:val="645"/>
        </w:trPr>
        <w:tc>
          <w:tcPr>
            <w:tcW w:w="2565" w:type="dxa"/>
            <w:tcBorders>
              <w:top w:val="single" w:sz="4" w:space="0" w:color="000000"/>
              <w:left w:val="single" w:sz="4" w:space="0" w:color="000000"/>
              <w:bottom w:val="single" w:sz="4" w:space="0" w:color="000000"/>
            </w:tcBorders>
            <w:shd w:val="clear" w:color="auto" w:fill="FFFFFF"/>
          </w:tcPr>
          <w:p w:rsidR="00B6671F" w:rsidRPr="005C2EE1" w:rsidRDefault="00B6671F" w:rsidP="00BA5BB3">
            <w:pPr>
              <w:pStyle w:val="BodyTextIndent"/>
              <w:spacing w:after="0" w:line="100" w:lineRule="atLeast"/>
              <w:ind w:left="0"/>
              <w:jc w:val="both"/>
              <w:rPr>
                <w:b/>
                <w:bCs/>
                <w:lang w:val="id-ID"/>
              </w:rPr>
            </w:pPr>
            <w:r w:rsidRPr="005C2EE1">
              <w:rPr>
                <w:b/>
                <w:bCs/>
                <w:lang w:val="id-ID"/>
              </w:rPr>
              <w:t>Kelompok</w:t>
            </w:r>
          </w:p>
        </w:tc>
        <w:tc>
          <w:tcPr>
            <w:tcW w:w="278" w:type="dxa"/>
            <w:tcBorders>
              <w:top w:val="single" w:sz="4" w:space="0" w:color="000000"/>
              <w:bottom w:val="single" w:sz="4" w:space="0" w:color="000000"/>
            </w:tcBorders>
            <w:shd w:val="clear" w:color="auto" w:fill="FFFFFF"/>
          </w:tcPr>
          <w:p w:rsidR="00B6671F" w:rsidRPr="005C2EE1" w:rsidRDefault="00B6671F" w:rsidP="00BA5BB3">
            <w:pPr>
              <w:pStyle w:val="BodyTextIndent"/>
              <w:spacing w:after="0" w:line="100" w:lineRule="atLeast"/>
              <w:ind w:left="0"/>
              <w:jc w:val="both"/>
              <w:rPr>
                <w:b/>
                <w:bCs/>
                <w:lang w:val="id-ID"/>
              </w:rPr>
            </w:pPr>
            <w:r w:rsidRPr="005C2EE1">
              <w:rPr>
                <w:b/>
                <w:bCs/>
                <w:lang w:val="id-ID"/>
              </w:rPr>
              <w:t>:</w:t>
            </w:r>
          </w:p>
        </w:tc>
        <w:tc>
          <w:tcPr>
            <w:tcW w:w="5774" w:type="dxa"/>
            <w:tcBorders>
              <w:top w:val="single" w:sz="4" w:space="0" w:color="000000"/>
              <w:bottom w:val="single" w:sz="4" w:space="0" w:color="000000"/>
              <w:right w:val="single" w:sz="4" w:space="0" w:color="000000"/>
            </w:tcBorders>
            <w:shd w:val="clear" w:color="auto" w:fill="FFFFFF"/>
          </w:tcPr>
          <w:p w:rsidR="00B6671F" w:rsidRPr="005C2EE1" w:rsidRDefault="004B2F87" w:rsidP="00BA5BB3">
            <w:pPr>
              <w:pStyle w:val="BodyTextIndent"/>
              <w:spacing w:after="0" w:line="100" w:lineRule="atLeast"/>
              <w:ind w:left="0"/>
              <w:jc w:val="both"/>
              <w:rPr>
                <w:b/>
                <w:bCs/>
                <w:lang w:val="id-ID"/>
              </w:rPr>
            </w:pPr>
            <w:bookmarkStart w:id="0" w:name="_GoBack"/>
            <w:bookmarkEnd w:id="0"/>
            <w:r>
              <w:rPr>
                <w:b/>
                <w:bCs/>
                <w:lang w:val="id-ID"/>
              </w:rPr>
              <w:t xml:space="preserve">A3 </w:t>
            </w:r>
          </w:p>
        </w:tc>
      </w:tr>
    </w:tbl>
    <w:p w:rsidR="00B6671F" w:rsidRPr="005C2EE1" w:rsidRDefault="00B6671F" w:rsidP="00B6671F">
      <w:pPr>
        <w:pStyle w:val="BodyTextIndent"/>
        <w:numPr>
          <w:ilvl w:val="0"/>
          <w:numId w:val="1"/>
        </w:numPr>
        <w:suppressAutoHyphens/>
        <w:spacing w:after="0" w:line="100" w:lineRule="atLeast"/>
        <w:jc w:val="both"/>
        <w:rPr>
          <w:bCs/>
          <w:lang w:val="id-ID"/>
        </w:rPr>
      </w:pPr>
    </w:p>
    <w:tbl>
      <w:tblPr>
        <w:tblW w:w="8644" w:type="dxa"/>
        <w:tblInd w:w="111" w:type="dxa"/>
        <w:tblLayout w:type="fixed"/>
        <w:tblLook w:val="0000"/>
      </w:tblPr>
      <w:tblGrid>
        <w:gridCol w:w="608"/>
        <w:gridCol w:w="2116"/>
        <w:gridCol w:w="291"/>
        <w:gridCol w:w="930"/>
        <w:gridCol w:w="2685"/>
        <w:gridCol w:w="2014"/>
      </w:tblGrid>
      <w:tr w:rsidR="00B6671F" w:rsidRPr="005C2EE1" w:rsidTr="00BA5BB3">
        <w:trPr>
          <w:trHeight w:val="542"/>
          <w:tblHeader/>
        </w:trPr>
        <w:tc>
          <w:tcPr>
            <w:tcW w:w="608" w:type="dxa"/>
            <w:tcBorders>
              <w:top w:val="single" w:sz="4" w:space="0" w:color="000000"/>
              <w:left w:val="single" w:sz="4" w:space="0" w:color="000000"/>
              <w:bottom w:val="single" w:sz="4" w:space="0" w:color="000000"/>
              <w:right w:val="single" w:sz="4" w:space="0" w:color="000000"/>
            </w:tcBorders>
            <w:shd w:val="clear" w:color="auto" w:fill="CCFFCC"/>
          </w:tcPr>
          <w:p w:rsidR="00B6671F" w:rsidRPr="005C2EE1" w:rsidRDefault="00B6671F" w:rsidP="00BA5BB3">
            <w:pPr>
              <w:pStyle w:val="BodyTextIndent"/>
              <w:spacing w:after="0" w:line="100" w:lineRule="atLeast"/>
              <w:ind w:left="0"/>
              <w:jc w:val="center"/>
              <w:rPr>
                <w:b/>
                <w:bCs/>
                <w:lang w:val="id-ID"/>
              </w:rPr>
            </w:pPr>
            <w:r w:rsidRPr="005C2EE1">
              <w:rPr>
                <w:b/>
                <w:bCs/>
                <w:lang w:val="id-ID"/>
              </w:rPr>
              <w:t>No</w:t>
            </w:r>
          </w:p>
        </w:tc>
        <w:tc>
          <w:tcPr>
            <w:tcW w:w="2116" w:type="dxa"/>
            <w:tcBorders>
              <w:top w:val="single" w:sz="4" w:space="0" w:color="000000"/>
              <w:left w:val="single" w:sz="4" w:space="0" w:color="000000"/>
              <w:bottom w:val="single" w:sz="4" w:space="0" w:color="000000"/>
              <w:right w:val="single" w:sz="4" w:space="0" w:color="000000"/>
            </w:tcBorders>
            <w:shd w:val="clear" w:color="auto" w:fill="CCFFCC"/>
          </w:tcPr>
          <w:p w:rsidR="00B6671F" w:rsidRPr="005C2EE1" w:rsidRDefault="00B6671F" w:rsidP="00BA5BB3">
            <w:pPr>
              <w:pStyle w:val="BodyTextIndent"/>
              <w:spacing w:after="0" w:line="100" w:lineRule="atLeast"/>
              <w:ind w:left="0"/>
              <w:jc w:val="center"/>
              <w:rPr>
                <w:b/>
                <w:bCs/>
              </w:rPr>
            </w:pPr>
            <w:proofErr w:type="spellStart"/>
            <w:r w:rsidRPr="005C2EE1">
              <w:rPr>
                <w:b/>
                <w:bCs/>
              </w:rPr>
              <w:t>Komponen</w:t>
            </w:r>
            <w:proofErr w:type="spellEnd"/>
          </w:p>
        </w:tc>
        <w:tc>
          <w:tcPr>
            <w:tcW w:w="291" w:type="dxa"/>
            <w:tcBorders>
              <w:top w:val="single" w:sz="4" w:space="0" w:color="000000"/>
              <w:left w:val="single" w:sz="4" w:space="0" w:color="000000"/>
              <w:bottom w:val="single" w:sz="4" w:space="0" w:color="000000"/>
              <w:right w:val="single" w:sz="4" w:space="0" w:color="000000"/>
            </w:tcBorders>
            <w:shd w:val="clear" w:color="auto" w:fill="CCFFCC"/>
          </w:tcPr>
          <w:p w:rsidR="00B6671F" w:rsidRPr="005C2EE1" w:rsidRDefault="00B6671F" w:rsidP="00BA5BB3">
            <w:pPr>
              <w:pStyle w:val="BodyTextIndent"/>
              <w:spacing w:after="0" w:line="100" w:lineRule="atLeast"/>
              <w:ind w:left="0"/>
              <w:jc w:val="center"/>
              <w:rPr>
                <w:b/>
                <w:bCs/>
                <w:lang w:val="id-ID"/>
              </w:rPr>
            </w:pPr>
          </w:p>
        </w:tc>
        <w:tc>
          <w:tcPr>
            <w:tcW w:w="5629" w:type="dxa"/>
            <w:gridSpan w:val="3"/>
            <w:tcBorders>
              <w:top w:val="single" w:sz="4" w:space="0" w:color="000000"/>
              <w:left w:val="single" w:sz="4" w:space="0" w:color="000000"/>
              <w:bottom w:val="single" w:sz="4" w:space="0" w:color="000000"/>
              <w:right w:val="single" w:sz="4" w:space="0" w:color="000000"/>
            </w:tcBorders>
            <w:shd w:val="clear" w:color="auto" w:fill="CCFFCC"/>
          </w:tcPr>
          <w:p w:rsidR="00B6671F" w:rsidRPr="005C2EE1" w:rsidRDefault="00B6671F" w:rsidP="00BA5BB3">
            <w:pPr>
              <w:pStyle w:val="BodyTextIndent"/>
              <w:spacing w:after="0" w:line="100" w:lineRule="atLeast"/>
              <w:ind w:left="0"/>
              <w:jc w:val="center"/>
              <w:rPr>
                <w:b/>
                <w:bCs/>
                <w:lang w:val="id-ID"/>
              </w:rPr>
            </w:pPr>
            <w:r w:rsidRPr="005C2EE1">
              <w:rPr>
                <w:b/>
                <w:bCs/>
                <w:lang w:val="id-ID"/>
              </w:rPr>
              <w:t>Pembahasan</w:t>
            </w:r>
          </w:p>
        </w:tc>
      </w:tr>
      <w:tr w:rsidR="00B6671F" w:rsidRPr="005C2EE1" w:rsidTr="00BA5BB3">
        <w:trPr>
          <w:trHeight w:val="877"/>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B6671F" w:rsidRPr="005C2EE1" w:rsidRDefault="00B6671F" w:rsidP="00BA5BB3">
            <w:pPr>
              <w:pStyle w:val="BodyTextIndent"/>
              <w:spacing w:after="0" w:line="100" w:lineRule="atLeast"/>
              <w:ind w:left="0"/>
              <w:jc w:val="center"/>
              <w:rPr>
                <w:bCs/>
                <w:lang w:val="id-ID"/>
              </w:rPr>
            </w:pPr>
            <w:r w:rsidRPr="005C2EE1">
              <w:rPr>
                <w:bCs/>
                <w:lang w:val="id-ID"/>
              </w:rPr>
              <w:t>1.</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6671F" w:rsidRPr="00D36B09" w:rsidRDefault="00B6671F" w:rsidP="00BA5BB3">
            <w:pPr>
              <w:pStyle w:val="BodyTextIndent"/>
              <w:spacing w:after="0" w:line="100" w:lineRule="atLeast"/>
              <w:ind w:left="0"/>
              <w:rPr>
                <w:bCs/>
                <w:lang w:val="en-ID"/>
              </w:rPr>
            </w:pPr>
            <w:proofErr w:type="spellStart"/>
            <w:r>
              <w:rPr>
                <w:bCs/>
                <w:lang w:val="en-ID"/>
              </w:rPr>
              <w:t>Identifikasimasalh</w:t>
            </w:r>
            <w:proofErr w:type="spellEnd"/>
          </w:p>
        </w:tc>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B6671F" w:rsidRPr="005C2EE1" w:rsidRDefault="00B6671F" w:rsidP="00BA5BB3">
            <w:pPr>
              <w:pStyle w:val="BodyTextIndent"/>
              <w:spacing w:after="0" w:line="100" w:lineRule="atLeast"/>
              <w:ind w:left="0"/>
              <w:jc w:val="both"/>
              <w:rPr>
                <w:bCs/>
                <w:lang w:val="id-ID"/>
              </w:rPr>
            </w:pPr>
            <w:r w:rsidRPr="005C2EE1">
              <w:rPr>
                <w:bCs/>
                <w:lang w:val="id-ID"/>
              </w:rPr>
              <w:t>:</w:t>
            </w:r>
          </w:p>
        </w:tc>
        <w:tc>
          <w:tcPr>
            <w:tcW w:w="5629" w:type="dxa"/>
            <w:gridSpan w:val="3"/>
            <w:tcBorders>
              <w:top w:val="single" w:sz="4" w:space="0" w:color="000000"/>
              <w:left w:val="single" w:sz="4" w:space="0" w:color="000000"/>
              <w:bottom w:val="single" w:sz="4" w:space="0" w:color="000000"/>
              <w:right w:val="single" w:sz="4" w:space="0" w:color="000000"/>
            </w:tcBorders>
            <w:shd w:val="clear" w:color="auto" w:fill="FFFFFF"/>
          </w:tcPr>
          <w:p w:rsidR="00B6671F" w:rsidRPr="005C2EE1" w:rsidRDefault="000019E6" w:rsidP="00BA5BB3">
            <w:pPr>
              <w:pStyle w:val="BodyTextIndent"/>
              <w:spacing w:after="0" w:line="100" w:lineRule="atLeast"/>
              <w:ind w:left="0"/>
              <w:jc w:val="both"/>
              <w:rPr>
                <w:bCs/>
                <w:lang w:val="id-ID"/>
              </w:rPr>
            </w:pPr>
            <w:r w:rsidRPr="00D74AF0">
              <w:rPr>
                <w:bCs/>
                <w:sz w:val="24"/>
                <w:szCs w:val="24"/>
                <w:lang w:val="id-ID"/>
              </w:rPr>
              <w:t xml:space="preserve">Kehamilan merpakan karunia besar dan hal yang ditunggu dan diharapkan, namun dalam hal ini kehamilan yang sehat dan bayi yang akan dilahirkan pun juga diinginkan sehat dan cerdas, oleh karena itu disini penting adanya pengetahuan tengtang prakosepsi persiapan kehamilan sehat untuk bisa diterapkan oleh setiap pasangan yang merencanakan kehamilan. </w:t>
            </w:r>
          </w:p>
        </w:tc>
      </w:tr>
      <w:tr w:rsidR="00B6671F" w:rsidRPr="005C2EE1" w:rsidTr="00BA5BB3">
        <w:trPr>
          <w:trHeight w:val="706"/>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B6671F" w:rsidRPr="005C2EE1" w:rsidRDefault="00B6671F" w:rsidP="00BA5BB3">
            <w:pPr>
              <w:pStyle w:val="BodyTextIndent"/>
              <w:spacing w:after="0" w:line="100" w:lineRule="atLeast"/>
              <w:ind w:left="0"/>
              <w:jc w:val="center"/>
              <w:rPr>
                <w:bCs/>
                <w:lang w:val="id-ID"/>
              </w:rPr>
            </w:pPr>
            <w:r w:rsidRPr="005C2EE1">
              <w:rPr>
                <w:bCs/>
                <w:lang w:val="id-ID"/>
              </w:rPr>
              <w:t>2.</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6671F" w:rsidRPr="000019E6" w:rsidRDefault="00B6671F" w:rsidP="00BA5BB3">
            <w:pPr>
              <w:pStyle w:val="BodyTextIndent"/>
              <w:spacing w:after="0" w:line="100" w:lineRule="atLeast"/>
              <w:ind w:left="0"/>
              <w:rPr>
                <w:bCs/>
                <w:lang w:val="id-ID"/>
              </w:rPr>
            </w:pPr>
            <w:r w:rsidRPr="000019E6">
              <w:rPr>
                <w:bCs/>
                <w:lang w:val="id-ID"/>
              </w:rPr>
              <w:t>Pengantar</w:t>
            </w:r>
          </w:p>
        </w:tc>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B6671F" w:rsidRPr="005C2EE1" w:rsidRDefault="00B6671F" w:rsidP="00BA5BB3">
            <w:pPr>
              <w:pStyle w:val="BodyTextIndent"/>
              <w:spacing w:after="0" w:line="100" w:lineRule="atLeast"/>
              <w:ind w:left="0"/>
              <w:jc w:val="both"/>
              <w:rPr>
                <w:bCs/>
                <w:lang w:val="id-ID"/>
              </w:rPr>
            </w:pPr>
            <w:r w:rsidRPr="005C2EE1">
              <w:rPr>
                <w:bCs/>
                <w:lang w:val="id-ID"/>
              </w:rPr>
              <w:t>:</w:t>
            </w:r>
          </w:p>
        </w:tc>
        <w:tc>
          <w:tcPr>
            <w:tcW w:w="5629" w:type="dxa"/>
            <w:gridSpan w:val="3"/>
            <w:tcBorders>
              <w:top w:val="single" w:sz="4" w:space="0" w:color="000000"/>
              <w:left w:val="single" w:sz="4" w:space="0" w:color="000000"/>
              <w:bottom w:val="single" w:sz="4" w:space="0" w:color="000000"/>
              <w:right w:val="single" w:sz="4" w:space="0" w:color="000000"/>
            </w:tcBorders>
            <w:shd w:val="clear" w:color="auto" w:fill="FFFFFF"/>
          </w:tcPr>
          <w:p w:rsidR="00B6671F" w:rsidRDefault="00D74AF0" w:rsidP="00BA5BB3">
            <w:pPr>
              <w:pStyle w:val="BodyTextIndent"/>
              <w:spacing w:after="0" w:line="100" w:lineRule="atLeast"/>
              <w:ind w:left="0"/>
              <w:jc w:val="both"/>
              <w:rPr>
                <w:bCs/>
                <w:lang w:val="id-ID"/>
              </w:rPr>
            </w:pPr>
            <w:r>
              <w:rPr>
                <w:bCs/>
                <w:lang w:val="id-ID"/>
              </w:rPr>
              <w:t>Topik : Prakonsepsi Persiapan Kehamilan Sehat</w:t>
            </w:r>
          </w:p>
          <w:p w:rsidR="00D74AF0" w:rsidRDefault="00D74AF0" w:rsidP="00BA5BB3">
            <w:pPr>
              <w:pStyle w:val="BodyTextIndent"/>
              <w:spacing w:after="0" w:line="100" w:lineRule="atLeast"/>
              <w:ind w:left="0"/>
              <w:jc w:val="both"/>
              <w:rPr>
                <w:bCs/>
                <w:lang w:val="id-ID"/>
              </w:rPr>
            </w:pPr>
            <w:r>
              <w:rPr>
                <w:bCs/>
                <w:lang w:val="id-ID"/>
              </w:rPr>
              <w:t xml:space="preserve">Sub topik: </w:t>
            </w:r>
            <w:r w:rsidR="004B2F87">
              <w:rPr>
                <w:bCs/>
                <w:lang w:val="id-ID"/>
              </w:rPr>
              <w:t xml:space="preserve">perencanaan kehamilan sehat pada pasangan </w:t>
            </w:r>
          </w:p>
          <w:p w:rsidR="004B2F87" w:rsidRDefault="004B2F87" w:rsidP="00BA5BB3">
            <w:pPr>
              <w:pStyle w:val="BodyTextIndent"/>
              <w:spacing w:after="0" w:line="100" w:lineRule="atLeast"/>
              <w:ind w:left="0"/>
              <w:jc w:val="both"/>
              <w:rPr>
                <w:bCs/>
                <w:lang w:val="id-ID"/>
              </w:rPr>
            </w:pPr>
            <w:r>
              <w:rPr>
                <w:bCs/>
                <w:lang w:val="id-ID"/>
              </w:rPr>
              <w:t>Sasaran : pasangan suami istri baru</w:t>
            </w:r>
          </w:p>
          <w:p w:rsidR="004B2F87" w:rsidRDefault="004B2F87" w:rsidP="00BA5BB3">
            <w:pPr>
              <w:pStyle w:val="BodyTextIndent"/>
              <w:spacing w:after="0" w:line="100" w:lineRule="atLeast"/>
              <w:ind w:left="0"/>
              <w:jc w:val="both"/>
              <w:rPr>
                <w:bCs/>
                <w:lang w:val="id-ID"/>
              </w:rPr>
            </w:pPr>
            <w:r>
              <w:rPr>
                <w:bCs/>
                <w:lang w:val="id-ID"/>
              </w:rPr>
              <w:t xml:space="preserve">Jam : 10.00 </w:t>
            </w:r>
          </w:p>
          <w:p w:rsidR="004B2F87" w:rsidRDefault="004B2F87" w:rsidP="00BA5BB3">
            <w:pPr>
              <w:pStyle w:val="BodyTextIndent"/>
              <w:spacing w:after="0" w:line="100" w:lineRule="atLeast"/>
              <w:ind w:left="0"/>
              <w:jc w:val="both"/>
              <w:rPr>
                <w:bCs/>
                <w:lang w:val="id-ID"/>
              </w:rPr>
            </w:pPr>
            <w:r>
              <w:rPr>
                <w:bCs/>
                <w:lang w:val="id-ID"/>
              </w:rPr>
              <w:t>Hari /tanggal : mei 2022</w:t>
            </w:r>
          </w:p>
          <w:p w:rsidR="004B2F87" w:rsidRDefault="004B2F87" w:rsidP="00BA5BB3">
            <w:pPr>
              <w:pStyle w:val="BodyTextIndent"/>
              <w:spacing w:after="0" w:line="100" w:lineRule="atLeast"/>
              <w:ind w:left="0"/>
              <w:jc w:val="both"/>
              <w:rPr>
                <w:bCs/>
                <w:lang w:val="id-ID"/>
              </w:rPr>
            </w:pPr>
            <w:r>
              <w:rPr>
                <w:bCs/>
                <w:lang w:val="id-ID"/>
              </w:rPr>
              <w:t xml:space="preserve">Waktu : 30 menit </w:t>
            </w:r>
          </w:p>
          <w:p w:rsidR="004B2F87" w:rsidRPr="005C2EE1" w:rsidRDefault="004B2F87" w:rsidP="00BA5BB3">
            <w:pPr>
              <w:pStyle w:val="BodyTextIndent"/>
              <w:spacing w:after="0" w:line="100" w:lineRule="atLeast"/>
              <w:ind w:left="0"/>
              <w:jc w:val="both"/>
              <w:rPr>
                <w:bCs/>
                <w:lang w:val="id-ID"/>
              </w:rPr>
            </w:pPr>
            <w:r>
              <w:rPr>
                <w:bCs/>
                <w:lang w:val="id-ID"/>
              </w:rPr>
              <w:t xml:space="preserve">Tempat : Balai Desa Bragung </w:t>
            </w:r>
          </w:p>
        </w:tc>
      </w:tr>
      <w:tr w:rsidR="00B6671F" w:rsidRPr="005C2EE1" w:rsidTr="00BA5BB3">
        <w:trPr>
          <w:trHeight w:val="817"/>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B6671F" w:rsidRPr="005C2EE1" w:rsidRDefault="00B6671F" w:rsidP="00BA5BB3">
            <w:pPr>
              <w:pStyle w:val="BodyTextIndent"/>
              <w:spacing w:after="0" w:line="100" w:lineRule="atLeast"/>
              <w:ind w:left="0"/>
              <w:jc w:val="center"/>
              <w:rPr>
                <w:bCs/>
                <w:lang w:val="id-ID"/>
              </w:rPr>
            </w:pPr>
            <w:r w:rsidRPr="005C2EE1">
              <w:rPr>
                <w:bCs/>
                <w:lang w:val="id-ID"/>
              </w:rPr>
              <w:t>3.</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6671F" w:rsidRPr="000019E6" w:rsidRDefault="00B6671F" w:rsidP="00BA5BB3">
            <w:pPr>
              <w:pStyle w:val="BodyTextIndent"/>
              <w:spacing w:after="0" w:line="100" w:lineRule="atLeast"/>
              <w:ind w:left="0"/>
              <w:rPr>
                <w:bCs/>
                <w:lang w:val="id-ID"/>
              </w:rPr>
            </w:pPr>
            <w:r w:rsidRPr="000019E6">
              <w:rPr>
                <w:bCs/>
                <w:lang w:val="id-ID"/>
              </w:rPr>
              <w:t>TujuanInstruksionalUmum</w:t>
            </w:r>
          </w:p>
        </w:tc>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B6671F" w:rsidRPr="005C2EE1" w:rsidRDefault="00B6671F" w:rsidP="00BA5BB3">
            <w:pPr>
              <w:pStyle w:val="BodyTextIndent"/>
              <w:spacing w:after="0" w:line="100" w:lineRule="atLeast"/>
              <w:ind w:left="0"/>
              <w:jc w:val="both"/>
              <w:rPr>
                <w:bCs/>
                <w:lang w:val="id-ID"/>
              </w:rPr>
            </w:pPr>
            <w:r w:rsidRPr="005C2EE1">
              <w:rPr>
                <w:bCs/>
                <w:lang w:val="id-ID"/>
              </w:rPr>
              <w:t>:</w:t>
            </w:r>
          </w:p>
        </w:tc>
        <w:tc>
          <w:tcPr>
            <w:tcW w:w="5629" w:type="dxa"/>
            <w:gridSpan w:val="3"/>
            <w:tcBorders>
              <w:top w:val="single" w:sz="4" w:space="0" w:color="000000"/>
              <w:left w:val="single" w:sz="4" w:space="0" w:color="000000"/>
              <w:bottom w:val="single" w:sz="4" w:space="0" w:color="000000"/>
              <w:right w:val="single" w:sz="4" w:space="0" w:color="000000"/>
            </w:tcBorders>
            <w:shd w:val="clear" w:color="auto" w:fill="FFFFFF"/>
          </w:tcPr>
          <w:p w:rsidR="00B6671F" w:rsidRPr="005C2EE1" w:rsidRDefault="004B2F87" w:rsidP="00BA5BB3">
            <w:pPr>
              <w:pStyle w:val="BodyTextIndent"/>
              <w:spacing w:after="0" w:line="100" w:lineRule="atLeast"/>
              <w:ind w:left="0"/>
              <w:jc w:val="both"/>
              <w:rPr>
                <w:bCs/>
                <w:lang w:val="id-ID"/>
              </w:rPr>
            </w:pPr>
            <w:r>
              <w:rPr>
                <w:bCs/>
                <w:lang w:val="id-ID"/>
              </w:rPr>
              <w:t xml:space="preserve">Setelah dilakukannya penyuluhan diharapkan semua pasangan suami istri yang baru menikah dan sedang merencanakan kehamilan dapat berjalan sesuai dengan yang diharapkan yaitu sehat dan bayi yang dilahirkan cerdas,sehat dan kuat. </w:t>
            </w:r>
          </w:p>
        </w:tc>
      </w:tr>
      <w:tr w:rsidR="00B6671F" w:rsidRPr="005C2EE1" w:rsidTr="00BA5BB3">
        <w:trPr>
          <w:trHeight w:val="836"/>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B6671F" w:rsidRPr="005C2EE1" w:rsidRDefault="00B6671F" w:rsidP="00BA5BB3">
            <w:pPr>
              <w:pStyle w:val="BodyTextIndent"/>
              <w:spacing w:after="0" w:line="100" w:lineRule="atLeast"/>
              <w:ind w:left="0"/>
              <w:jc w:val="center"/>
              <w:rPr>
                <w:bCs/>
                <w:lang w:val="id-ID"/>
              </w:rPr>
            </w:pPr>
            <w:r w:rsidRPr="005C2EE1">
              <w:rPr>
                <w:bCs/>
                <w:lang w:val="id-ID"/>
              </w:rPr>
              <w:t>4.</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6671F" w:rsidRPr="000019E6" w:rsidRDefault="00B6671F" w:rsidP="00BA5BB3">
            <w:pPr>
              <w:pStyle w:val="BodyTextIndent"/>
              <w:spacing w:after="0" w:line="100" w:lineRule="atLeast"/>
              <w:ind w:left="0"/>
              <w:rPr>
                <w:bCs/>
                <w:lang w:val="id-ID"/>
              </w:rPr>
            </w:pPr>
            <w:r w:rsidRPr="000019E6">
              <w:rPr>
                <w:bCs/>
                <w:lang w:val="id-ID"/>
              </w:rPr>
              <w:t>TujuanInstruksionalKhusus</w:t>
            </w:r>
          </w:p>
        </w:tc>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B6671F" w:rsidRPr="005C2EE1" w:rsidRDefault="00B6671F" w:rsidP="00BA5BB3">
            <w:pPr>
              <w:pStyle w:val="BodyTextIndent"/>
              <w:spacing w:after="0" w:line="100" w:lineRule="atLeast"/>
              <w:ind w:left="0"/>
              <w:jc w:val="both"/>
              <w:rPr>
                <w:bCs/>
                <w:lang w:val="id-ID"/>
              </w:rPr>
            </w:pPr>
            <w:r w:rsidRPr="005C2EE1">
              <w:rPr>
                <w:bCs/>
                <w:lang w:val="id-ID"/>
              </w:rPr>
              <w:t>:</w:t>
            </w:r>
          </w:p>
        </w:tc>
        <w:tc>
          <w:tcPr>
            <w:tcW w:w="5629" w:type="dxa"/>
            <w:gridSpan w:val="3"/>
            <w:tcBorders>
              <w:top w:val="single" w:sz="4" w:space="0" w:color="000000"/>
              <w:left w:val="single" w:sz="4" w:space="0" w:color="000000"/>
              <w:bottom w:val="single" w:sz="4" w:space="0" w:color="000000"/>
              <w:right w:val="single" w:sz="4" w:space="0" w:color="000000"/>
            </w:tcBorders>
            <w:shd w:val="clear" w:color="auto" w:fill="FFFFFF"/>
          </w:tcPr>
          <w:p w:rsidR="00B6671F" w:rsidRDefault="004B2F87" w:rsidP="004B2F87">
            <w:pPr>
              <w:pStyle w:val="BodyTextIndent"/>
              <w:numPr>
                <w:ilvl w:val="0"/>
                <w:numId w:val="2"/>
              </w:numPr>
              <w:spacing w:after="0" w:line="100" w:lineRule="atLeast"/>
              <w:jc w:val="both"/>
              <w:rPr>
                <w:bCs/>
                <w:lang w:val="id-ID"/>
              </w:rPr>
            </w:pPr>
            <w:r>
              <w:rPr>
                <w:bCs/>
                <w:lang w:val="id-ID"/>
              </w:rPr>
              <w:t>Mengetahui pentingnya menjaga life style dan pola hidup yang sehat selama merencanakan kehamilan</w:t>
            </w:r>
          </w:p>
          <w:p w:rsidR="004B2F87" w:rsidRDefault="004B2F87" w:rsidP="004B2F87">
            <w:pPr>
              <w:pStyle w:val="BodyTextIndent"/>
              <w:numPr>
                <w:ilvl w:val="0"/>
                <w:numId w:val="2"/>
              </w:numPr>
              <w:spacing w:after="0" w:line="100" w:lineRule="atLeast"/>
              <w:jc w:val="both"/>
              <w:rPr>
                <w:bCs/>
                <w:lang w:val="id-ID"/>
              </w:rPr>
            </w:pPr>
            <w:r>
              <w:rPr>
                <w:bCs/>
                <w:lang w:val="id-ID"/>
              </w:rPr>
              <w:t>Mengetahui hal hal yang perlu diperhatikan terutama kesehatan reproduksi dan pola makan yang teratur dan sehat</w:t>
            </w:r>
          </w:p>
          <w:p w:rsidR="004B2F87" w:rsidRPr="005C2EE1" w:rsidRDefault="004B2F87" w:rsidP="004B2F87">
            <w:pPr>
              <w:pStyle w:val="BodyTextIndent"/>
              <w:numPr>
                <w:ilvl w:val="0"/>
                <w:numId w:val="2"/>
              </w:numPr>
              <w:spacing w:after="0" w:line="100" w:lineRule="atLeast"/>
              <w:jc w:val="both"/>
              <w:rPr>
                <w:bCs/>
                <w:lang w:val="id-ID"/>
              </w:rPr>
            </w:pPr>
            <w:r>
              <w:rPr>
                <w:bCs/>
                <w:lang w:val="id-ID"/>
              </w:rPr>
              <w:t>Untuk mengetahui bahwa tidak semua kehamilan dapat berjalan dengan sehat sehingga butuh keikutsertaan calon ibu dan bapak dalam hal tersebut.</w:t>
            </w:r>
          </w:p>
        </w:tc>
      </w:tr>
      <w:tr w:rsidR="00B6671F" w:rsidRPr="005C2EE1" w:rsidTr="00BA5BB3">
        <w:trPr>
          <w:trHeight w:val="706"/>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B6671F" w:rsidRPr="005C2EE1" w:rsidRDefault="00B6671F" w:rsidP="00BA5BB3">
            <w:pPr>
              <w:pStyle w:val="BodyTextIndent"/>
              <w:spacing w:after="0" w:line="100" w:lineRule="atLeast"/>
              <w:ind w:left="0"/>
              <w:jc w:val="center"/>
              <w:rPr>
                <w:bCs/>
                <w:lang w:val="id-ID"/>
              </w:rPr>
            </w:pPr>
            <w:r w:rsidRPr="005C2EE1">
              <w:rPr>
                <w:bCs/>
                <w:lang w:val="id-ID"/>
              </w:rPr>
              <w:lastRenderedPageBreak/>
              <w:t>5.</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6671F" w:rsidRPr="000019E6" w:rsidRDefault="00B6671F" w:rsidP="00BA5BB3">
            <w:pPr>
              <w:pStyle w:val="BodyTextIndent"/>
              <w:spacing w:after="0" w:line="100" w:lineRule="atLeast"/>
              <w:ind w:left="0"/>
              <w:rPr>
                <w:bCs/>
                <w:lang w:val="id-ID"/>
              </w:rPr>
            </w:pPr>
            <w:r w:rsidRPr="000019E6">
              <w:rPr>
                <w:bCs/>
                <w:lang w:val="id-ID"/>
              </w:rPr>
              <w:t>Materi</w:t>
            </w:r>
          </w:p>
        </w:tc>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B6671F" w:rsidRPr="005C2EE1" w:rsidRDefault="00B6671F" w:rsidP="00BA5BB3">
            <w:pPr>
              <w:pStyle w:val="BodyTextIndent"/>
              <w:spacing w:after="0" w:line="100" w:lineRule="atLeast"/>
              <w:ind w:left="0"/>
              <w:jc w:val="both"/>
              <w:rPr>
                <w:bCs/>
                <w:lang w:val="id-ID"/>
              </w:rPr>
            </w:pPr>
            <w:r w:rsidRPr="005C2EE1">
              <w:rPr>
                <w:bCs/>
                <w:lang w:val="id-ID"/>
              </w:rPr>
              <w:t>:</w:t>
            </w:r>
          </w:p>
        </w:tc>
        <w:tc>
          <w:tcPr>
            <w:tcW w:w="5629" w:type="dxa"/>
            <w:gridSpan w:val="3"/>
            <w:tcBorders>
              <w:top w:val="single" w:sz="4" w:space="0" w:color="000000"/>
              <w:left w:val="single" w:sz="4" w:space="0" w:color="000000"/>
              <w:bottom w:val="single" w:sz="4" w:space="0" w:color="000000"/>
              <w:right w:val="single" w:sz="4" w:space="0" w:color="000000"/>
            </w:tcBorders>
            <w:shd w:val="clear" w:color="auto" w:fill="FFFFFF"/>
          </w:tcPr>
          <w:p w:rsidR="00B6671F" w:rsidRPr="005C2EE1" w:rsidRDefault="004B2F87" w:rsidP="00BA5BB3">
            <w:pPr>
              <w:pStyle w:val="BodyTextIndent"/>
              <w:spacing w:after="0" w:line="100" w:lineRule="atLeast"/>
              <w:ind w:left="0"/>
              <w:jc w:val="both"/>
              <w:rPr>
                <w:bCs/>
                <w:lang w:val="id-ID"/>
              </w:rPr>
            </w:pPr>
            <w:r>
              <w:rPr>
                <w:bCs/>
                <w:lang w:val="id-ID"/>
              </w:rPr>
              <w:t xml:space="preserve">Terlampir </w:t>
            </w:r>
          </w:p>
          <w:p w:rsidR="00B6671F" w:rsidRPr="005C2EE1" w:rsidRDefault="00B6671F" w:rsidP="00BA5BB3">
            <w:pPr>
              <w:pStyle w:val="BodyTextIndent"/>
              <w:spacing w:after="0" w:line="100" w:lineRule="atLeast"/>
              <w:ind w:left="0"/>
              <w:jc w:val="both"/>
              <w:rPr>
                <w:bCs/>
                <w:lang w:val="id-ID"/>
              </w:rPr>
            </w:pPr>
          </w:p>
        </w:tc>
      </w:tr>
      <w:tr w:rsidR="00B6671F" w:rsidRPr="005C2EE1" w:rsidTr="00BA5BB3">
        <w:trPr>
          <w:trHeight w:val="580"/>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B6671F" w:rsidRPr="005C2EE1" w:rsidRDefault="00B6671F" w:rsidP="00BA5BB3">
            <w:pPr>
              <w:pStyle w:val="BodyTextIndent"/>
              <w:spacing w:after="0" w:line="100" w:lineRule="atLeast"/>
              <w:ind w:left="0"/>
              <w:jc w:val="center"/>
              <w:rPr>
                <w:bCs/>
                <w:lang w:val="id-ID"/>
              </w:rPr>
            </w:pPr>
            <w:r w:rsidRPr="005C2EE1">
              <w:rPr>
                <w:bCs/>
                <w:lang w:val="id-ID"/>
              </w:rPr>
              <w:t>6.</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6671F" w:rsidRPr="00D36B09" w:rsidRDefault="00B6671F" w:rsidP="00BA5BB3">
            <w:pPr>
              <w:pStyle w:val="BodyTextIndent"/>
              <w:spacing w:after="0" w:line="100" w:lineRule="atLeast"/>
              <w:ind w:left="0"/>
              <w:rPr>
                <w:bCs/>
                <w:lang w:val="en-ID"/>
              </w:rPr>
            </w:pPr>
            <w:r w:rsidRPr="000019E6">
              <w:rPr>
                <w:bCs/>
                <w:lang w:val="id-ID"/>
              </w:rPr>
              <w:t>Meto</w:t>
            </w:r>
            <w:r>
              <w:rPr>
                <w:bCs/>
                <w:lang w:val="en-ID"/>
              </w:rPr>
              <w:t>de</w:t>
            </w:r>
          </w:p>
        </w:tc>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B6671F" w:rsidRPr="005C2EE1" w:rsidRDefault="00B6671F" w:rsidP="00BA5BB3">
            <w:pPr>
              <w:pStyle w:val="BodyTextIndent"/>
              <w:spacing w:after="0" w:line="100" w:lineRule="atLeast"/>
              <w:ind w:left="0"/>
              <w:jc w:val="both"/>
              <w:rPr>
                <w:bCs/>
                <w:lang w:val="id-ID"/>
              </w:rPr>
            </w:pPr>
            <w:r w:rsidRPr="005C2EE1">
              <w:rPr>
                <w:bCs/>
                <w:lang w:val="id-ID"/>
              </w:rPr>
              <w:t>:</w:t>
            </w:r>
          </w:p>
        </w:tc>
        <w:tc>
          <w:tcPr>
            <w:tcW w:w="5629" w:type="dxa"/>
            <w:gridSpan w:val="3"/>
            <w:tcBorders>
              <w:top w:val="single" w:sz="4" w:space="0" w:color="000000"/>
              <w:left w:val="single" w:sz="4" w:space="0" w:color="000000"/>
              <w:bottom w:val="single" w:sz="4" w:space="0" w:color="000000"/>
              <w:right w:val="single" w:sz="4" w:space="0" w:color="000000"/>
            </w:tcBorders>
            <w:shd w:val="clear" w:color="auto" w:fill="FFFFFF"/>
          </w:tcPr>
          <w:p w:rsidR="00B6671F" w:rsidRPr="005C2EE1" w:rsidRDefault="004B2F87" w:rsidP="00BA5BB3">
            <w:pPr>
              <w:pStyle w:val="BodyTextIndent"/>
              <w:spacing w:after="0" w:line="100" w:lineRule="atLeast"/>
              <w:ind w:left="0"/>
              <w:jc w:val="both"/>
              <w:rPr>
                <w:bCs/>
                <w:lang w:val="id-ID"/>
              </w:rPr>
            </w:pPr>
            <w:r>
              <w:rPr>
                <w:bCs/>
                <w:lang w:val="id-ID"/>
              </w:rPr>
              <w:t xml:space="preserve">Ceramah dan tanya jawab </w:t>
            </w:r>
          </w:p>
        </w:tc>
      </w:tr>
      <w:tr w:rsidR="00B6671F" w:rsidRPr="005C2EE1" w:rsidTr="00BA5BB3">
        <w:trPr>
          <w:trHeight w:val="560"/>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B6671F" w:rsidRPr="005C2EE1" w:rsidRDefault="00B6671F" w:rsidP="00BA5BB3">
            <w:pPr>
              <w:pStyle w:val="BodyTextIndent"/>
              <w:spacing w:after="0" w:line="100" w:lineRule="atLeast"/>
              <w:ind w:left="0"/>
              <w:jc w:val="center"/>
              <w:rPr>
                <w:bCs/>
                <w:lang w:val="id-ID"/>
              </w:rPr>
            </w:pPr>
            <w:r w:rsidRPr="005C2EE1">
              <w:rPr>
                <w:bCs/>
                <w:lang w:val="id-ID"/>
              </w:rPr>
              <w:t>7.</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B6671F" w:rsidRPr="00D36B09" w:rsidRDefault="00B6671F" w:rsidP="00BA5BB3">
            <w:pPr>
              <w:pStyle w:val="BodyTextIndent"/>
              <w:spacing w:after="0" w:line="100" w:lineRule="atLeast"/>
              <w:ind w:left="0"/>
              <w:rPr>
                <w:bCs/>
                <w:lang w:val="en-ID"/>
              </w:rPr>
            </w:pPr>
            <w:r>
              <w:rPr>
                <w:bCs/>
                <w:lang w:val="en-ID"/>
              </w:rPr>
              <w:t>Media</w:t>
            </w:r>
          </w:p>
        </w:tc>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B6671F" w:rsidRPr="005C2EE1" w:rsidRDefault="00B6671F" w:rsidP="00BA5BB3">
            <w:pPr>
              <w:pStyle w:val="BodyTextIndent"/>
              <w:spacing w:after="0" w:line="100" w:lineRule="atLeast"/>
              <w:ind w:left="0"/>
              <w:jc w:val="both"/>
              <w:rPr>
                <w:bCs/>
                <w:lang w:val="id-ID"/>
              </w:rPr>
            </w:pPr>
            <w:r w:rsidRPr="005C2EE1">
              <w:rPr>
                <w:bCs/>
                <w:lang w:val="id-ID"/>
              </w:rPr>
              <w:t>:</w:t>
            </w:r>
          </w:p>
        </w:tc>
        <w:tc>
          <w:tcPr>
            <w:tcW w:w="5629" w:type="dxa"/>
            <w:gridSpan w:val="3"/>
            <w:tcBorders>
              <w:top w:val="single" w:sz="4" w:space="0" w:color="000000"/>
              <w:left w:val="single" w:sz="4" w:space="0" w:color="000000"/>
              <w:bottom w:val="single" w:sz="4" w:space="0" w:color="000000"/>
              <w:right w:val="single" w:sz="4" w:space="0" w:color="000000"/>
            </w:tcBorders>
            <w:shd w:val="clear" w:color="auto" w:fill="FFFFFF"/>
          </w:tcPr>
          <w:p w:rsidR="00B6671F" w:rsidRPr="005C2EE1" w:rsidRDefault="004B2F87" w:rsidP="00BA5BB3">
            <w:pPr>
              <w:pStyle w:val="BodyTextIndent"/>
              <w:spacing w:after="0" w:line="100" w:lineRule="atLeast"/>
              <w:ind w:left="0"/>
              <w:jc w:val="both"/>
              <w:rPr>
                <w:bCs/>
                <w:lang w:val="id-ID"/>
              </w:rPr>
            </w:pPr>
            <w:r>
              <w:rPr>
                <w:bCs/>
                <w:lang w:val="id-ID"/>
              </w:rPr>
              <w:t xml:space="preserve">Ppt </w:t>
            </w:r>
          </w:p>
        </w:tc>
      </w:tr>
      <w:tr w:rsidR="00E77FB2" w:rsidRPr="005C2EE1" w:rsidTr="00E77FB2">
        <w:trPr>
          <w:trHeight w:val="234"/>
        </w:trPr>
        <w:tc>
          <w:tcPr>
            <w:tcW w:w="608" w:type="dxa"/>
            <w:tcBorders>
              <w:top w:val="single" w:sz="4" w:space="0" w:color="000000"/>
              <w:left w:val="single" w:sz="4" w:space="0" w:color="000000"/>
              <w:bottom w:val="single" w:sz="4" w:space="0" w:color="auto"/>
              <w:right w:val="single" w:sz="4" w:space="0" w:color="000000"/>
            </w:tcBorders>
            <w:shd w:val="clear" w:color="auto" w:fill="FFFFFF"/>
          </w:tcPr>
          <w:p w:rsidR="00E77FB2" w:rsidRPr="005C2EE1" w:rsidRDefault="00E77FB2" w:rsidP="00BA5BB3">
            <w:pPr>
              <w:pStyle w:val="BodyTextIndent"/>
              <w:spacing w:after="0" w:line="100" w:lineRule="atLeast"/>
              <w:ind w:left="0"/>
              <w:jc w:val="center"/>
              <w:rPr>
                <w:bCs/>
                <w:lang w:val="id-ID"/>
              </w:rPr>
            </w:pPr>
            <w:r w:rsidRPr="005C2EE1">
              <w:rPr>
                <w:bCs/>
                <w:lang w:val="id-ID"/>
              </w:rPr>
              <w:t>8.</w:t>
            </w:r>
          </w:p>
        </w:tc>
        <w:tc>
          <w:tcPr>
            <w:tcW w:w="2116" w:type="dxa"/>
            <w:tcBorders>
              <w:top w:val="single" w:sz="4" w:space="0" w:color="000000"/>
              <w:left w:val="single" w:sz="4" w:space="0" w:color="000000"/>
              <w:bottom w:val="single" w:sz="4" w:space="0" w:color="auto"/>
              <w:right w:val="single" w:sz="4" w:space="0" w:color="000000"/>
            </w:tcBorders>
            <w:shd w:val="clear" w:color="auto" w:fill="FFFFFF"/>
          </w:tcPr>
          <w:p w:rsidR="00E77FB2" w:rsidRPr="00D36B09" w:rsidRDefault="00E77FB2" w:rsidP="00BA5BB3">
            <w:pPr>
              <w:pStyle w:val="BodyTextIndent"/>
              <w:spacing w:after="0" w:line="100" w:lineRule="atLeast"/>
              <w:ind w:left="0"/>
              <w:rPr>
                <w:bCs/>
                <w:lang w:val="en-ID"/>
              </w:rPr>
            </w:pPr>
            <w:proofErr w:type="spellStart"/>
            <w:r>
              <w:rPr>
                <w:bCs/>
                <w:lang w:val="en-ID"/>
              </w:rPr>
              <w:t>Kegiatanpenyuluhan</w:t>
            </w:r>
            <w:proofErr w:type="spellEnd"/>
          </w:p>
        </w:tc>
        <w:tc>
          <w:tcPr>
            <w:tcW w:w="291" w:type="dxa"/>
            <w:tcBorders>
              <w:top w:val="single" w:sz="4" w:space="0" w:color="000000"/>
              <w:left w:val="single" w:sz="4" w:space="0" w:color="000000"/>
              <w:bottom w:val="single" w:sz="4" w:space="0" w:color="auto"/>
              <w:right w:val="single" w:sz="4" w:space="0" w:color="000000"/>
            </w:tcBorders>
            <w:shd w:val="clear" w:color="auto" w:fill="FFFFFF"/>
          </w:tcPr>
          <w:p w:rsidR="00E77FB2" w:rsidRPr="00E77FB2" w:rsidRDefault="00E77FB2" w:rsidP="00BA5BB3">
            <w:pPr>
              <w:pStyle w:val="BodyTextIndent"/>
              <w:spacing w:after="0" w:line="100" w:lineRule="atLeast"/>
              <w:ind w:left="0"/>
              <w:jc w:val="both"/>
              <w:rPr>
                <w:b/>
                <w:lang w:val="id-ID"/>
              </w:rPr>
            </w:pPr>
            <w:r w:rsidRPr="00E77FB2">
              <w:rPr>
                <w:b/>
                <w:lang w:val="id-ID"/>
              </w:rPr>
              <w:t>:</w:t>
            </w:r>
          </w:p>
        </w:tc>
        <w:tc>
          <w:tcPr>
            <w:tcW w:w="930" w:type="dxa"/>
            <w:tcBorders>
              <w:top w:val="single" w:sz="4" w:space="0" w:color="000000"/>
              <w:left w:val="single" w:sz="4" w:space="0" w:color="000000"/>
              <w:bottom w:val="single" w:sz="4" w:space="0" w:color="auto"/>
              <w:right w:val="single" w:sz="4" w:space="0" w:color="auto"/>
            </w:tcBorders>
            <w:shd w:val="clear" w:color="auto" w:fill="FFFFFF"/>
          </w:tcPr>
          <w:p w:rsidR="00E77FB2" w:rsidRPr="00E77FB2" w:rsidRDefault="00E77FB2" w:rsidP="00BA5BB3">
            <w:pPr>
              <w:pStyle w:val="BodyTextIndent"/>
              <w:spacing w:after="0" w:line="100" w:lineRule="atLeast"/>
              <w:ind w:left="0"/>
              <w:jc w:val="both"/>
              <w:rPr>
                <w:b/>
                <w:lang w:val="id-ID"/>
              </w:rPr>
            </w:pPr>
            <w:r w:rsidRPr="00E77FB2">
              <w:rPr>
                <w:b/>
                <w:lang w:val="id-ID"/>
              </w:rPr>
              <w:t xml:space="preserve">Waktu </w:t>
            </w:r>
          </w:p>
        </w:tc>
        <w:tc>
          <w:tcPr>
            <w:tcW w:w="2685" w:type="dxa"/>
            <w:tcBorders>
              <w:top w:val="single" w:sz="4" w:space="0" w:color="000000"/>
              <w:left w:val="single" w:sz="4" w:space="0" w:color="auto"/>
              <w:bottom w:val="single" w:sz="4" w:space="0" w:color="auto"/>
              <w:right w:val="single" w:sz="4" w:space="0" w:color="auto"/>
            </w:tcBorders>
            <w:shd w:val="clear" w:color="auto" w:fill="FFFFFF"/>
          </w:tcPr>
          <w:p w:rsidR="00E77FB2" w:rsidRPr="005C2EE1" w:rsidRDefault="00E77FB2" w:rsidP="00BA5BB3">
            <w:pPr>
              <w:pStyle w:val="BodyTextIndent"/>
              <w:spacing w:after="0" w:line="100" w:lineRule="atLeast"/>
              <w:ind w:left="0"/>
              <w:jc w:val="both"/>
              <w:rPr>
                <w:bCs/>
                <w:lang w:val="id-ID"/>
              </w:rPr>
            </w:pPr>
            <w:proofErr w:type="spellStart"/>
            <w:r w:rsidRPr="002B45FB">
              <w:rPr>
                <w:rFonts w:eastAsia="Times New Roman"/>
                <w:b/>
                <w:bCs/>
                <w:iCs/>
                <w:szCs w:val="24"/>
                <w:lang w:eastAsia="id-ID"/>
              </w:rPr>
              <w:t>Kegiatan</w:t>
            </w:r>
            <w:proofErr w:type="spellEnd"/>
            <w:r w:rsidRPr="002B45FB">
              <w:rPr>
                <w:rFonts w:eastAsia="Times New Roman"/>
                <w:b/>
                <w:bCs/>
                <w:iCs/>
                <w:szCs w:val="24"/>
                <w:lang w:eastAsia="id-ID"/>
              </w:rPr>
              <w:t xml:space="preserve"> </w:t>
            </w:r>
            <w:proofErr w:type="spellStart"/>
            <w:r w:rsidRPr="002B45FB">
              <w:rPr>
                <w:rFonts w:eastAsia="Times New Roman"/>
                <w:b/>
                <w:bCs/>
                <w:iCs/>
                <w:szCs w:val="24"/>
                <w:lang w:eastAsia="id-ID"/>
              </w:rPr>
              <w:t>Penyuluh</w:t>
            </w:r>
            <w:proofErr w:type="spellEnd"/>
          </w:p>
        </w:tc>
        <w:tc>
          <w:tcPr>
            <w:tcW w:w="2014" w:type="dxa"/>
            <w:tcBorders>
              <w:top w:val="single" w:sz="4" w:space="0" w:color="000000"/>
              <w:left w:val="single" w:sz="4" w:space="0" w:color="auto"/>
              <w:bottom w:val="single" w:sz="4" w:space="0" w:color="auto"/>
              <w:right w:val="single" w:sz="4" w:space="0" w:color="000000"/>
            </w:tcBorders>
            <w:shd w:val="clear" w:color="auto" w:fill="FFFFFF"/>
          </w:tcPr>
          <w:p w:rsidR="00E77FB2" w:rsidRPr="005C2EE1" w:rsidRDefault="00E77FB2" w:rsidP="00BA5BB3">
            <w:pPr>
              <w:pStyle w:val="BodyTextIndent"/>
              <w:spacing w:after="0" w:line="100" w:lineRule="atLeast"/>
              <w:ind w:left="0"/>
              <w:jc w:val="both"/>
              <w:rPr>
                <w:bCs/>
                <w:lang w:val="id-ID"/>
              </w:rPr>
            </w:pPr>
            <w:proofErr w:type="spellStart"/>
            <w:r w:rsidRPr="002B45FB">
              <w:rPr>
                <w:rFonts w:eastAsia="Times New Roman"/>
                <w:b/>
                <w:bCs/>
                <w:iCs/>
                <w:szCs w:val="24"/>
                <w:lang w:eastAsia="id-ID"/>
              </w:rPr>
              <w:t>Kegiatan</w:t>
            </w:r>
            <w:proofErr w:type="spellEnd"/>
            <w:r w:rsidRPr="002B45FB">
              <w:rPr>
                <w:rFonts w:eastAsia="Times New Roman"/>
                <w:b/>
                <w:bCs/>
                <w:iCs/>
                <w:szCs w:val="24"/>
                <w:lang w:eastAsia="id-ID"/>
              </w:rPr>
              <w:t xml:space="preserve"> </w:t>
            </w:r>
            <w:proofErr w:type="spellStart"/>
            <w:r w:rsidRPr="002B45FB">
              <w:rPr>
                <w:rFonts w:eastAsia="Times New Roman"/>
                <w:b/>
                <w:bCs/>
                <w:iCs/>
                <w:szCs w:val="24"/>
                <w:lang w:eastAsia="id-ID"/>
              </w:rPr>
              <w:t>Sasaran</w:t>
            </w:r>
            <w:proofErr w:type="spellEnd"/>
          </w:p>
        </w:tc>
      </w:tr>
      <w:tr w:rsidR="00E77FB2" w:rsidRPr="005C2EE1" w:rsidTr="00D974C1">
        <w:trPr>
          <w:trHeight w:val="4800"/>
        </w:trPr>
        <w:tc>
          <w:tcPr>
            <w:tcW w:w="608" w:type="dxa"/>
            <w:vMerge w:val="restart"/>
            <w:tcBorders>
              <w:top w:val="single" w:sz="4" w:space="0" w:color="auto"/>
              <w:left w:val="single" w:sz="4" w:space="0" w:color="000000"/>
              <w:right w:val="single" w:sz="4" w:space="0" w:color="000000"/>
            </w:tcBorders>
            <w:shd w:val="clear" w:color="auto" w:fill="FFFFFF"/>
          </w:tcPr>
          <w:p w:rsidR="00E77FB2" w:rsidRPr="005C2EE1" w:rsidRDefault="00E77FB2" w:rsidP="00BA5BB3">
            <w:pPr>
              <w:pStyle w:val="BodyTextIndent"/>
              <w:spacing w:after="0" w:line="100" w:lineRule="atLeast"/>
              <w:ind w:left="0"/>
              <w:jc w:val="center"/>
              <w:rPr>
                <w:bCs/>
                <w:lang w:val="id-ID"/>
              </w:rPr>
            </w:pPr>
          </w:p>
        </w:tc>
        <w:tc>
          <w:tcPr>
            <w:tcW w:w="2116" w:type="dxa"/>
            <w:vMerge w:val="restart"/>
            <w:tcBorders>
              <w:top w:val="single" w:sz="4" w:space="0" w:color="auto"/>
              <w:left w:val="single" w:sz="4" w:space="0" w:color="000000"/>
              <w:right w:val="single" w:sz="4" w:space="0" w:color="000000"/>
            </w:tcBorders>
            <w:shd w:val="clear" w:color="auto" w:fill="FFFFFF"/>
          </w:tcPr>
          <w:p w:rsidR="00E77FB2" w:rsidRDefault="00E77FB2" w:rsidP="00BA5BB3">
            <w:pPr>
              <w:pStyle w:val="BodyTextIndent"/>
              <w:spacing w:after="0" w:line="100" w:lineRule="atLeast"/>
              <w:ind w:left="0"/>
              <w:rPr>
                <w:bCs/>
                <w:lang w:val="en-ID"/>
              </w:rPr>
            </w:pPr>
          </w:p>
        </w:tc>
        <w:tc>
          <w:tcPr>
            <w:tcW w:w="291" w:type="dxa"/>
            <w:vMerge w:val="restart"/>
            <w:tcBorders>
              <w:top w:val="single" w:sz="4" w:space="0" w:color="auto"/>
              <w:left w:val="single" w:sz="4" w:space="0" w:color="000000"/>
              <w:right w:val="single" w:sz="4" w:space="0" w:color="000000"/>
            </w:tcBorders>
            <w:shd w:val="clear" w:color="auto" w:fill="FFFFFF"/>
          </w:tcPr>
          <w:p w:rsidR="00E77FB2" w:rsidRPr="005C2EE1" w:rsidRDefault="00E77FB2" w:rsidP="00BA5BB3">
            <w:pPr>
              <w:pStyle w:val="BodyTextIndent"/>
              <w:spacing w:after="0" w:line="100" w:lineRule="atLeast"/>
              <w:ind w:left="0"/>
              <w:jc w:val="both"/>
              <w:rPr>
                <w:bCs/>
                <w:lang w:val="id-ID"/>
              </w:rPr>
            </w:pPr>
          </w:p>
        </w:tc>
        <w:tc>
          <w:tcPr>
            <w:tcW w:w="930" w:type="dxa"/>
            <w:tcBorders>
              <w:top w:val="single" w:sz="4" w:space="0" w:color="auto"/>
              <w:left w:val="single" w:sz="4" w:space="0" w:color="000000"/>
              <w:bottom w:val="single" w:sz="4" w:space="0" w:color="auto"/>
              <w:right w:val="single" w:sz="4" w:space="0" w:color="auto"/>
            </w:tcBorders>
            <w:shd w:val="clear" w:color="auto" w:fill="FFFFFF"/>
          </w:tcPr>
          <w:p w:rsidR="00E77FB2" w:rsidRDefault="00E77FB2" w:rsidP="00BA5BB3">
            <w:pPr>
              <w:pStyle w:val="BodyTextIndent"/>
              <w:spacing w:after="0" w:line="100" w:lineRule="atLeast"/>
              <w:ind w:left="0"/>
              <w:jc w:val="both"/>
              <w:rPr>
                <w:bCs/>
                <w:lang w:val="id-ID"/>
              </w:rPr>
            </w:pPr>
          </w:p>
          <w:p w:rsidR="00E77FB2" w:rsidRDefault="00E77FB2" w:rsidP="00BA5BB3">
            <w:pPr>
              <w:pStyle w:val="BodyTextIndent"/>
              <w:spacing w:after="0" w:line="100" w:lineRule="atLeast"/>
              <w:ind w:left="0"/>
              <w:jc w:val="both"/>
              <w:rPr>
                <w:bCs/>
                <w:lang w:val="id-ID"/>
              </w:rPr>
            </w:pPr>
          </w:p>
          <w:p w:rsidR="00E77FB2" w:rsidRDefault="00E77FB2" w:rsidP="00BA5BB3">
            <w:pPr>
              <w:pStyle w:val="BodyTextIndent"/>
              <w:spacing w:after="0" w:line="100" w:lineRule="atLeast"/>
              <w:ind w:left="0"/>
              <w:jc w:val="both"/>
              <w:rPr>
                <w:bCs/>
                <w:lang w:val="id-ID"/>
              </w:rPr>
            </w:pPr>
          </w:p>
          <w:p w:rsidR="00E77FB2" w:rsidRDefault="00E77FB2" w:rsidP="00BA5BB3">
            <w:pPr>
              <w:pStyle w:val="BodyTextIndent"/>
              <w:spacing w:after="0" w:line="100" w:lineRule="atLeast"/>
              <w:ind w:left="0"/>
              <w:jc w:val="both"/>
              <w:rPr>
                <w:bCs/>
                <w:lang w:val="id-ID"/>
              </w:rPr>
            </w:pPr>
          </w:p>
          <w:p w:rsidR="00E77FB2" w:rsidRDefault="00E77FB2" w:rsidP="00BA5BB3">
            <w:pPr>
              <w:pStyle w:val="BodyTextIndent"/>
              <w:spacing w:after="0" w:line="100" w:lineRule="atLeast"/>
              <w:ind w:left="0"/>
              <w:jc w:val="both"/>
              <w:rPr>
                <w:bCs/>
                <w:lang w:val="id-ID"/>
              </w:rPr>
            </w:pPr>
          </w:p>
          <w:p w:rsidR="00E77FB2" w:rsidRDefault="00E77FB2" w:rsidP="00BA5BB3">
            <w:pPr>
              <w:pStyle w:val="BodyTextIndent"/>
              <w:spacing w:after="0" w:line="100" w:lineRule="atLeast"/>
              <w:ind w:left="0"/>
              <w:jc w:val="both"/>
              <w:rPr>
                <w:bCs/>
                <w:lang w:val="id-ID"/>
              </w:rPr>
            </w:pPr>
          </w:p>
          <w:p w:rsidR="00E77FB2" w:rsidRPr="005C2EE1" w:rsidRDefault="00E77FB2" w:rsidP="00BA5BB3">
            <w:pPr>
              <w:pStyle w:val="BodyTextIndent"/>
              <w:spacing w:after="0" w:line="100" w:lineRule="atLeast"/>
              <w:ind w:left="0"/>
              <w:jc w:val="both"/>
              <w:rPr>
                <w:bCs/>
                <w:lang w:val="id-ID"/>
              </w:rPr>
            </w:pPr>
            <w:r>
              <w:rPr>
                <w:bCs/>
                <w:lang w:val="id-ID"/>
              </w:rPr>
              <w:t>5 menit</w:t>
            </w:r>
          </w:p>
        </w:tc>
        <w:tc>
          <w:tcPr>
            <w:tcW w:w="2685" w:type="dxa"/>
            <w:tcBorders>
              <w:top w:val="single" w:sz="4" w:space="0" w:color="auto"/>
              <w:left w:val="single" w:sz="4" w:space="0" w:color="auto"/>
              <w:bottom w:val="single" w:sz="4" w:space="0" w:color="auto"/>
              <w:right w:val="single" w:sz="4" w:space="0" w:color="auto"/>
            </w:tcBorders>
            <w:shd w:val="clear" w:color="auto" w:fill="FFFFFF"/>
          </w:tcPr>
          <w:p w:rsidR="00E77FB2" w:rsidRPr="002B45FB" w:rsidRDefault="00E77FB2" w:rsidP="00E77FB2">
            <w:pPr>
              <w:spacing w:line="305" w:lineRule="atLeast"/>
            </w:pPr>
            <w:r w:rsidRPr="002B45FB">
              <w:t>Pembukaan :</w:t>
            </w:r>
          </w:p>
          <w:p w:rsidR="00E77FB2" w:rsidRPr="00E77FB2" w:rsidRDefault="00E77FB2" w:rsidP="00E77FB2">
            <w:pPr>
              <w:pStyle w:val="ListParagraph"/>
              <w:numPr>
                <w:ilvl w:val="0"/>
                <w:numId w:val="3"/>
              </w:numPr>
              <w:spacing w:after="0" w:line="305" w:lineRule="atLeast"/>
              <w:ind w:left="355"/>
              <w:jc w:val="left"/>
              <w:rPr>
                <w:rFonts w:asciiTheme="majorBidi" w:eastAsia="Times New Roman" w:hAnsiTheme="majorBidi" w:cstheme="majorBidi"/>
                <w:szCs w:val="24"/>
                <w:lang w:eastAsia="id-ID"/>
              </w:rPr>
            </w:pPr>
            <w:r w:rsidRPr="00E77FB2">
              <w:rPr>
                <w:rFonts w:asciiTheme="majorBidi" w:eastAsia="MS Mincho" w:hAnsiTheme="majorBidi" w:cstheme="majorBidi"/>
                <w:bCs/>
                <w:szCs w:val="24"/>
                <w:lang w:eastAsia="ja-JP"/>
              </w:rPr>
              <w:t>Mengucapkan</w:t>
            </w:r>
            <w:r w:rsidRPr="00E77FB2">
              <w:rPr>
                <w:rFonts w:asciiTheme="majorBidi" w:eastAsia="MS Mincho" w:hAnsiTheme="majorBidi" w:cstheme="majorBidi"/>
                <w:szCs w:val="24"/>
                <w:lang w:eastAsia="ja-JP"/>
              </w:rPr>
              <w:t xml:space="preserve"> salam, </w:t>
            </w:r>
            <w:r w:rsidRPr="00E77FB2">
              <w:rPr>
                <w:rFonts w:asciiTheme="majorBidi" w:hAnsiTheme="majorBidi" w:cstheme="majorBidi"/>
                <w:szCs w:val="24"/>
              </w:rPr>
              <w:t xml:space="preserve">membaca  lafal </w:t>
            </w:r>
            <w:r w:rsidRPr="00E77FB2">
              <w:rPr>
                <w:rFonts w:asciiTheme="majorBidi" w:hAnsiTheme="majorBidi" w:cstheme="majorBidi"/>
                <w:i/>
                <w:szCs w:val="24"/>
              </w:rPr>
              <w:t>basmallah</w:t>
            </w:r>
          </w:p>
          <w:p w:rsidR="00E77FB2" w:rsidRPr="00E77FB2" w:rsidRDefault="00E77FB2" w:rsidP="00E77FB2">
            <w:pPr>
              <w:pStyle w:val="ListParagraph"/>
              <w:numPr>
                <w:ilvl w:val="0"/>
                <w:numId w:val="3"/>
              </w:numPr>
              <w:spacing w:after="0" w:line="305" w:lineRule="atLeast"/>
              <w:ind w:left="355"/>
              <w:jc w:val="left"/>
              <w:rPr>
                <w:rFonts w:asciiTheme="majorBidi" w:eastAsia="Times New Roman" w:hAnsiTheme="majorBidi" w:cstheme="majorBidi"/>
                <w:szCs w:val="24"/>
                <w:lang w:eastAsia="id-ID"/>
              </w:rPr>
            </w:pPr>
            <w:r w:rsidRPr="00E77FB2">
              <w:rPr>
                <w:rFonts w:asciiTheme="majorBidi" w:eastAsia="Times New Roman" w:hAnsiTheme="majorBidi" w:cstheme="majorBidi"/>
                <w:szCs w:val="24"/>
                <w:lang w:eastAsia="id-ID"/>
              </w:rPr>
              <w:t>Memperkenalkan diri.</w:t>
            </w:r>
          </w:p>
          <w:p w:rsidR="00E77FB2" w:rsidRPr="00E77FB2" w:rsidRDefault="00E77FB2" w:rsidP="00E77FB2">
            <w:pPr>
              <w:pStyle w:val="ListParagraph"/>
              <w:numPr>
                <w:ilvl w:val="0"/>
                <w:numId w:val="3"/>
              </w:numPr>
              <w:spacing w:after="0" w:line="305" w:lineRule="atLeast"/>
              <w:ind w:left="355"/>
              <w:jc w:val="left"/>
              <w:rPr>
                <w:rFonts w:asciiTheme="majorBidi" w:eastAsia="Times New Roman" w:hAnsiTheme="majorBidi" w:cstheme="majorBidi"/>
                <w:szCs w:val="24"/>
                <w:lang w:eastAsia="id-ID"/>
              </w:rPr>
            </w:pPr>
            <w:r w:rsidRPr="00E77FB2">
              <w:rPr>
                <w:rFonts w:asciiTheme="majorBidi" w:eastAsia="Times New Roman" w:hAnsiTheme="majorBidi" w:cstheme="majorBidi"/>
                <w:szCs w:val="24"/>
                <w:lang w:eastAsia="id-ID"/>
              </w:rPr>
              <w:t>Menjelaskan maksud dan tujuan</w:t>
            </w:r>
          </w:p>
          <w:p w:rsidR="00E77FB2" w:rsidRPr="00E77FB2" w:rsidRDefault="00E77FB2" w:rsidP="00E77FB2">
            <w:pPr>
              <w:pStyle w:val="ListParagraph"/>
              <w:numPr>
                <w:ilvl w:val="0"/>
                <w:numId w:val="3"/>
              </w:numPr>
              <w:spacing w:after="0" w:line="305" w:lineRule="atLeast"/>
              <w:ind w:left="355"/>
              <w:jc w:val="left"/>
              <w:rPr>
                <w:rFonts w:asciiTheme="majorBidi" w:eastAsia="Times New Roman" w:hAnsiTheme="majorBidi" w:cstheme="majorBidi"/>
                <w:szCs w:val="24"/>
                <w:lang w:eastAsia="id-ID"/>
              </w:rPr>
            </w:pPr>
            <w:r w:rsidRPr="00E77FB2">
              <w:rPr>
                <w:rFonts w:asciiTheme="majorBidi" w:eastAsia="Times New Roman" w:hAnsiTheme="majorBidi" w:cstheme="majorBidi"/>
                <w:szCs w:val="24"/>
                <w:lang w:eastAsia="id-ID"/>
              </w:rPr>
              <w:t>Kontrak waktu</w:t>
            </w:r>
          </w:p>
          <w:p w:rsidR="00E77FB2" w:rsidRPr="00E77FB2" w:rsidRDefault="00E77FB2" w:rsidP="00E77FB2">
            <w:pPr>
              <w:pStyle w:val="BodyTextIndent"/>
              <w:numPr>
                <w:ilvl w:val="0"/>
                <w:numId w:val="3"/>
              </w:numPr>
              <w:spacing w:after="0" w:line="100" w:lineRule="atLeast"/>
              <w:jc w:val="both"/>
              <w:rPr>
                <w:rFonts w:asciiTheme="majorBidi" w:hAnsiTheme="majorBidi" w:cstheme="majorBidi"/>
                <w:bCs/>
                <w:lang w:val="id-ID"/>
              </w:rPr>
            </w:pPr>
            <w:r w:rsidRPr="00E77FB2">
              <w:rPr>
                <w:rFonts w:asciiTheme="majorBidi" w:eastAsia="Times New Roman" w:hAnsiTheme="majorBidi" w:cstheme="majorBidi"/>
                <w:sz w:val="24"/>
                <w:szCs w:val="24"/>
                <w:lang w:val="nb-NO" w:eastAsia="id-ID"/>
              </w:rPr>
              <w:t>Mengkaji pengetahuan</w:t>
            </w:r>
            <w:r w:rsidRPr="00E77FB2">
              <w:rPr>
                <w:rFonts w:asciiTheme="majorBidi" w:eastAsia="Times New Roman" w:hAnsiTheme="majorBidi" w:cstheme="majorBidi"/>
                <w:sz w:val="24"/>
                <w:szCs w:val="28"/>
                <w:lang w:val="nb-NO" w:eastAsia="id-ID"/>
              </w:rPr>
              <w:t xml:space="preserve"> para </w:t>
            </w:r>
            <w:r w:rsidRPr="00E77FB2">
              <w:rPr>
                <w:rFonts w:asciiTheme="majorBidi" w:eastAsia="Times New Roman" w:hAnsiTheme="majorBidi" w:cstheme="majorBidi"/>
                <w:sz w:val="24"/>
                <w:szCs w:val="28"/>
                <w:lang w:val="id-ID" w:eastAsia="id-ID"/>
              </w:rPr>
              <w:t xml:space="preserve">pasangan suami istri baru tentang prakonsepsi persiapan kehamilan sehat </w:t>
            </w:r>
          </w:p>
          <w:p w:rsidR="00E77FB2" w:rsidRPr="00E77FB2" w:rsidRDefault="00E77FB2" w:rsidP="00E77FB2">
            <w:pPr>
              <w:pStyle w:val="BodyTextIndent"/>
              <w:spacing w:after="0" w:line="100" w:lineRule="atLeast"/>
              <w:jc w:val="both"/>
              <w:rPr>
                <w:rFonts w:asciiTheme="majorBidi" w:hAnsiTheme="majorBidi" w:cstheme="majorBidi"/>
                <w:bCs/>
                <w:lang w:val="id-ID"/>
              </w:rPr>
            </w:pPr>
          </w:p>
        </w:tc>
        <w:tc>
          <w:tcPr>
            <w:tcW w:w="2014" w:type="dxa"/>
            <w:tcBorders>
              <w:top w:val="single" w:sz="4" w:space="0" w:color="auto"/>
              <w:left w:val="single" w:sz="4" w:space="0" w:color="auto"/>
              <w:bottom w:val="single" w:sz="4" w:space="0" w:color="auto"/>
              <w:right w:val="single" w:sz="4" w:space="0" w:color="000000"/>
            </w:tcBorders>
            <w:shd w:val="clear" w:color="auto" w:fill="FFFFFF"/>
          </w:tcPr>
          <w:p w:rsidR="00E77FB2" w:rsidRDefault="00E77FB2" w:rsidP="00E77FB2">
            <w:pPr>
              <w:spacing w:line="305" w:lineRule="atLeast"/>
            </w:pPr>
          </w:p>
          <w:p w:rsidR="00E77FB2" w:rsidRDefault="00E77FB2" w:rsidP="00E77FB2">
            <w:pPr>
              <w:spacing w:line="305" w:lineRule="atLeast"/>
            </w:pPr>
          </w:p>
          <w:p w:rsidR="00E77FB2" w:rsidRDefault="00E77FB2" w:rsidP="00E77FB2">
            <w:pPr>
              <w:spacing w:line="305" w:lineRule="atLeast"/>
            </w:pPr>
          </w:p>
          <w:p w:rsidR="00E77FB2" w:rsidRPr="002B45FB" w:rsidRDefault="00E77FB2" w:rsidP="00E77FB2">
            <w:pPr>
              <w:spacing w:line="305" w:lineRule="atLeast"/>
            </w:pPr>
            <w:r w:rsidRPr="002B45FB">
              <w:t>Menjawab salam</w:t>
            </w:r>
          </w:p>
          <w:p w:rsidR="00E77FB2" w:rsidRPr="002B45FB" w:rsidRDefault="00E77FB2" w:rsidP="00E77FB2">
            <w:pPr>
              <w:spacing w:line="305" w:lineRule="atLeast"/>
            </w:pPr>
            <w:r w:rsidRPr="002B45FB">
              <w:rPr>
                <w:lang w:val="fi-FI"/>
              </w:rPr>
              <w:t>Menerima kehadiran penyuluh kesehatan.</w:t>
            </w:r>
          </w:p>
          <w:p w:rsidR="00E77FB2" w:rsidRPr="002B45FB" w:rsidRDefault="00E77FB2" w:rsidP="00E77FB2">
            <w:pPr>
              <w:spacing w:line="305" w:lineRule="atLeast"/>
            </w:pPr>
            <w:r w:rsidRPr="002B45FB">
              <w:t>Memperhatikan</w:t>
            </w:r>
          </w:p>
          <w:p w:rsidR="00E77FB2" w:rsidRPr="005C2EE1" w:rsidRDefault="00E77FB2" w:rsidP="00E77FB2">
            <w:pPr>
              <w:pStyle w:val="BodyTextIndent"/>
              <w:spacing w:after="0" w:line="100" w:lineRule="atLeast"/>
              <w:ind w:left="0"/>
              <w:jc w:val="both"/>
              <w:rPr>
                <w:bCs/>
                <w:lang w:val="id-ID"/>
              </w:rPr>
            </w:pPr>
            <w:proofErr w:type="spellStart"/>
            <w:r w:rsidRPr="002B45FB">
              <w:rPr>
                <w:rFonts w:eastAsia="Times New Roman"/>
                <w:szCs w:val="24"/>
                <w:lang w:eastAsia="id-ID"/>
              </w:rPr>
              <w:t>Menjawab</w:t>
            </w:r>
            <w:proofErr w:type="spellEnd"/>
            <w:r w:rsidRPr="002B45FB">
              <w:rPr>
                <w:rFonts w:eastAsia="Times New Roman"/>
                <w:szCs w:val="24"/>
                <w:lang w:eastAsia="id-ID"/>
              </w:rPr>
              <w:t xml:space="preserve"> </w:t>
            </w:r>
            <w:proofErr w:type="spellStart"/>
            <w:r w:rsidRPr="002B45FB">
              <w:rPr>
                <w:rFonts w:eastAsia="Times New Roman"/>
                <w:szCs w:val="24"/>
                <w:lang w:eastAsia="id-ID"/>
              </w:rPr>
              <w:t>pertanyaan</w:t>
            </w:r>
            <w:proofErr w:type="spellEnd"/>
          </w:p>
        </w:tc>
      </w:tr>
      <w:tr w:rsidR="00E77FB2" w:rsidRPr="005C2EE1" w:rsidTr="005A0EB7">
        <w:trPr>
          <w:trHeight w:val="1125"/>
        </w:trPr>
        <w:tc>
          <w:tcPr>
            <w:tcW w:w="608" w:type="dxa"/>
            <w:vMerge/>
            <w:tcBorders>
              <w:left w:val="single" w:sz="4" w:space="0" w:color="000000"/>
              <w:right w:val="single" w:sz="4" w:space="0" w:color="000000"/>
            </w:tcBorders>
            <w:shd w:val="clear" w:color="auto" w:fill="FFFFFF"/>
          </w:tcPr>
          <w:p w:rsidR="00E77FB2" w:rsidRPr="005C2EE1" w:rsidRDefault="00E77FB2" w:rsidP="00BA5BB3">
            <w:pPr>
              <w:pStyle w:val="BodyTextIndent"/>
              <w:spacing w:after="0" w:line="100" w:lineRule="atLeast"/>
              <w:ind w:left="0"/>
              <w:jc w:val="center"/>
              <w:rPr>
                <w:bCs/>
                <w:lang w:val="id-ID"/>
              </w:rPr>
            </w:pPr>
          </w:p>
        </w:tc>
        <w:tc>
          <w:tcPr>
            <w:tcW w:w="2116" w:type="dxa"/>
            <w:vMerge/>
            <w:tcBorders>
              <w:left w:val="single" w:sz="4" w:space="0" w:color="000000"/>
              <w:right w:val="single" w:sz="4" w:space="0" w:color="000000"/>
            </w:tcBorders>
            <w:shd w:val="clear" w:color="auto" w:fill="FFFFFF"/>
          </w:tcPr>
          <w:p w:rsidR="00E77FB2" w:rsidRDefault="00E77FB2" w:rsidP="00BA5BB3">
            <w:pPr>
              <w:pStyle w:val="BodyTextIndent"/>
              <w:spacing w:after="0" w:line="100" w:lineRule="atLeast"/>
              <w:ind w:left="0"/>
              <w:rPr>
                <w:bCs/>
                <w:lang w:val="en-ID"/>
              </w:rPr>
            </w:pPr>
          </w:p>
        </w:tc>
        <w:tc>
          <w:tcPr>
            <w:tcW w:w="291" w:type="dxa"/>
            <w:vMerge/>
            <w:tcBorders>
              <w:left w:val="single" w:sz="4" w:space="0" w:color="000000"/>
              <w:right w:val="single" w:sz="4" w:space="0" w:color="000000"/>
            </w:tcBorders>
            <w:shd w:val="clear" w:color="auto" w:fill="FFFFFF"/>
          </w:tcPr>
          <w:p w:rsidR="00E77FB2" w:rsidRPr="005C2EE1" w:rsidRDefault="00E77FB2" w:rsidP="00BA5BB3">
            <w:pPr>
              <w:pStyle w:val="BodyTextIndent"/>
              <w:spacing w:after="0" w:line="100" w:lineRule="atLeast"/>
              <w:ind w:left="0"/>
              <w:jc w:val="both"/>
              <w:rPr>
                <w:bCs/>
                <w:lang w:val="id-ID"/>
              </w:rPr>
            </w:pPr>
          </w:p>
        </w:tc>
        <w:tc>
          <w:tcPr>
            <w:tcW w:w="930" w:type="dxa"/>
            <w:tcBorders>
              <w:top w:val="single" w:sz="4" w:space="0" w:color="auto"/>
              <w:left w:val="single" w:sz="4" w:space="0" w:color="000000"/>
              <w:bottom w:val="single" w:sz="4" w:space="0" w:color="auto"/>
              <w:right w:val="single" w:sz="4" w:space="0" w:color="auto"/>
            </w:tcBorders>
            <w:shd w:val="clear" w:color="auto" w:fill="FFFFFF"/>
          </w:tcPr>
          <w:p w:rsidR="00E77FB2" w:rsidRDefault="00E77FB2" w:rsidP="00BA5BB3">
            <w:pPr>
              <w:pStyle w:val="BodyTextIndent"/>
              <w:spacing w:after="0" w:line="100" w:lineRule="atLeast"/>
              <w:ind w:left="0"/>
              <w:jc w:val="both"/>
              <w:rPr>
                <w:bCs/>
                <w:lang w:val="id-ID"/>
              </w:rPr>
            </w:pPr>
          </w:p>
          <w:p w:rsidR="00E77FB2" w:rsidRDefault="00E77FB2" w:rsidP="00BA5BB3">
            <w:pPr>
              <w:pStyle w:val="BodyTextIndent"/>
              <w:spacing w:after="0" w:line="100" w:lineRule="atLeast"/>
              <w:ind w:left="0"/>
              <w:jc w:val="both"/>
              <w:rPr>
                <w:bCs/>
                <w:lang w:val="id-ID"/>
              </w:rPr>
            </w:pPr>
          </w:p>
          <w:p w:rsidR="00E77FB2" w:rsidRDefault="00E77FB2" w:rsidP="00BA5BB3">
            <w:pPr>
              <w:pStyle w:val="BodyTextIndent"/>
              <w:spacing w:after="0" w:line="100" w:lineRule="atLeast"/>
              <w:ind w:left="0"/>
              <w:jc w:val="both"/>
              <w:rPr>
                <w:bCs/>
                <w:lang w:val="id-ID"/>
              </w:rPr>
            </w:pPr>
          </w:p>
          <w:p w:rsidR="00E77FB2" w:rsidRDefault="00E77FB2" w:rsidP="00BA5BB3">
            <w:pPr>
              <w:pStyle w:val="BodyTextIndent"/>
              <w:spacing w:after="0" w:line="100" w:lineRule="atLeast"/>
              <w:ind w:left="0"/>
              <w:jc w:val="both"/>
              <w:rPr>
                <w:bCs/>
                <w:lang w:val="id-ID"/>
              </w:rPr>
            </w:pPr>
          </w:p>
          <w:p w:rsidR="00E77FB2" w:rsidRDefault="00E77FB2" w:rsidP="00BA5BB3">
            <w:pPr>
              <w:pStyle w:val="BodyTextIndent"/>
              <w:spacing w:after="0" w:line="100" w:lineRule="atLeast"/>
              <w:ind w:left="0"/>
              <w:jc w:val="both"/>
              <w:rPr>
                <w:bCs/>
                <w:lang w:val="id-ID"/>
              </w:rPr>
            </w:pPr>
          </w:p>
          <w:p w:rsidR="00E77FB2" w:rsidRDefault="00E77FB2" w:rsidP="00BA5BB3">
            <w:pPr>
              <w:pStyle w:val="BodyTextIndent"/>
              <w:spacing w:after="0" w:line="100" w:lineRule="atLeast"/>
              <w:ind w:left="0"/>
              <w:jc w:val="both"/>
              <w:rPr>
                <w:bCs/>
                <w:lang w:val="id-ID"/>
              </w:rPr>
            </w:pPr>
          </w:p>
          <w:p w:rsidR="00E77FB2" w:rsidRDefault="00E77FB2" w:rsidP="00BA5BB3">
            <w:pPr>
              <w:pStyle w:val="BodyTextIndent"/>
              <w:spacing w:after="0" w:line="100" w:lineRule="atLeast"/>
              <w:ind w:left="0"/>
              <w:jc w:val="both"/>
              <w:rPr>
                <w:bCs/>
                <w:lang w:val="id-ID"/>
              </w:rPr>
            </w:pPr>
          </w:p>
          <w:p w:rsidR="00E77FB2" w:rsidRDefault="00E77FB2" w:rsidP="00BA5BB3">
            <w:pPr>
              <w:pStyle w:val="BodyTextIndent"/>
              <w:spacing w:after="0" w:line="100" w:lineRule="atLeast"/>
              <w:ind w:left="0"/>
              <w:jc w:val="both"/>
              <w:rPr>
                <w:bCs/>
                <w:lang w:val="id-ID"/>
              </w:rPr>
            </w:pPr>
          </w:p>
          <w:p w:rsidR="00E77FB2" w:rsidRDefault="00E77FB2" w:rsidP="00BA5BB3">
            <w:pPr>
              <w:pStyle w:val="BodyTextIndent"/>
              <w:spacing w:after="0" w:line="100" w:lineRule="atLeast"/>
              <w:ind w:left="0"/>
              <w:jc w:val="both"/>
              <w:rPr>
                <w:bCs/>
                <w:lang w:val="id-ID"/>
              </w:rPr>
            </w:pPr>
          </w:p>
          <w:p w:rsidR="00E77FB2" w:rsidRDefault="00E77FB2" w:rsidP="00BA5BB3">
            <w:pPr>
              <w:pStyle w:val="BodyTextIndent"/>
              <w:spacing w:after="0" w:line="100" w:lineRule="atLeast"/>
              <w:ind w:left="0"/>
              <w:jc w:val="both"/>
              <w:rPr>
                <w:bCs/>
                <w:lang w:val="id-ID"/>
              </w:rPr>
            </w:pPr>
          </w:p>
          <w:p w:rsidR="00E77FB2" w:rsidRDefault="00E77FB2" w:rsidP="00BA5BB3">
            <w:pPr>
              <w:pStyle w:val="BodyTextIndent"/>
              <w:spacing w:after="0" w:line="100" w:lineRule="atLeast"/>
              <w:ind w:left="0"/>
              <w:jc w:val="both"/>
              <w:rPr>
                <w:bCs/>
                <w:lang w:val="id-ID"/>
              </w:rPr>
            </w:pPr>
          </w:p>
          <w:p w:rsidR="00E77FB2" w:rsidRPr="00E77FB2" w:rsidRDefault="00E77FB2" w:rsidP="00BA5BB3">
            <w:pPr>
              <w:pStyle w:val="BodyTextIndent"/>
              <w:spacing w:after="0" w:line="100" w:lineRule="atLeast"/>
              <w:ind w:left="0"/>
              <w:jc w:val="both"/>
              <w:rPr>
                <w:rFonts w:asciiTheme="majorBidi" w:hAnsiTheme="majorBidi" w:cstheme="majorBidi"/>
                <w:bCs/>
                <w:lang w:val="id-ID"/>
              </w:rPr>
            </w:pPr>
            <w:r>
              <w:rPr>
                <w:bCs/>
                <w:lang w:val="id-ID"/>
              </w:rPr>
              <w:t xml:space="preserve"> </w:t>
            </w:r>
            <w:r w:rsidRPr="00E77FB2">
              <w:rPr>
                <w:rFonts w:asciiTheme="majorBidi" w:hAnsiTheme="majorBidi" w:cstheme="majorBidi"/>
                <w:bCs/>
                <w:sz w:val="24"/>
                <w:szCs w:val="24"/>
                <w:lang w:val="id-ID"/>
              </w:rPr>
              <w:t xml:space="preserve">20 menit </w:t>
            </w:r>
          </w:p>
        </w:tc>
        <w:tc>
          <w:tcPr>
            <w:tcW w:w="2685" w:type="dxa"/>
            <w:tcBorders>
              <w:top w:val="single" w:sz="4" w:space="0" w:color="auto"/>
              <w:left w:val="single" w:sz="4" w:space="0" w:color="auto"/>
              <w:bottom w:val="single" w:sz="4" w:space="0" w:color="auto"/>
              <w:right w:val="single" w:sz="4" w:space="0" w:color="auto"/>
            </w:tcBorders>
            <w:shd w:val="clear" w:color="auto" w:fill="FFFFFF"/>
          </w:tcPr>
          <w:p w:rsidR="00E77FB2" w:rsidRDefault="00E77FB2" w:rsidP="00E77FB2">
            <w:pPr>
              <w:pStyle w:val="BodyTextIndent"/>
              <w:spacing w:after="0" w:line="100" w:lineRule="atLeast"/>
              <w:jc w:val="both"/>
              <w:rPr>
                <w:rFonts w:asciiTheme="majorBidi" w:eastAsia="Times New Roman" w:hAnsiTheme="majorBidi" w:cstheme="majorBidi"/>
                <w:sz w:val="24"/>
                <w:szCs w:val="28"/>
                <w:lang w:val="id-ID" w:eastAsia="id-ID"/>
              </w:rPr>
            </w:pPr>
          </w:p>
          <w:p w:rsidR="00E77FB2" w:rsidRPr="002B45FB" w:rsidRDefault="00E77FB2" w:rsidP="00E77FB2">
            <w:pPr>
              <w:spacing w:line="305" w:lineRule="atLeast"/>
            </w:pPr>
            <w:r w:rsidRPr="002B45FB">
              <w:t>Isi :</w:t>
            </w:r>
          </w:p>
          <w:p w:rsidR="00E77FB2" w:rsidRPr="005F349D" w:rsidRDefault="00E77FB2" w:rsidP="00E77FB2">
            <w:pPr>
              <w:pStyle w:val="ListParagraph"/>
              <w:numPr>
                <w:ilvl w:val="0"/>
                <w:numId w:val="4"/>
              </w:numPr>
              <w:spacing w:after="0" w:line="305" w:lineRule="atLeast"/>
              <w:ind w:left="496"/>
              <w:jc w:val="left"/>
              <w:rPr>
                <w:rFonts w:eastAsia="Times New Roman"/>
                <w:szCs w:val="24"/>
                <w:lang w:eastAsia="id-ID"/>
              </w:rPr>
            </w:pPr>
            <w:r w:rsidRPr="005F349D">
              <w:rPr>
                <w:rFonts w:eastAsia="Times New Roman"/>
                <w:szCs w:val="24"/>
                <w:lang w:eastAsia="id-ID"/>
              </w:rPr>
              <w:t>Menjelaskan tentang:</w:t>
            </w:r>
          </w:p>
          <w:p w:rsidR="00E77FB2" w:rsidRDefault="00E77FB2" w:rsidP="00E77FB2">
            <w:pPr>
              <w:pStyle w:val="ListParagraph"/>
              <w:numPr>
                <w:ilvl w:val="0"/>
                <w:numId w:val="5"/>
              </w:numPr>
              <w:spacing w:after="0" w:line="305" w:lineRule="atLeast"/>
              <w:ind w:left="780" w:hanging="284"/>
              <w:jc w:val="left"/>
              <w:rPr>
                <w:rFonts w:eastAsia="Times New Roman"/>
                <w:szCs w:val="24"/>
                <w:lang w:eastAsia="id-ID"/>
              </w:rPr>
            </w:pPr>
            <w:r>
              <w:rPr>
                <w:rFonts w:eastAsia="Times New Roman"/>
                <w:szCs w:val="24"/>
                <w:lang w:eastAsia="id-ID"/>
              </w:rPr>
              <w:t>P</w:t>
            </w:r>
            <w:r w:rsidRPr="005F349D">
              <w:rPr>
                <w:rFonts w:eastAsia="Times New Roman"/>
                <w:szCs w:val="24"/>
                <w:lang w:eastAsia="id-ID"/>
              </w:rPr>
              <w:t xml:space="preserve">engertian </w:t>
            </w:r>
            <w:r>
              <w:rPr>
                <w:rFonts w:eastAsia="Times New Roman"/>
                <w:szCs w:val="24"/>
                <w:lang w:eastAsia="id-ID"/>
              </w:rPr>
              <w:t xml:space="preserve">prakonsepsi </w:t>
            </w:r>
          </w:p>
          <w:p w:rsidR="00E77FB2" w:rsidRDefault="00E77FB2" w:rsidP="00E77FB2">
            <w:pPr>
              <w:pStyle w:val="ListParagraph"/>
              <w:numPr>
                <w:ilvl w:val="0"/>
                <w:numId w:val="5"/>
              </w:numPr>
              <w:spacing w:after="0" w:line="305" w:lineRule="atLeast"/>
              <w:ind w:left="780" w:hanging="284"/>
              <w:jc w:val="left"/>
              <w:rPr>
                <w:rFonts w:eastAsia="Times New Roman"/>
                <w:szCs w:val="24"/>
                <w:lang w:eastAsia="id-ID"/>
              </w:rPr>
            </w:pPr>
            <w:r>
              <w:rPr>
                <w:rFonts w:eastAsia="Times New Roman"/>
                <w:szCs w:val="24"/>
                <w:lang w:eastAsia="id-ID"/>
              </w:rPr>
              <w:t xml:space="preserve">Cara cara persiapan kehamilan yang sehat </w:t>
            </w:r>
          </w:p>
          <w:p w:rsidR="00E77FB2" w:rsidRPr="005F349D" w:rsidRDefault="00E77FB2" w:rsidP="00E77FB2">
            <w:pPr>
              <w:pStyle w:val="ListParagraph"/>
              <w:numPr>
                <w:ilvl w:val="0"/>
                <w:numId w:val="5"/>
              </w:numPr>
              <w:spacing w:after="0" w:line="305" w:lineRule="atLeast"/>
              <w:ind w:left="780" w:hanging="284"/>
              <w:jc w:val="left"/>
              <w:rPr>
                <w:rFonts w:eastAsia="Times New Roman"/>
                <w:szCs w:val="24"/>
                <w:lang w:eastAsia="id-ID"/>
              </w:rPr>
            </w:pPr>
            <w:r>
              <w:rPr>
                <w:rFonts w:eastAsia="Times New Roman"/>
                <w:szCs w:val="24"/>
                <w:lang w:eastAsia="id-ID"/>
              </w:rPr>
              <w:t>C</w:t>
            </w:r>
            <w:r w:rsidRPr="005F349D">
              <w:rPr>
                <w:rFonts w:eastAsia="Times New Roman"/>
                <w:szCs w:val="24"/>
                <w:lang w:eastAsia="id-ID"/>
              </w:rPr>
              <w:t xml:space="preserve">ara menghadapi </w:t>
            </w:r>
            <w:r>
              <w:rPr>
                <w:rFonts w:eastAsia="Times New Roman"/>
                <w:szCs w:val="24"/>
                <w:lang w:eastAsia="id-ID"/>
              </w:rPr>
              <w:t xml:space="preserve">kehamilan, hal hal yang perlu dihindari bagi calon ibu dan calon bapak  </w:t>
            </w:r>
          </w:p>
          <w:p w:rsidR="00E77FB2" w:rsidRPr="005F349D" w:rsidRDefault="00E77FB2" w:rsidP="00E77FB2">
            <w:pPr>
              <w:pStyle w:val="ListParagraph"/>
              <w:numPr>
                <w:ilvl w:val="0"/>
                <w:numId w:val="4"/>
              </w:numPr>
              <w:spacing w:after="0" w:line="305" w:lineRule="atLeast"/>
              <w:ind w:left="496"/>
              <w:jc w:val="left"/>
              <w:rPr>
                <w:rFonts w:eastAsia="Times New Roman"/>
                <w:szCs w:val="24"/>
                <w:lang w:eastAsia="id-ID"/>
              </w:rPr>
            </w:pPr>
            <w:r w:rsidRPr="005F349D">
              <w:rPr>
                <w:rFonts w:eastAsia="Times New Roman"/>
                <w:szCs w:val="24"/>
                <w:lang w:eastAsia="id-ID"/>
              </w:rPr>
              <w:t xml:space="preserve">Memberikan </w:t>
            </w:r>
            <w:r w:rsidRPr="005F349D">
              <w:rPr>
                <w:rFonts w:eastAsia="Times New Roman"/>
                <w:szCs w:val="24"/>
                <w:lang w:eastAsia="id-ID"/>
              </w:rPr>
              <w:lastRenderedPageBreak/>
              <w:t xml:space="preserve">kesempatan </w:t>
            </w:r>
          </w:p>
          <w:p w:rsidR="00E77FB2" w:rsidRDefault="00E77FB2" w:rsidP="00E77FB2">
            <w:pPr>
              <w:spacing w:line="305" w:lineRule="atLeast"/>
            </w:pPr>
            <w:r w:rsidRPr="005F349D">
              <w:t>untuk bertanya.</w:t>
            </w:r>
          </w:p>
          <w:p w:rsidR="00E77FB2" w:rsidRDefault="00E77FB2" w:rsidP="00E77FB2">
            <w:pPr>
              <w:pStyle w:val="ListParagraph"/>
              <w:numPr>
                <w:ilvl w:val="0"/>
                <w:numId w:val="4"/>
              </w:numPr>
              <w:spacing w:after="0" w:line="305" w:lineRule="atLeast"/>
              <w:ind w:left="496"/>
              <w:jc w:val="left"/>
              <w:rPr>
                <w:rFonts w:eastAsia="Times New Roman"/>
                <w:szCs w:val="24"/>
                <w:lang w:eastAsia="id-ID"/>
              </w:rPr>
            </w:pPr>
            <w:proofErr w:type="spellStart"/>
            <w:r w:rsidRPr="005F349D">
              <w:rPr>
                <w:rFonts w:eastAsia="Times New Roman"/>
                <w:szCs w:val="24"/>
                <w:lang w:val="es-ES_tradnl" w:eastAsia="id-ID"/>
              </w:rPr>
              <w:t>Melakukanevaluasidengan</w:t>
            </w:r>
            <w:proofErr w:type="spellEnd"/>
            <w:r w:rsidRPr="005F349D">
              <w:rPr>
                <w:rFonts w:eastAsia="Times New Roman"/>
                <w:szCs w:val="24"/>
                <w:lang w:val="es-ES_tradnl" w:eastAsia="id-ID"/>
              </w:rPr>
              <w:t xml:space="preserve"> cara </w:t>
            </w:r>
            <w:proofErr w:type="spellStart"/>
            <w:r w:rsidRPr="005F349D">
              <w:rPr>
                <w:rFonts w:eastAsia="Times New Roman"/>
                <w:szCs w:val="24"/>
                <w:lang w:val="es-ES_tradnl" w:eastAsia="id-ID"/>
              </w:rPr>
              <w:t>mengajukanpertanyaan</w:t>
            </w:r>
            <w:proofErr w:type="spellEnd"/>
            <w:r w:rsidRPr="005F349D">
              <w:rPr>
                <w:rFonts w:eastAsia="Times New Roman"/>
                <w:szCs w:val="24"/>
                <w:lang w:val="es-ES_tradnl" w:eastAsia="id-ID"/>
              </w:rPr>
              <w:t xml:space="preserve"> secara lisan</w:t>
            </w:r>
            <w:r w:rsidRPr="005F349D">
              <w:rPr>
                <w:rFonts w:eastAsia="Times New Roman"/>
                <w:szCs w:val="24"/>
                <w:lang w:eastAsia="id-ID"/>
              </w:rPr>
              <w:t>.</w:t>
            </w:r>
          </w:p>
          <w:p w:rsidR="00E77FB2" w:rsidRDefault="00E77FB2" w:rsidP="00E77FB2">
            <w:pPr>
              <w:pStyle w:val="ListParagraph"/>
              <w:numPr>
                <w:ilvl w:val="0"/>
                <w:numId w:val="4"/>
              </w:numPr>
              <w:spacing w:after="0" w:line="305" w:lineRule="atLeast"/>
              <w:ind w:left="496"/>
              <w:jc w:val="left"/>
              <w:rPr>
                <w:rFonts w:eastAsia="Times New Roman"/>
                <w:szCs w:val="24"/>
                <w:lang w:eastAsia="id-ID"/>
              </w:rPr>
            </w:pPr>
            <w:r>
              <w:rPr>
                <w:rFonts w:eastAsia="Times New Roman"/>
                <w:szCs w:val="24"/>
                <w:lang w:eastAsia="id-ID"/>
              </w:rPr>
              <w:t>Memberikan penghargaan</w:t>
            </w:r>
          </w:p>
          <w:p w:rsidR="00E77FB2" w:rsidRDefault="00E77FB2" w:rsidP="00E77FB2">
            <w:pPr>
              <w:pStyle w:val="BodyTextIndent"/>
              <w:spacing w:after="0" w:line="100" w:lineRule="atLeast"/>
              <w:jc w:val="both"/>
              <w:rPr>
                <w:rFonts w:asciiTheme="majorBidi" w:eastAsia="Times New Roman" w:hAnsiTheme="majorBidi" w:cstheme="majorBidi"/>
                <w:sz w:val="24"/>
                <w:szCs w:val="28"/>
                <w:lang w:val="id-ID" w:eastAsia="id-ID"/>
              </w:rPr>
            </w:pPr>
            <w:proofErr w:type="spellStart"/>
            <w:r>
              <w:rPr>
                <w:rFonts w:eastAsia="Times New Roman"/>
                <w:szCs w:val="24"/>
                <w:lang w:eastAsia="id-ID"/>
              </w:rPr>
              <w:t>Mengucapkan</w:t>
            </w:r>
            <w:proofErr w:type="spellEnd"/>
            <w:r>
              <w:rPr>
                <w:rFonts w:eastAsia="Times New Roman"/>
                <w:szCs w:val="24"/>
                <w:lang w:eastAsia="id-ID"/>
              </w:rPr>
              <w:t xml:space="preserve"> </w:t>
            </w:r>
            <w:proofErr w:type="spellStart"/>
            <w:r>
              <w:rPr>
                <w:rFonts w:eastAsia="Times New Roman"/>
                <w:szCs w:val="24"/>
                <w:lang w:eastAsia="id-ID"/>
              </w:rPr>
              <w:t>terimakasih</w:t>
            </w:r>
            <w:proofErr w:type="spellEnd"/>
          </w:p>
          <w:p w:rsidR="00E77FB2" w:rsidRDefault="00E77FB2" w:rsidP="00E77FB2">
            <w:pPr>
              <w:pStyle w:val="BodyTextIndent"/>
              <w:spacing w:after="0" w:line="100" w:lineRule="atLeast"/>
              <w:jc w:val="both"/>
              <w:rPr>
                <w:rFonts w:asciiTheme="majorBidi" w:eastAsia="Times New Roman" w:hAnsiTheme="majorBidi" w:cstheme="majorBidi"/>
                <w:sz w:val="24"/>
                <w:szCs w:val="28"/>
                <w:lang w:val="id-ID" w:eastAsia="id-ID"/>
              </w:rPr>
            </w:pPr>
          </w:p>
          <w:p w:rsidR="00E77FB2" w:rsidRPr="002B45FB" w:rsidRDefault="00E77FB2" w:rsidP="00E77FB2">
            <w:pPr>
              <w:pStyle w:val="BodyTextIndent"/>
              <w:spacing w:after="0" w:line="100" w:lineRule="atLeast"/>
              <w:jc w:val="both"/>
            </w:pPr>
          </w:p>
        </w:tc>
        <w:tc>
          <w:tcPr>
            <w:tcW w:w="2014" w:type="dxa"/>
            <w:tcBorders>
              <w:top w:val="single" w:sz="4" w:space="0" w:color="auto"/>
              <w:left w:val="single" w:sz="4" w:space="0" w:color="auto"/>
              <w:bottom w:val="single" w:sz="4" w:space="0" w:color="auto"/>
              <w:right w:val="single" w:sz="4" w:space="0" w:color="000000"/>
            </w:tcBorders>
            <w:shd w:val="clear" w:color="auto" w:fill="FFFFFF"/>
          </w:tcPr>
          <w:p w:rsidR="00E77FB2" w:rsidRDefault="00E77FB2" w:rsidP="00E77FB2">
            <w:pPr>
              <w:spacing w:line="305" w:lineRule="atLeast"/>
            </w:pPr>
          </w:p>
          <w:p w:rsidR="00E77FB2" w:rsidRDefault="00E77FB2" w:rsidP="00E77FB2">
            <w:pPr>
              <w:spacing w:line="305" w:lineRule="atLeast"/>
            </w:pPr>
          </w:p>
          <w:p w:rsidR="00E77FB2" w:rsidRDefault="00E77FB2" w:rsidP="00E77FB2">
            <w:pPr>
              <w:spacing w:line="305" w:lineRule="atLeast"/>
            </w:pPr>
          </w:p>
          <w:p w:rsidR="00E77FB2" w:rsidRDefault="00E77FB2" w:rsidP="00E77FB2">
            <w:pPr>
              <w:spacing w:line="305" w:lineRule="atLeast"/>
            </w:pPr>
          </w:p>
          <w:p w:rsidR="00E77FB2" w:rsidRDefault="00E77FB2" w:rsidP="00E77FB2">
            <w:pPr>
              <w:spacing w:line="305" w:lineRule="atLeast"/>
            </w:pPr>
          </w:p>
          <w:p w:rsidR="00E77FB2" w:rsidRDefault="00E77FB2" w:rsidP="00E77FB2">
            <w:pPr>
              <w:spacing w:line="305" w:lineRule="atLeast"/>
            </w:pPr>
          </w:p>
          <w:p w:rsidR="00E77FB2" w:rsidRDefault="00E77FB2" w:rsidP="00E77FB2">
            <w:pPr>
              <w:spacing w:line="305" w:lineRule="atLeast"/>
            </w:pPr>
          </w:p>
          <w:p w:rsidR="00E77FB2" w:rsidRDefault="00E77FB2" w:rsidP="00E77FB2">
            <w:pPr>
              <w:spacing w:line="305" w:lineRule="atLeast"/>
            </w:pPr>
          </w:p>
          <w:p w:rsidR="00E77FB2" w:rsidRDefault="00E77FB2" w:rsidP="00E77FB2">
            <w:pPr>
              <w:spacing w:line="305" w:lineRule="atLeast"/>
            </w:pPr>
          </w:p>
          <w:p w:rsidR="00E77FB2" w:rsidRDefault="00E77FB2" w:rsidP="00E77FB2">
            <w:pPr>
              <w:spacing w:line="305" w:lineRule="atLeast"/>
            </w:pPr>
          </w:p>
          <w:p w:rsidR="00E77FB2" w:rsidRDefault="00E77FB2" w:rsidP="00E77FB2">
            <w:pPr>
              <w:spacing w:line="305" w:lineRule="atLeast"/>
            </w:pPr>
          </w:p>
          <w:p w:rsidR="00E77FB2" w:rsidRDefault="00E77FB2" w:rsidP="00E77FB2">
            <w:pPr>
              <w:spacing w:line="305" w:lineRule="atLeast"/>
            </w:pPr>
          </w:p>
          <w:p w:rsidR="00E77FB2" w:rsidRPr="002B45FB" w:rsidRDefault="00E77FB2" w:rsidP="00E77FB2">
            <w:pPr>
              <w:spacing w:line="305" w:lineRule="atLeast"/>
            </w:pPr>
            <w:r w:rsidRPr="002B45FB">
              <w:t>Mendengarkan dan memperhatikan.</w:t>
            </w:r>
          </w:p>
          <w:p w:rsidR="00E77FB2" w:rsidRPr="002B45FB" w:rsidRDefault="00E77FB2" w:rsidP="00E77FB2">
            <w:pPr>
              <w:spacing w:line="305" w:lineRule="atLeast"/>
            </w:pPr>
          </w:p>
          <w:p w:rsidR="00E77FB2" w:rsidRPr="002B45FB" w:rsidRDefault="00E77FB2" w:rsidP="00E77FB2">
            <w:pPr>
              <w:spacing w:line="305" w:lineRule="atLeast"/>
            </w:pPr>
          </w:p>
          <w:p w:rsidR="00E77FB2" w:rsidRPr="002B45FB" w:rsidRDefault="00E77FB2" w:rsidP="00E77FB2">
            <w:pPr>
              <w:spacing w:line="305" w:lineRule="atLeast"/>
            </w:pPr>
            <w:r w:rsidRPr="002B45FB">
              <w:rPr>
                <w:lang w:val="sv-SE"/>
              </w:rPr>
              <w:lastRenderedPageBreak/>
              <w:t>Bertanya</w:t>
            </w:r>
          </w:p>
          <w:p w:rsidR="00E77FB2" w:rsidRPr="002B45FB" w:rsidRDefault="00E77FB2" w:rsidP="00E77FB2">
            <w:pPr>
              <w:spacing w:line="305" w:lineRule="atLeast"/>
            </w:pPr>
          </w:p>
          <w:p w:rsidR="00E77FB2" w:rsidRDefault="00E77FB2" w:rsidP="00E77FB2">
            <w:pPr>
              <w:pStyle w:val="BodyTextIndent"/>
              <w:spacing w:after="0" w:line="100" w:lineRule="atLeast"/>
              <w:ind w:left="0"/>
              <w:jc w:val="both"/>
            </w:pPr>
            <w:r w:rsidRPr="002B45FB">
              <w:rPr>
                <w:rFonts w:eastAsia="Times New Roman"/>
                <w:szCs w:val="24"/>
                <w:lang w:val="sv-SE" w:eastAsia="id-ID"/>
              </w:rPr>
              <w:t>Menjawab pertanyaan</w:t>
            </w:r>
          </w:p>
        </w:tc>
      </w:tr>
      <w:tr w:rsidR="00E55C18" w:rsidRPr="005C2EE1" w:rsidTr="00D974C1">
        <w:trPr>
          <w:trHeight w:val="915"/>
        </w:trPr>
        <w:tc>
          <w:tcPr>
            <w:tcW w:w="608" w:type="dxa"/>
            <w:vMerge/>
            <w:tcBorders>
              <w:left w:val="single" w:sz="4" w:space="0" w:color="000000"/>
              <w:bottom w:val="single" w:sz="4" w:space="0" w:color="000000"/>
              <w:right w:val="single" w:sz="4" w:space="0" w:color="000000"/>
            </w:tcBorders>
            <w:shd w:val="clear" w:color="auto" w:fill="FFFFFF"/>
          </w:tcPr>
          <w:p w:rsidR="00E55C18" w:rsidRPr="005C2EE1" w:rsidRDefault="00E55C18" w:rsidP="00BA5BB3">
            <w:pPr>
              <w:pStyle w:val="BodyTextIndent"/>
              <w:spacing w:after="0" w:line="100" w:lineRule="atLeast"/>
              <w:ind w:left="0"/>
              <w:jc w:val="center"/>
              <w:rPr>
                <w:bCs/>
                <w:lang w:val="id-ID"/>
              </w:rPr>
            </w:pPr>
          </w:p>
        </w:tc>
        <w:tc>
          <w:tcPr>
            <w:tcW w:w="2116" w:type="dxa"/>
            <w:vMerge/>
            <w:tcBorders>
              <w:left w:val="single" w:sz="4" w:space="0" w:color="000000"/>
              <w:bottom w:val="single" w:sz="4" w:space="0" w:color="000000"/>
              <w:right w:val="single" w:sz="4" w:space="0" w:color="000000"/>
            </w:tcBorders>
            <w:shd w:val="clear" w:color="auto" w:fill="FFFFFF"/>
          </w:tcPr>
          <w:p w:rsidR="00E55C18" w:rsidRDefault="00E55C18" w:rsidP="00BA5BB3">
            <w:pPr>
              <w:pStyle w:val="BodyTextIndent"/>
              <w:spacing w:after="0" w:line="100" w:lineRule="atLeast"/>
              <w:ind w:left="0"/>
              <w:rPr>
                <w:bCs/>
                <w:lang w:val="en-ID"/>
              </w:rPr>
            </w:pPr>
          </w:p>
        </w:tc>
        <w:tc>
          <w:tcPr>
            <w:tcW w:w="291" w:type="dxa"/>
            <w:vMerge/>
            <w:tcBorders>
              <w:left w:val="single" w:sz="4" w:space="0" w:color="000000"/>
              <w:bottom w:val="single" w:sz="4" w:space="0" w:color="000000"/>
              <w:right w:val="single" w:sz="4" w:space="0" w:color="000000"/>
            </w:tcBorders>
            <w:shd w:val="clear" w:color="auto" w:fill="FFFFFF"/>
          </w:tcPr>
          <w:p w:rsidR="00E55C18" w:rsidRPr="005C2EE1" w:rsidRDefault="00E55C18" w:rsidP="00BA5BB3">
            <w:pPr>
              <w:pStyle w:val="BodyTextIndent"/>
              <w:spacing w:after="0" w:line="100" w:lineRule="atLeast"/>
              <w:ind w:left="0"/>
              <w:jc w:val="both"/>
              <w:rPr>
                <w:bCs/>
                <w:lang w:val="id-ID"/>
              </w:rPr>
            </w:pPr>
          </w:p>
        </w:tc>
        <w:tc>
          <w:tcPr>
            <w:tcW w:w="930" w:type="dxa"/>
            <w:tcBorders>
              <w:top w:val="single" w:sz="4" w:space="0" w:color="auto"/>
              <w:left w:val="single" w:sz="4" w:space="0" w:color="000000"/>
              <w:bottom w:val="single" w:sz="4" w:space="0" w:color="000000"/>
              <w:right w:val="single" w:sz="4" w:space="0" w:color="auto"/>
            </w:tcBorders>
            <w:shd w:val="clear" w:color="auto" w:fill="FFFFFF"/>
          </w:tcPr>
          <w:p w:rsidR="00E55C18" w:rsidRDefault="00E55C18" w:rsidP="00BA5BB3">
            <w:pPr>
              <w:pStyle w:val="BodyTextIndent"/>
              <w:spacing w:after="0" w:line="100" w:lineRule="atLeast"/>
              <w:ind w:left="0"/>
              <w:jc w:val="both"/>
              <w:rPr>
                <w:bCs/>
                <w:lang w:val="id-ID"/>
              </w:rPr>
            </w:pPr>
            <w:r>
              <w:rPr>
                <w:bCs/>
                <w:lang w:val="id-ID"/>
              </w:rPr>
              <w:t xml:space="preserve">5 menit </w:t>
            </w:r>
          </w:p>
        </w:tc>
        <w:tc>
          <w:tcPr>
            <w:tcW w:w="2685" w:type="dxa"/>
            <w:tcBorders>
              <w:top w:val="single" w:sz="4" w:space="0" w:color="auto"/>
              <w:left w:val="single" w:sz="4" w:space="0" w:color="auto"/>
              <w:bottom w:val="single" w:sz="4" w:space="0" w:color="000000"/>
              <w:right w:val="single" w:sz="4" w:space="0" w:color="auto"/>
            </w:tcBorders>
            <w:shd w:val="clear" w:color="auto" w:fill="FFFFFF"/>
          </w:tcPr>
          <w:p w:rsidR="00E55C18" w:rsidRPr="002B45FB" w:rsidRDefault="00E55C18" w:rsidP="006E5C53">
            <w:pPr>
              <w:spacing w:line="305" w:lineRule="atLeast"/>
            </w:pPr>
            <w:r w:rsidRPr="002B45FB">
              <w:t>Penutup :</w:t>
            </w:r>
          </w:p>
          <w:p w:rsidR="00E55C18" w:rsidRPr="002B45FB" w:rsidRDefault="00E55C18" w:rsidP="006E5C53">
            <w:pPr>
              <w:spacing w:line="305" w:lineRule="atLeast"/>
              <w:ind w:hanging="360"/>
            </w:pPr>
            <w:r w:rsidRPr="002B45FB">
              <w:t>-          </w:t>
            </w:r>
            <w:r>
              <w:t xml:space="preserve">1. </w:t>
            </w:r>
            <w:r w:rsidRPr="002B45FB">
              <w:t>Menyimpulkan materi</w:t>
            </w:r>
          </w:p>
          <w:p w:rsidR="00E55C18" w:rsidRPr="002B45FB" w:rsidRDefault="00E55C18" w:rsidP="006E5C53">
            <w:pPr>
              <w:spacing w:line="305" w:lineRule="atLeast"/>
              <w:ind w:hanging="360"/>
            </w:pPr>
            <w:r w:rsidRPr="002B45FB">
              <w:t>-          </w:t>
            </w:r>
            <w:r>
              <w:t xml:space="preserve">2. </w:t>
            </w:r>
            <w:r w:rsidRPr="002B45FB">
              <w:t>Mengucapkan salam</w:t>
            </w:r>
          </w:p>
        </w:tc>
        <w:tc>
          <w:tcPr>
            <w:tcW w:w="2014" w:type="dxa"/>
            <w:tcBorders>
              <w:top w:val="single" w:sz="4" w:space="0" w:color="auto"/>
              <w:left w:val="single" w:sz="4" w:space="0" w:color="auto"/>
              <w:bottom w:val="single" w:sz="4" w:space="0" w:color="000000"/>
              <w:right w:val="single" w:sz="4" w:space="0" w:color="000000"/>
            </w:tcBorders>
            <w:shd w:val="clear" w:color="auto" w:fill="FFFFFF"/>
          </w:tcPr>
          <w:p w:rsidR="00E55C18" w:rsidRPr="002B45FB" w:rsidRDefault="00E55C18" w:rsidP="006E5C53">
            <w:pPr>
              <w:spacing w:line="305" w:lineRule="atLeast"/>
            </w:pPr>
            <w:r w:rsidRPr="002B45FB">
              <w:t>Mendengarkan dan memperhatikan</w:t>
            </w:r>
          </w:p>
          <w:p w:rsidR="00E55C18" w:rsidRPr="002B45FB" w:rsidRDefault="00E55C18" w:rsidP="006E5C53">
            <w:pPr>
              <w:spacing w:line="305" w:lineRule="atLeast"/>
            </w:pPr>
          </w:p>
          <w:p w:rsidR="00E55C18" w:rsidRPr="002B45FB" w:rsidRDefault="00E55C18" w:rsidP="006E5C53">
            <w:pPr>
              <w:spacing w:line="305" w:lineRule="atLeast"/>
            </w:pPr>
            <w:r w:rsidRPr="002B45FB">
              <w:t>Menjawab salam</w:t>
            </w:r>
          </w:p>
        </w:tc>
      </w:tr>
      <w:tr w:rsidR="00E55C18" w:rsidRPr="005C2EE1" w:rsidTr="00BA5BB3">
        <w:trPr>
          <w:trHeight w:val="864"/>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rsidR="00E55C18" w:rsidRPr="005C2EE1" w:rsidRDefault="00E55C18" w:rsidP="00BA5BB3">
            <w:pPr>
              <w:pStyle w:val="BodyTextIndent"/>
              <w:spacing w:after="0" w:line="100" w:lineRule="atLeast"/>
              <w:ind w:left="0"/>
              <w:jc w:val="center"/>
              <w:rPr>
                <w:bCs/>
                <w:lang w:val="id-ID"/>
              </w:rPr>
            </w:pPr>
            <w:r w:rsidRPr="005C2EE1">
              <w:rPr>
                <w:bCs/>
                <w:lang w:val="id-ID"/>
              </w:rPr>
              <w:t>9.</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rsidR="00E55C18" w:rsidRPr="00D36B09" w:rsidRDefault="00E55C18" w:rsidP="00BA5BB3">
            <w:pPr>
              <w:pStyle w:val="BodyTextIndent"/>
              <w:spacing w:after="0" w:line="100" w:lineRule="atLeast"/>
              <w:ind w:left="0"/>
              <w:rPr>
                <w:bCs/>
                <w:i/>
                <w:lang w:val="en-ID"/>
              </w:rPr>
            </w:pPr>
            <w:proofErr w:type="spellStart"/>
            <w:r>
              <w:rPr>
                <w:bCs/>
                <w:lang w:val="en-ID"/>
              </w:rPr>
              <w:t>Evaluasi</w:t>
            </w:r>
            <w:proofErr w:type="spellEnd"/>
          </w:p>
        </w:tc>
        <w:tc>
          <w:tcPr>
            <w:tcW w:w="291" w:type="dxa"/>
            <w:tcBorders>
              <w:top w:val="single" w:sz="4" w:space="0" w:color="000000"/>
              <w:left w:val="single" w:sz="4" w:space="0" w:color="000000"/>
              <w:bottom w:val="single" w:sz="4" w:space="0" w:color="000000"/>
              <w:right w:val="single" w:sz="4" w:space="0" w:color="000000"/>
            </w:tcBorders>
            <w:shd w:val="clear" w:color="auto" w:fill="FFFFFF"/>
          </w:tcPr>
          <w:p w:rsidR="00E55C18" w:rsidRPr="005C2EE1" w:rsidRDefault="00E55C18" w:rsidP="00BA5BB3">
            <w:pPr>
              <w:pStyle w:val="BodyTextIndent"/>
              <w:spacing w:after="0" w:line="100" w:lineRule="atLeast"/>
              <w:ind w:left="0"/>
              <w:jc w:val="both"/>
              <w:rPr>
                <w:bCs/>
                <w:lang w:val="id-ID"/>
              </w:rPr>
            </w:pPr>
            <w:r w:rsidRPr="005C2EE1">
              <w:rPr>
                <w:bCs/>
                <w:lang w:val="id-ID"/>
              </w:rPr>
              <w:t>:</w:t>
            </w:r>
          </w:p>
        </w:tc>
        <w:tc>
          <w:tcPr>
            <w:tcW w:w="5629" w:type="dxa"/>
            <w:gridSpan w:val="3"/>
            <w:tcBorders>
              <w:top w:val="single" w:sz="4" w:space="0" w:color="000000"/>
              <w:left w:val="single" w:sz="4" w:space="0" w:color="000000"/>
              <w:bottom w:val="single" w:sz="4" w:space="0" w:color="000000"/>
              <w:right w:val="single" w:sz="4" w:space="0" w:color="000000"/>
            </w:tcBorders>
            <w:shd w:val="clear" w:color="auto" w:fill="FFFFFF"/>
          </w:tcPr>
          <w:p w:rsidR="00E55C18" w:rsidRPr="002B45FB" w:rsidRDefault="00E55C18" w:rsidP="00E77FB2">
            <w:pPr>
              <w:contextualSpacing/>
            </w:pPr>
            <w:r w:rsidRPr="002B45FB">
              <w:t>Metode Evaluasi               : Diskusi dan Tanya jawab</w:t>
            </w:r>
          </w:p>
          <w:p w:rsidR="00E55C18" w:rsidRPr="002B45FB" w:rsidRDefault="00E55C18" w:rsidP="00E77FB2">
            <w:pPr>
              <w:contextualSpacing/>
            </w:pPr>
            <w:r w:rsidRPr="002B45FB">
              <w:t>Jenis Pertanyaan                : Lisan</w:t>
            </w:r>
          </w:p>
          <w:p w:rsidR="00E55C18" w:rsidRPr="002B45FB" w:rsidRDefault="00E55C18" w:rsidP="00E77FB2">
            <w:pPr>
              <w:contextualSpacing/>
            </w:pPr>
            <w:r>
              <w:t>Jumlah Pertanyaan            : 1</w:t>
            </w:r>
            <w:r w:rsidRPr="002B45FB">
              <w:t xml:space="preserve"> soal</w:t>
            </w:r>
          </w:p>
          <w:p w:rsidR="00E55C18" w:rsidRPr="002B45FB" w:rsidRDefault="00E55C18" w:rsidP="00E77FB2">
            <w:pPr>
              <w:contextualSpacing/>
            </w:pPr>
            <w:r w:rsidRPr="002B45FB">
              <w:t>Soal                                   : Terlampir</w:t>
            </w:r>
          </w:p>
          <w:p w:rsidR="00E55C18" w:rsidRPr="005C2EE1" w:rsidRDefault="00E55C18" w:rsidP="00BA5BB3">
            <w:pPr>
              <w:pStyle w:val="BodyTextIndent"/>
              <w:spacing w:after="0" w:line="100" w:lineRule="atLeast"/>
              <w:ind w:left="0"/>
              <w:jc w:val="both"/>
              <w:rPr>
                <w:bCs/>
                <w:lang w:val="id-ID"/>
              </w:rPr>
            </w:pPr>
          </w:p>
        </w:tc>
      </w:tr>
    </w:tbl>
    <w:p w:rsidR="00B6671F" w:rsidRDefault="00B6671F" w:rsidP="00B6671F">
      <w:pPr>
        <w:pStyle w:val="BodyTextIndent"/>
        <w:spacing w:after="0" w:line="100" w:lineRule="atLeast"/>
        <w:ind w:left="1211"/>
        <w:rPr>
          <w:b/>
          <w:bCs/>
          <w:lang w:val="id-ID"/>
        </w:rPr>
      </w:pPr>
    </w:p>
    <w:p w:rsidR="00B6671F" w:rsidRDefault="00B6671F" w:rsidP="00B6671F">
      <w:pPr>
        <w:pStyle w:val="BodyTextIndent"/>
        <w:spacing w:after="0" w:line="100" w:lineRule="atLeast"/>
        <w:ind w:left="1211"/>
        <w:rPr>
          <w:b/>
          <w:bCs/>
          <w:lang w:val="id-ID"/>
        </w:rPr>
      </w:pPr>
    </w:p>
    <w:p w:rsidR="00B6671F" w:rsidRDefault="00B6671F" w:rsidP="00B6671F">
      <w:pPr>
        <w:pStyle w:val="BodyTextIndent"/>
        <w:spacing w:after="0" w:line="100" w:lineRule="atLeast"/>
        <w:ind w:left="1211"/>
        <w:rPr>
          <w:b/>
          <w:bCs/>
          <w:lang w:val="id-ID"/>
        </w:rPr>
      </w:pPr>
    </w:p>
    <w:p w:rsidR="00F23E6E" w:rsidRDefault="00F23E6E"/>
    <w:sectPr w:rsidR="00F23E6E" w:rsidSect="00874CF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2C513C"/>
    <w:multiLevelType w:val="hybridMultilevel"/>
    <w:tmpl w:val="64D6D8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076060E"/>
    <w:multiLevelType w:val="hybridMultilevel"/>
    <w:tmpl w:val="9BCC807C"/>
    <w:lvl w:ilvl="0" w:tplc="65F6ED8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6C8E5D74"/>
    <w:multiLevelType w:val="hybridMultilevel"/>
    <w:tmpl w:val="A1B4F706"/>
    <w:lvl w:ilvl="0" w:tplc="04210011">
      <w:start w:val="1"/>
      <w:numFmt w:val="decimal"/>
      <w:lvlText w:val="%1)"/>
      <w:lvlJc w:val="left"/>
      <w:pPr>
        <w:ind w:left="1211" w:hanging="360"/>
      </w:pPr>
      <w:rPr>
        <w:rFonts w:hint="default"/>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6D326052"/>
    <w:multiLevelType w:val="hybridMultilevel"/>
    <w:tmpl w:val="17162C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ECD6183"/>
    <w:multiLevelType w:val="hybridMultilevel"/>
    <w:tmpl w:val="AB7C68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671F"/>
    <w:rsid w:val="000019E6"/>
    <w:rsid w:val="00196340"/>
    <w:rsid w:val="004B2F87"/>
    <w:rsid w:val="007D4AEC"/>
    <w:rsid w:val="00874CFA"/>
    <w:rsid w:val="00B6671F"/>
    <w:rsid w:val="00D74AF0"/>
    <w:rsid w:val="00E55C18"/>
    <w:rsid w:val="00E77FB2"/>
    <w:rsid w:val="00F23E6E"/>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71F"/>
    <w:pPr>
      <w:widowControl w:val="0"/>
      <w:suppressAutoHyphens/>
      <w:autoSpaceDE w:val="0"/>
      <w:spacing w:after="0" w:line="240" w:lineRule="auto"/>
    </w:pPr>
    <w:rPr>
      <w:rFonts w:ascii="Times New Roman" w:eastAsia="Times New Roman" w:hAnsi="Times New Roman" w:cs="Times New Roman"/>
      <w:sz w:val="24"/>
      <w:szCs w:val="24"/>
      <w:lang w:val="id-ID" w:eastAsia="id-ID" w:bidi="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B6671F"/>
    <w:pPr>
      <w:widowControl/>
      <w:suppressAutoHyphens w:val="0"/>
      <w:autoSpaceDE/>
      <w:spacing w:after="120" w:line="276" w:lineRule="auto"/>
      <w:ind w:left="283"/>
    </w:pPr>
    <w:rPr>
      <w:rFonts w:ascii="Calibri" w:eastAsia="Calibri" w:hAnsi="Calibri" w:cs="Calibri"/>
      <w:sz w:val="22"/>
      <w:szCs w:val="22"/>
      <w:lang w:val="en-US" w:eastAsia="en-US" w:bidi="ar-SA"/>
    </w:rPr>
  </w:style>
  <w:style w:type="character" w:customStyle="1" w:styleId="BodyTextIndentChar">
    <w:name w:val="Body Text Indent Char"/>
    <w:basedOn w:val="DefaultParagraphFont"/>
    <w:link w:val="BodyTextIndent"/>
    <w:uiPriority w:val="99"/>
    <w:rsid w:val="00B6671F"/>
    <w:rPr>
      <w:rFonts w:ascii="Calibri" w:eastAsia="Calibri" w:hAnsi="Calibri" w:cs="Calibri"/>
    </w:rPr>
  </w:style>
  <w:style w:type="paragraph" w:styleId="ListParagraph">
    <w:name w:val="List Paragraph"/>
    <w:basedOn w:val="Normal"/>
    <w:link w:val="ListParagraphChar"/>
    <w:uiPriority w:val="34"/>
    <w:qFormat/>
    <w:rsid w:val="00E77FB2"/>
    <w:pPr>
      <w:widowControl/>
      <w:suppressAutoHyphens w:val="0"/>
      <w:autoSpaceDE/>
      <w:spacing w:after="200" w:line="360" w:lineRule="auto"/>
      <w:ind w:left="720"/>
      <w:contextualSpacing/>
      <w:jc w:val="both"/>
    </w:pPr>
    <w:rPr>
      <w:rFonts w:eastAsiaTheme="minorHAnsi"/>
      <w:szCs w:val="22"/>
      <w:lang w:eastAsia="en-US" w:bidi="ar-SA"/>
    </w:rPr>
  </w:style>
  <w:style w:type="character" w:customStyle="1" w:styleId="ListParagraphChar">
    <w:name w:val="List Paragraph Char"/>
    <w:link w:val="ListParagraph"/>
    <w:uiPriority w:val="34"/>
    <w:locked/>
    <w:rsid w:val="00E77FB2"/>
    <w:rPr>
      <w:rFonts w:ascii="Times New Roman" w:hAnsi="Times New Roman" w:cs="Times New Roman"/>
      <w:sz w:val="24"/>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2021-02-17T15:43:00Z</dcterms:created>
  <dcterms:modified xsi:type="dcterms:W3CDTF">2022-05-16T12:38:00Z</dcterms:modified>
</cp:coreProperties>
</file>