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35" w:rsidRPr="00751835" w:rsidRDefault="00751835" w:rsidP="00751835">
      <w:pPr>
        <w:widowControl w:val="0"/>
        <w:suppressAutoHyphens w:val="0"/>
        <w:autoSpaceDE w:val="0"/>
        <w:autoSpaceDN w:val="0"/>
        <w:adjustRightInd w:val="0"/>
        <w:jc w:val="center"/>
        <w:rPr>
          <w:b/>
        </w:rPr>
      </w:pPr>
      <w:r w:rsidRPr="00751835">
        <w:rPr>
          <w:b/>
        </w:rPr>
        <w:t>DAFTAR PUSTA</w:t>
      </w:r>
      <w:bookmarkStart w:id="0" w:name="_GoBack"/>
      <w:bookmarkEnd w:id="0"/>
      <w:r w:rsidRPr="00751835">
        <w:rPr>
          <w:b/>
        </w:rPr>
        <w:t>KA</w:t>
      </w:r>
    </w:p>
    <w:p w:rsidR="00751835" w:rsidRDefault="00751835" w:rsidP="00751835">
      <w:pPr>
        <w:widowControl w:val="0"/>
        <w:suppressAutoHyphens w:val="0"/>
        <w:autoSpaceDE w:val="0"/>
        <w:autoSpaceDN w:val="0"/>
        <w:adjustRightInd w:val="0"/>
        <w:jc w:val="both"/>
      </w:pPr>
    </w:p>
    <w:p w:rsidR="00751835" w:rsidRDefault="00751835" w:rsidP="00751835">
      <w:pPr>
        <w:widowControl w:val="0"/>
        <w:suppressAutoHyphens w:val="0"/>
        <w:autoSpaceDE w:val="0"/>
        <w:autoSpaceDN w:val="0"/>
        <w:adjustRightInd w:val="0"/>
        <w:jc w:val="both"/>
      </w:pPr>
    </w:p>
    <w:p w:rsidR="00751835" w:rsidRDefault="00751835" w:rsidP="00751835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17"/>
        <w:jc w:val="both"/>
        <w:rPr>
          <w:noProof/>
        </w:rPr>
      </w:pPr>
      <w:r>
        <w:t xml:space="preserve">Allow </w:t>
      </w:r>
      <w:proofErr w:type="spellStart"/>
      <w:r>
        <w:t>Loweri</w:t>
      </w:r>
      <w:proofErr w:type="spellEnd"/>
      <w:r>
        <w:t xml:space="preserve">. (2006). </w:t>
      </w:r>
      <w:proofErr w:type="spellStart"/>
      <w:r>
        <w:t>Dasar-dasar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Kesehatan</w:t>
      </w:r>
      <w:proofErr w:type="spellEnd"/>
    </w:p>
    <w:p w:rsidR="00751835" w:rsidRPr="005C2EE1" w:rsidRDefault="00751835" w:rsidP="00751835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17"/>
        <w:jc w:val="both"/>
        <w:rPr>
          <w:noProof/>
        </w:rPr>
      </w:pPr>
      <w:r w:rsidRPr="005C2EE1">
        <w:fldChar w:fldCharType="begin" w:fldLock="1"/>
      </w:r>
      <w:r w:rsidRPr="005C2EE1">
        <w:instrText xml:space="preserve">ADDIN Mendeley Bibliography CSL_BIBLIOGRAPHY </w:instrText>
      </w:r>
      <w:r w:rsidRPr="005C2EE1">
        <w:fldChar w:fldCharType="separate"/>
      </w:r>
      <w:r w:rsidRPr="005C2EE1">
        <w:rPr>
          <w:noProof/>
        </w:rPr>
        <w:t xml:space="preserve">Corey, G. (2001). </w:t>
      </w:r>
      <w:r w:rsidRPr="005C2EE1">
        <w:rPr>
          <w:i/>
          <w:iCs/>
          <w:noProof/>
        </w:rPr>
        <w:t>Theory and Practice of Counseling and Psychotherapy</w:t>
      </w:r>
      <w:r w:rsidRPr="005C2EE1">
        <w:rPr>
          <w:noProof/>
        </w:rPr>
        <w:t>.</w:t>
      </w:r>
    </w:p>
    <w:p w:rsidR="00751835" w:rsidRPr="005C2EE1" w:rsidRDefault="00751835" w:rsidP="00751835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17"/>
        <w:jc w:val="both"/>
        <w:rPr>
          <w:noProof/>
        </w:rPr>
      </w:pPr>
      <w:r w:rsidRPr="005C2EE1">
        <w:rPr>
          <w:noProof/>
        </w:rPr>
        <w:t xml:space="preserve">Mcdonald, J., &amp; Grove, J. (2001). Youth For Youth : Piecing Together the Peer Education Jigsaw. </w:t>
      </w:r>
      <w:r w:rsidRPr="005C2EE1">
        <w:rPr>
          <w:i/>
          <w:iCs/>
          <w:noProof/>
        </w:rPr>
        <w:t>2nd International Conference on Drugs and Young People Exploring the Bigger Picture</w:t>
      </w:r>
      <w:r w:rsidRPr="005C2EE1">
        <w:rPr>
          <w:noProof/>
        </w:rPr>
        <w:t>.</w:t>
      </w:r>
    </w:p>
    <w:p w:rsidR="00751835" w:rsidRPr="005C2EE1" w:rsidRDefault="00751835" w:rsidP="00751835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17"/>
        <w:jc w:val="both"/>
        <w:rPr>
          <w:noProof/>
        </w:rPr>
      </w:pPr>
      <w:r w:rsidRPr="005C2EE1">
        <w:rPr>
          <w:noProof/>
        </w:rPr>
        <w:t xml:space="preserve">Tyastuti, S; Kusmiyati, Y; Handayani, S. (2008). Komunikasi dan Konseling dalam </w:t>
      </w:r>
      <w:r w:rsidRPr="005C2EE1">
        <w:rPr>
          <w:noProof/>
          <w:lang w:val="id-ID"/>
        </w:rPr>
        <w:t xml:space="preserve"> </w:t>
      </w:r>
      <w:r w:rsidRPr="005C2EE1">
        <w:rPr>
          <w:noProof/>
        </w:rPr>
        <w:t>Pelayanan Kebidanan.</w:t>
      </w:r>
    </w:p>
    <w:p w:rsidR="00751835" w:rsidRPr="005C2EE1" w:rsidRDefault="00751835" w:rsidP="00751835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17"/>
        <w:jc w:val="both"/>
        <w:rPr>
          <w:noProof/>
        </w:rPr>
      </w:pPr>
      <w:r w:rsidRPr="005C2EE1">
        <w:rPr>
          <w:noProof/>
        </w:rPr>
        <w:t>Wulandari, D. (2009). Komunikasi dan Konseling dalam Praktik Kebidanan.</w:t>
      </w:r>
    </w:p>
    <w:p w:rsidR="00751835" w:rsidRPr="008D6603" w:rsidRDefault="00751835" w:rsidP="00751835">
      <w:pPr>
        <w:pStyle w:val="ListParagraph"/>
        <w:numPr>
          <w:ilvl w:val="0"/>
          <w:numId w:val="1"/>
        </w:numPr>
        <w:ind w:left="291"/>
        <w:jc w:val="both"/>
        <w:rPr>
          <w:lang w:val="id-ID"/>
        </w:rPr>
      </w:pPr>
      <w:r w:rsidRPr="005C2EE1">
        <w:fldChar w:fldCharType="end"/>
      </w:r>
      <w:r>
        <w:t xml:space="preserve">Rita </w:t>
      </w:r>
      <w:proofErr w:type="spellStart"/>
      <w:r>
        <w:t>Yulifah</w:t>
      </w:r>
      <w:proofErr w:type="spellEnd"/>
      <w:r>
        <w:t xml:space="preserve">. (2009).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Konseling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Kebidanan</w:t>
      </w:r>
      <w:proofErr w:type="spellEnd"/>
    </w:p>
    <w:p w:rsidR="00751835" w:rsidRDefault="00751835" w:rsidP="00751835">
      <w:pPr>
        <w:pStyle w:val="ListParagraph"/>
        <w:numPr>
          <w:ilvl w:val="0"/>
          <w:numId w:val="1"/>
        </w:numPr>
        <w:ind w:left="291"/>
        <w:jc w:val="both"/>
        <w:rPr>
          <w:lang w:val="id-ID"/>
        </w:rPr>
      </w:pPr>
      <w:r w:rsidRPr="005C2EE1">
        <w:rPr>
          <w:lang w:val="id-ID"/>
        </w:rPr>
        <w:t xml:space="preserve">Handajani, S. R. 2016. </w:t>
      </w:r>
      <w:r w:rsidRPr="005C2EE1">
        <w:rPr>
          <w:i/>
          <w:lang w:val="id-ID"/>
        </w:rPr>
        <w:t xml:space="preserve">Modul Bahan Ajar Cetak Kebidanan: Komunikasi dalam Praktik Kebidanan. </w:t>
      </w:r>
      <w:r w:rsidRPr="005C2EE1">
        <w:rPr>
          <w:lang w:val="id-ID"/>
        </w:rPr>
        <w:t>Jakarta: Kemenkes RI</w:t>
      </w:r>
    </w:p>
    <w:p w:rsidR="00751835" w:rsidRPr="008D6603" w:rsidRDefault="00751835" w:rsidP="00751835">
      <w:pPr>
        <w:pStyle w:val="ListParagraph"/>
        <w:numPr>
          <w:ilvl w:val="0"/>
          <w:numId w:val="1"/>
        </w:numPr>
        <w:ind w:left="291"/>
        <w:jc w:val="both"/>
        <w:rPr>
          <w:lang w:val="id-ID"/>
        </w:rPr>
      </w:pPr>
      <w:proofErr w:type="spellStart"/>
      <w:r>
        <w:t>Yayasan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. (2009). </w:t>
      </w:r>
      <w:proofErr w:type="spellStart"/>
      <w:r>
        <w:t>Konseling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reproduksi</w:t>
      </w:r>
      <w:proofErr w:type="spellEnd"/>
      <w:r>
        <w:t xml:space="preserve"> : </w:t>
      </w:r>
      <w:proofErr w:type="spellStart"/>
      <w:r>
        <w:t>Panduan</w:t>
      </w:r>
      <w:proofErr w:type="spellEnd"/>
      <w:r>
        <w:t xml:space="preserve"> </w:t>
      </w:r>
      <w:proofErr w:type="spellStart"/>
      <w:r>
        <w:t>mengajar</w:t>
      </w:r>
      <w:proofErr w:type="spellEnd"/>
    </w:p>
    <w:p w:rsidR="00751835" w:rsidRPr="008D6603" w:rsidRDefault="00751835" w:rsidP="00751835">
      <w:pPr>
        <w:pStyle w:val="ListParagraph"/>
        <w:numPr>
          <w:ilvl w:val="0"/>
          <w:numId w:val="1"/>
        </w:numPr>
        <w:ind w:left="291"/>
        <w:jc w:val="both"/>
        <w:rPr>
          <w:lang w:val="id-ID"/>
        </w:rPr>
      </w:pPr>
      <w:proofErr w:type="spellStart"/>
      <w:r>
        <w:t>Agus</w:t>
      </w:r>
      <w:proofErr w:type="spellEnd"/>
      <w:r>
        <w:t xml:space="preserve"> </w:t>
      </w:r>
      <w:proofErr w:type="spellStart"/>
      <w:r>
        <w:t>Prayitno</w:t>
      </w:r>
      <w:proofErr w:type="spellEnd"/>
      <w:r>
        <w:t xml:space="preserve">. (2009).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Konseling</w:t>
      </w:r>
      <w:proofErr w:type="spellEnd"/>
      <w:r>
        <w:t xml:space="preserve"> : </w:t>
      </w:r>
      <w:proofErr w:type="spellStart"/>
      <w:r>
        <w:t>aplikasiDalam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Kesehatan</w:t>
      </w:r>
      <w:proofErr w:type="spellEnd"/>
    </w:p>
    <w:p w:rsidR="00751835" w:rsidRPr="00AC4E61" w:rsidRDefault="00751835" w:rsidP="00751835">
      <w:pPr>
        <w:pStyle w:val="ListParagraph"/>
        <w:numPr>
          <w:ilvl w:val="0"/>
          <w:numId w:val="1"/>
        </w:numPr>
        <w:ind w:left="291"/>
        <w:jc w:val="both"/>
        <w:rPr>
          <w:lang w:val="id-ID"/>
        </w:rPr>
      </w:pPr>
      <w:proofErr w:type="spellStart"/>
      <w:r>
        <w:t>Herlin</w:t>
      </w:r>
      <w:proofErr w:type="spellEnd"/>
      <w:r>
        <w:t xml:space="preserve"> FK, </w:t>
      </w:r>
      <w:proofErr w:type="spellStart"/>
      <w:r>
        <w:t>Andari</w:t>
      </w:r>
      <w:proofErr w:type="spellEnd"/>
      <w:r>
        <w:t xml:space="preserve"> WA, </w:t>
      </w:r>
      <w:proofErr w:type="spellStart"/>
      <w:r>
        <w:t>Anjarwati</w:t>
      </w:r>
      <w:proofErr w:type="spellEnd"/>
      <w:r>
        <w:t xml:space="preserve">. </w:t>
      </w:r>
      <w:proofErr w:type="spellStart"/>
      <w:r w:rsidRPr="00D84FEC">
        <w:t>Studi</w:t>
      </w:r>
      <w:proofErr w:type="spellEnd"/>
      <w:r w:rsidRPr="00D84FEC">
        <w:t xml:space="preserve"> </w:t>
      </w:r>
      <w:proofErr w:type="spellStart"/>
      <w:r w:rsidRPr="00D84FEC">
        <w:t>Tentang</w:t>
      </w:r>
      <w:proofErr w:type="spellEnd"/>
      <w:r w:rsidRPr="00D84FEC">
        <w:t xml:space="preserve"> </w:t>
      </w:r>
      <w:proofErr w:type="spellStart"/>
      <w:r w:rsidRPr="00D84FEC">
        <w:t>Pola</w:t>
      </w:r>
      <w:proofErr w:type="spellEnd"/>
      <w:r w:rsidRPr="00D84FEC">
        <w:t xml:space="preserve"> </w:t>
      </w:r>
      <w:proofErr w:type="spellStart"/>
      <w:r w:rsidRPr="00D84FEC">
        <w:t>Asuh</w:t>
      </w:r>
      <w:proofErr w:type="spellEnd"/>
      <w:r w:rsidRPr="00D84FEC">
        <w:t xml:space="preserve">, </w:t>
      </w:r>
      <w:proofErr w:type="spellStart"/>
      <w:r w:rsidRPr="00D84FEC">
        <w:t>Pusat</w:t>
      </w:r>
      <w:proofErr w:type="spellEnd"/>
      <w:r w:rsidRPr="00D84FEC">
        <w:t xml:space="preserve"> </w:t>
      </w:r>
      <w:proofErr w:type="spellStart"/>
      <w:r w:rsidRPr="00D84FEC">
        <w:t>Informasi</w:t>
      </w:r>
      <w:proofErr w:type="spellEnd"/>
      <w:r w:rsidRPr="00D84FEC">
        <w:t xml:space="preserve"> </w:t>
      </w:r>
      <w:proofErr w:type="spellStart"/>
      <w:r w:rsidRPr="00D84FEC">
        <w:t>dan</w:t>
      </w:r>
      <w:proofErr w:type="spellEnd"/>
      <w:r w:rsidRPr="00D84FEC">
        <w:t xml:space="preserve"> </w:t>
      </w:r>
      <w:proofErr w:type="spellStart"/>
      <w:r w:rsidRPr="00D84FEC">
        <w:t>Konseling</w:t>
      </w:r>
      <w:proofErr w:type="spellEnd"/>
      <w:r w:rsidRPr="00D84FEC">
        <w:t xml:space="preserve"> </w:t>
      </w:r>
      <w:proofErr w:type="spellStart"/>
      <w:r w:rsidRPr="00D84FEC">
        <w:t>Kesehatan</w:t>
      </w:r>
      <w:proofErr w:type="spellEnd"/>
      <w:r w:rsidRPr="00D84FEC">
        <w:t xml:space="preserve"> </w:t>
      </w:r>
      <w:proofErr w:type="spellStart"/>
      <w:r w:rsidRPr="00D84FEC">
        <w:t>Reproduksi</w:t>
      </w:r>
      <w:proofErr w:type="spellEnd"/>
      <w:r w:rsidRPr="00D84FEC">
        <w:t xml:space="preserve"> </w:t>
      </w:r>
      <w:proofErr w:type="spellStart"/>
      <w:r w:rsidRPr="00D84FEC">
        <w:t>Remaja</w:t>
      </w:r>
      <w:proofErr w:type="spellEnd"/>
      <w:r w:rsidRPr="00D84FEC">
        <w:t xml:space="preserve"> (PIK-KRR) </w:t>
      </w:r>
      <w:proofErr w:type="spellStart"/>
      <w:r w:rsidRPr="00D84FEC">
        <w:t>dan</w:t>
      </w:r>
      <w:proofErr w:type="spellEnd"/>
      <w:r w:rsidRPr="00D84FEC">
        <w:t xml:space="preserve"> </w:t>
      </w:r>
      <w:proofErr w:type="spellStart"/>
      <w:r w:rsidRPr="00D84FEC">
        <w:t>Kejadian</w:t>
      </w:r>
      <w:proofErr w:type="spellEnd"/>
      <w:r w:rsidRPr="00D84FEC">
        <w:t xml:space="preserve"> </w:t>
      </w:r>
      <w:proofErr w:type="spellStart"/>
      <w:r w:rsidRPr="00D84FEC">
        <w:t>Kehamilan</w:t>
      </w:r>
      <w:proofErr w:type="spellEnd"/>
      <w:r w:rsidRPr="00D84FEC">
        <w:t xml:space="preserve"> </w:t>
      </w:r>
      <w:proofErr w:type="spellStart"/>
      <w:r w:rsidRPr="00D84FEC">
        <w:t>Remaja</w:t>
      </w:r>
      <w:proofErr w:type="spellEnd"/>
      <w:r w:rsidRPr="00D84FEC">
        <w:t xml:space="preserve"> di </w:t>
      </w:r>
      <w:proofErr w:type="spellStart"/>
      <w:r w:rsidRPr="00D84FEC">
        <w:t>Gunung</w:t>
      </w:r>
      <w:proofErr w:type="spellEnd"/>
      <w:r w:rsidRPr="00D84FEC">
        <w:t xml:space="preserve"> </w:t>
      </w:r>
      <w:proofErr w:type="spellStart"/>
      <w:r w:rsidRPr="00D84FEC">
        <w:t>Kidul</w:t>
      </w:r>
      <w:proofErr w:type="spellEnd"/>
      <w:r w:rsidRPr="00D84FEC">
        <w:t xml:space="preserve">: </w:t>
      </w:r>
      <w:proofErr w:type="spellStart"/>
      <w:r w:rsidRPr="00D84FEC">
        <w:t>Perspektif</w:t>
      </w:r>
      <w:proofErr w:type="spellEnd"/>
      <w:r w:rsidRPr="00D84FEC">
        <w:t xml:space="preserve"> </w:t>
      </w:r>
      <w:proofErr w:type="spellStart"/>
      <w:r w:rsidRPr="00D84FEC">
        <w:t>Remaja</w:t>
      </w:r>
      <w:proofErr w:type="spellEnd"/>
      <w:r w:rsidRPr="00D84FEC">
        <w:t xml:space="preserve"> </w:t>
      </w:r>
      <w:proofErr w:type="spellStart"/>
      <w:r w:rsidRPr="00D84FEC">
        <w:t>dan</w:t>
      </w:r>
      <w:proofErr w:type="spellEnd"/>
      <w:r w:rsidRPr="00D84FEC">
        <w:t xml:space="preserve"> Orang </w:t>
      </w:r>
      <w:proofErr w:type="spellStart"/>
      <w:r w:rsidRPr="00D84FEC">
        <w:t>Tua</w:t>
      </w:r>
      <w:proofErr w:type="spellEnd"/>
      <w:r>
        <w:t xml:space="preserve">. </w:t>
      </w:r>
      <w:proofErr w:type="spellStart"/>
      <w:r w:rsidRPr="00AC4E61">
        <w:t>Jurnal</w:t>
      </w:r>
      <w:proofErr w:type="spellEnd"/>
      <w:r w:rsidRPr="00AC4E61">
        <w:t xml:space="preserve"> </w:t>
      </w:r>
      <w:proofErr w:type="spellStart"/>
      <w:r w:rsidRPr="00AC4E61">
        <w:t>Ilmiah</w:t>
      </w:r>
      <w:proofErr w:type="spellEnd"/>
      <w:r w:rsidRPr="00AC4E61">
        <w:t xml:space="preserve"> </w:t>
      </w:r>
      <w:proofErr w:type="spellStart"/>
      <w:r w:rsidRPr="00AC4E61">
        <w:t>Bidan</w:t>
      </w:r>
      <w:proofErr w:type="spellEnd"/>
      <w:r w:rsidRPr="00AC4E61">
        <w:t xml:space="preserve"> </w:t>
      </w:r>
      <w:proofErr w:type="spellStart"/>
      <w:r w:rsidRPr="00AC4E61">
        <w:t>Vol</w:t>
      </w:r>
      <w:proofErr w:type="spellEnd"/>
      <w:r w:rsidRPr="00AC4E61">
        <w:t xml:space="preserve"> 4 No 1</w:t>
      </w:r>
    </w:p>
    <w:p w:rsidR="00751835" w:rsidRPr="00AC4E61" w:rsidRDefault="00751835" w:rsidP="00751835">
      <w:pPr>
        <w:pStyle w:val="ListParagraph"/>
        <w:numPr>
          <w:ilvl w:val="0"/>
          <w:numId w:val="1"/>
        </w:numPr>
        <w:ind w:left="291"/>
        <w:jc w:val="both"/>
        <w:rPr>
          <w:lang w:val="id-ID"/>
        </w:rPr>
      </w:pPr>
      <w:proofErr w:type="spellStart"/>
      <w:r>
        <w:t>Selvia</w:t>
      </w:r>
      <w:proofErr w:type="spellEnd"/>
      <w:r>
        <w:t xml:space="preserve"> </w:t>
      </w:r>
      <w:proofErr w:type="spellStart"/>
      <w:r>
        <w:t>Anisya</w:t>
      </w:r>
      <w:proofErr w:type="spellEnd"/>
      <w:r>
        <w:t xml:space="preserve">, </w:t>
      </w:r>
      <w:proofErr w:type="spellStart"/>
      <w:proofErr w:type="gramStart"/>
      <w:r>
        <w:t>Dwi</w:t>
      </w:r>
      <w:proofErr w:type="spellEnd"/>
      <w:proofErr w:type="gramEnd"/>
      <w:r>
        <w:t xml:space="preserve"> </w:t>
      </w:r>
      <w:proofErr w:type="spellStart"/>
      <w:r>
        <w:t>Ernawati</w:t>
      </w:r>
      <w:proofErr w:type="spellEnd"/>
      <w:r>
        <w:t xml:space="preserve">. </w:t>
      </w:r>
      <w:proofErr w:type="spellStart"/>
      <w:r w:rsidRPr="00AC4E61">
        <w:t>Penggunaan</w:t>
      </w:r>
      <w:proofErr w:type="spellEnd"/>
      <w:r w:rsidRPr="00AC4E61">
        <w:t xml:space="preserve"> </w:t>
      </w:r>
      <w:proofErr w:type="spellStart"/>
      <w:r w:rsidRPr="00AC4E61">
        <w:t>Sumber</w:t>
      </w:r>
      <w:proofErr w:type="spellEnd"/>
      <w:r w:rsidRPr="00AC4E61">
        <w:t xml:space="preserve"> </w:t>
      </w:r>
      <w:proofErr w:type="spellStart"/>
      <w:r w:rsidRPr="00AC4E61">
        <w:t>Informasi</w:t>
      </w:r>
      <w:proofErr w:type="spellEnd"/>
      <w:r w:rsidRPr="00AC4E61">
        <w:t xml:space="preserve"> </w:t>
      </w:r>
      <w:proofErr w:type="spellStart"/>
      <w:r w:rsidRPr="00AC4E61">
        <w:t>oleh</w:t>
      </w:r>
      <w:proofErr w:type="spellEnd"/>
      <w:r w:rsidRPr="00AC4E61">
        <w:t xml:space="preserve"> </w:t>
      </w:r>
      <w:proofErr w:type="spellStart"/>
      <w:r w:rsidRPr="00AC4E61">
        <w:t>Wanita</w:t>
      </w:r>
      <w:proofErr w:type="spellEnd"/>
      <w:r w:rsidRPr="00AC4E61">
        <w:t xml:space="preserve"> </w:t>
      </w:r>
      <w:proofErr w:type="spellStart"/>
      <w:r w:rsidRPr="00AC4E61">
        <w:t>Selama</w:t>
      </w:r>
      <w:proofErr w:type="spellEnd"/>
      <w:r w:rsidRPr="00AC4E61">
        <w:t xml:space="preserve"> </w:t>
      </w:r>
      <w:proofErr w:type="spellStart"/>
      <w:r w:rsidRPr="00AC4E61">
        <w:t>Kehamilan</w:t>
      </w:r>
      <w:proofErr w:type="spellEnd"/>
      <w:r>
        <w:t xml:space="preserve">. </w:t>
      </w:r>
      <w:r w:rsidRPr="00AC4E61">
        <w:t xml:space="preserve">Journal of Scientific Research and Management (IJSRM) </w:t>
      </w:r>
      <w:proofErr w:type="spellStart"/>
      <w:r w:rsidRPr="00AC4E61">
        <w:t>Vol</w:t>
      </w:r>
      <w:proofErr w:type="spellEnd"/>
      <w:r w:rsidRPr="00AC4E61">
        <w:t xml:space="preserve"> 7 No 4</w:t>
      </w:r>
    </w:p>
    <w:p w:rsidR="00751835" w:rsidRPr="00AC4E61" w:rsidRDefault="00751835" w:rsidP="00751835">
      <w:pPr>
        <w:pStyle w:val="ListParagraph"/>
        <w:numPr>
          <w:ilvl w:val="0"/>
          <w:numId w:val="1"/>
        </w:numPr>
        <w:ind w:left="291"/>
        <w:jc w:val="both"/>
        <w:rPr>
          <w:lang w:val="id-ID"/>
        </w:rPr>
      </w:pPr>
      <w:proofErr w:type="spellStart"/>
      <w:r w:rsidRPr="00AC4E61">
        <w:t>Efektivitas</w:t>
      </w:r>
      <w:proofErr w:type="spellEnd"/>
      <w:r w:rsidRPr="00AC4E61">
        <w:t xml:space="preserve"> </w:t>
      </w:r>
      <w:proofErr w:type="spellStart"/>
      <w:r w:rsidRPr="00AC4E61">
        <w:t>Antara</w:t>
      </w:r>
      <w:proofErr w:type="spellEnd"/>
      <w:r w:rsidRPr="00AC4E61">
        <w:t xml:space="preserve"> Kader </w:t>
      </w:r>
      <w:proofErr w:type="spellStart"/>
      <w:r w:rsidRPr="00AC4E61">
        <w:t>Keliling</w:t>
      </w:r>
      <w:proofErr w:type="spellEnd"/>
      <w:r w:rsidRPr="00AC4E61">
        <w:t xml:space="preserve"> </w:t>
      </w:r>
      <w:proofErr w:type="spellStart"/>
      <w:r w:rsidRPr="00AC4E61">
        <w:t>dengan</w:t>
      </w:r>
      <w:proofErr w:type="spellEnd"/>
      <w:r w:rsidRPr="00AC4E61">
        <w:t xml:space="preserve"> Media Video HIV/AIDS </w:t>
      </w:r>
      <w:proofErr w:type="spellStart"/>
      <w:r w:rsidRPr="00AC4E61">
        <w:t>dengan</w:t>
      </w:r>
      <w:proofErr w:type="spellEnd"/>
      <w:r w:rsidRPr="00AC4E61">
        <w:t xml:space="preserve"> </w:t>
      </w:r>
      <w:proofErr w:type="spellStart"/>
      <w:r w:rsidRPr="00AC4E61">
        <w:t>Pengetahuan</w:t>
      </w:r>
      <w:proofErr w:type="spellEnd"/>
      <w:r w:rsidRPr="00AC4E61">
        <w:t xml:space="preserve">, </w:t>
      </w:r>
      <w:proofErr w:type="spellStart"/>
      <w:r w:rsidRPr="00AC4E61">
        <w:t>Sikap</w:t>
      </w:r>
      <w:proofErr w:type="spellEnd"/>
      <w:r w:rsidRPr="00AC4E61">
        <w:t xml:space="preserve"> </w:t>
      </w:r>
      <w:proofErr w:type="spellStart"/>
      <w:r w:rsidRPr="00AC4E61">
        <w:t>dan</w:t>
      </w:r>
      <w:proofErr w:type="spellEnd"/>
      <w:r w:rsidRPr="00AC4E61">
        <w:t xml:space="preserve"> </w:t>
      </w:r>
      <w:proofErr w:type="spellStart"/>
      <w:r w:rsidRPr="00AC4E61">
        <w:t>Perilaku</w:t>
      </w:r>
      <w:proofErr w:type="spellEnd"/>
      <w:r w:rsidRPr="00AC4E61">
        <w:t xml:space="preserve"> HIV/AIDS di </w:t>
      </w:r>
      <w:proofErr w:type="spellStart"/>
      <w:r w:rsidRPr="00AC4E61">
        <w:t>Desa</w:t>
      </w:r>
      <w:proofErr w:type="spellEnd"/>
      <w:r w:rsidRPr="00AC4E61">
        <w:t xml:space="preserve"> </w:t>
      </w:r>
      <w:proofErr w:type="spellStart"/>
      <w:r w:rsidRPr="00AC4E61">
        <w:t>Balecatur</w:t>
      </w:r>
      <w:proofErr w:type="spellEnd"/>
      <w:r w:rsidRPr="00AC4E61">
        <w:t xml:space="preserve"> </w:t>
      </w:r>
      <w:proofErr w:type="spellStart"/>
      <w:r w:rsidRPr="00AC4E61">
        <w:t>Gamping</w:t>
      </w:r>
      <w:proofErr w:type="spellEnd"/>
      <w:r w:rsidRPr="00AC4E61">
        <w:t xml:space="preserve"> </w:t>
      </w:r>
      <w:proofErr w:type="spellStart"/>
      <w:r w:rsidRPr="00AC4E61">
        <w:t>Sleman</w:t>
      </w:r>
      <w:proofErr w:type="spellEnd"/>
      <w:r w:rsidRPr="00AC4E61">
        <w:t xml:space="preserve"> Yogyakarta</w:t>
      </w:r>
      <w:r>
        <w:t xml:space="preserve">. </w:t>
      </w:r>
      <w:hyperlink r:id="rId5" w:history="1">
        <w:r w:rsidRPr="00F56C2D">
          <w:rPr>
            <w:rStyle w:val="Hyperlink"/>
          </w:rPr>
          <w:t>http://elibrary.almaata.ac.id/1001/1/prosiding.pdff</w:t>
        </w:r>
      </w:hyperlink>
    </w:p>
    <w:p w:rsidR="00BA3C13" w:rsidRDefault="00751835" w:rsidP="00751835">
      <w:pPr>
        <w:jc w:val="both"/>
      </w:pPr>
      <w:proofErr w:type="spellStart"/>
      <w:r>
        <w:t>Intan</w:t>
      </w:r>
      <w:proofErr w:type="spellEnd"/>
      <w:r>
        <w:t xml:space="preserve"> MP. </w:t>
      </w:r>
      <w:proofErr w:type="spellStart"/>
      <w:r w:rsidRPr="008D6603">
        <w:t>Pengaruh</w:t>
      </w:r>
      <w:proofErr w:type="spellEnd"/>
      <w:r w:rsidRPr="008D6603">
        <w:t xml:space="preserve"> Al-Qur’an Healing </w:t>
      </w:r>
      <w:proofErr w:type="spellStart"/>
      <w:r w:rsidRPr="008D6603">
        <w:t>Dengan</w:t>
      </w:r>
      <w:proofErr w:type="spellEnd"/>
      <w:r w:rsidRPr="008D6603">
        <w:t xml:space="preserve"> </w:t>
      </w:r>
      <w:proofErr w:type="spellStart"/>
      <w:r w:rsidRPr="008D6603">
        <w:t>Metode</w:t>
      </w:r>
      <w:proofErr w:type="spellEnd"/>
      <w:r w:rsidRPr="008D6603">
        <w:t xml:space="preserve"> Audio Visual </w:t>
      </w:r>
      <w:proofErr w:type="spellStart"/>
      <w:r w:rsidRPr="008D6603">
        <w:t>Terhadap</w:t>
      </w:r>
      <w:proofErr w:type="spellEnd"/>
      <w:r w:rsidRPr="008D6603">
        <w:t xml:space="preserve"> Tingkat </w:t>
      </w:r>
      <w:proofErr w:type="spellStart"/>
      <w:r w:rsidRPr="008D6603">
        <w:t>Nyeri</w:t>
      </w:r>
      <w:proofErr w:type="spellEnd"/>
      <w:r w:rsidRPr="008D6603">
        <w:t xml:space="preserve"> </w:t>
      </w:r>
      <w:proofErr w:type="spellStart"/>
      <w:r w:rsidRPr="008D6603">
        <w:t>Pada</w:t>
      </w:r>
      <w:proofErr w:type="spellEnd"/>
      <w:r w:rsidRPr="008D6603">
        <w:t xml:space="preserve"> </w:t>
      </w:r>
      <w:proofErr w:type="spellStart"/>
      <w:r w:rsidRPr="008D6603">
        <w:t>Persalinan</w:t>
      </w:r>
      <w:proofErr w:type="spellEnd"/>
      <w:r w:rsidRPr="008D6603">
        <w:t xml:space="preserve"> Kala 1 </w:t>
      </w:r>
      <w:proofErr w:type="spellStart"/>
      <w:r w:rsidRPr="008D6603">
        <w:t>Fase</w:t>
      </w:r>
      <w:proofErr w:type="spellEnd"/>
      <w:r w:rsidRPr="008D6603">
        <w:t xml:space="preserve"> </w:t>
      </w:r>
      <w:proofErr w:type="spellStart"/>
      <w:r w:rsidRPr="008D6603">
        <w:t>Aktif</w:t>
      </w:r>
      <w:proofErr w:type="spellEnd"/>
      <w:r>
        <w:t xml:space="preserve">. </w:t>
      </w:r>
      <w:hyperlink r:id="rId6" w:history="1">
        <w:r w:rsidRPr="00F56C2D">
          <w:rPr>
            <w:rStyle w:val="Hyperlink"/>
          </w:rPr>
          <w:t>http://journal.ummat.ac.id/index.php/MJ/article/view/1262</w:t>
        </w:r>
      </w:hyperlink>
    </w:p>
    <w:sectPr w:rsidR="00BA3C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946F6"/>
    <w:multiLevelType w:val="hybridMultilevel"/>
    <w:tmpl w:val="5372B7E4"/>
    <w:lvl w:ilvl="0" w:tplc="279E2D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35"/>
    <w:rsid w:val="00751835"/>
    <w:rsid w:val="00BA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EAFE2-E60C-476E-8948-70F70D9B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8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51835"/>
    <w:pPr>
      <w:ind w:left="720"/>
    </w:pPr>
  </w:style>
  <w:style w:type="character" w:styleId="Hyperlink">
    <w:name w:val="Hyperlink"/>
    <w:basedOn w:val="DefaultParagraphFont"/>
    <w:uiPriority w:val="99"/>
    <w:unhideWhenUsed/>
    <w:rsid w:val="00751835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75183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.ummat.ac.id/index.php/MJ/article/view/1262" TargetMode="External"/><Relationship Id="rId5" Type="http://schemas.openxmlformats.org/officeDocument/2006/relationships/hyperlink" Target="http://elibrary.almaata.ac.id/1001/1/prosiding.pd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2021-07-17T17:07:00Z</dcterms:created>
  <dcterms:modified xsi:type="dcterms:W3CDTF">2021-07-17T17:08:00Z</dcterms:modified>
</cp:coreProperties>
</file>