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1085"/>
        <w:tblW w:w="10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3237"/>
        <w:gridCol w:w="4825"/>
      </w:tblGrid>
      <w:tr w:rsidR="00690BDB" w:rsidRPr="002A39CF" w14:paraId="3D1EB0D6" w14:textId="77777777" w:rsidTr="00690BDB">
        <w:tc>
          <w:tcPr>
            <w:tcW w:w="2340" w:type="dxa"/>
            <w:vMerge w:val="restart"/>
            <w:shd w:val="clear" w:color="auto" w:fill="auto"/>
          </w:tcPr>
          <w:p w14:paraId="3BD90E36" w14:textId="77777777" w:rsidR="00690BDB" w:rsidRPr="002A39CF" w:rsidRDefault="00690BDB" w:rsidP="00690BDB">
            <w:pPr>
              <w:jc w:val="center"/>
              <w:rPr>
                <w:rFonts w:eastAsia="Arial"/>
                <w:noProof/>
              </w:rPr>
            </w:pPr>
          </w:p>
          <w:p w14:paraId="11030D74" w14:textId="77777777" w:rsidR="00690BDB" w:rsidRPr="002A39CF" w:rsidRDefault="00690BDB" w:rsidP="00690BDB">
            <w:pPr>
              <w:jc w:val="center"/>
            </w:pPr>
            <w:r w:rsidRPr="002A39CF">
              <w:rPr>
                <w:rFonts w:eastAsia="Arial"/>
                <w:noProof/>
              </w:rPr>
              <w:drawing>
                <wp:inline distT="0" distB="0" distL="0" distR="0" wp14:anchorId="6C541243" wp14:editId="704D7572">
                  <wp:extent cx="1234440" cy="1112520"/>
                  <wp:effectExtent l="0" t="0" r="3810" b="0"/>
                  <wp:docPr id="2" name="Picture 2" descr="IMG_20160314_140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_20160314_140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2" w:type="dxa"/>
            <w:gridSpan w:val="2"/>
            <w:shd w:val="clear" w:color="auto" w:fill="auto"/>
          </w:tcPr>
          <w:p w14:paraId="3D27DAD5" w14:textId="77777777" w:rsidR="00690BDB" w:rsidRPr="002A39CF" w:rsidRDefault="00690BDB" w:rsidP="00690BDB">
            <w:pPr>
              <w:jc w:val="center"/>
              <w:rPr>
                <w:b/>
              </w:rPr>
            </w:pPr>
            <w:r w:rsidRPr="002A39CF">
              <w:rPr>
                <w:b/>
              </w:rPr>
              <w:t xml:space="preserve">FORMULIR BAGAN ALUR CARA KERJA </w:t>
            </w:r>
          </w:p>
          <w:p w14:paraId="3D02DFFE" w14:textId="77777777" w:rsidR="00690BDB" w:rsidRPr="002A39CF" w:rsidRDefault="00690BDB" w:rsidP="00690BDB">
            <w:pPr>
              <w:jc w:val="center"/>
              <w:rPr>
                <w:b/>
              </w:rPr>
            </w:pPr>
            <w:r w:rsidRPr="002A39CF">
              <w:rPr>
                <w:b/>
              </w:rPr>
              <w:t>PRAKTIKUM FISIKA KESEHATAN</w:t>
            </w:r>
          </w:p>
          <w:p w14:paraId="3257D91C" w14:textId="77777777" w:rsidR="00690BDB" w:rsidRPr="002A39CF" w:rsidRDefault="00690BDB" w:rsidP="00690BDB">
            <w:pPr>
              <w:jc w:val="center"/>
              <w:rPr>
                <w:b/>
              </w:rPr>
            </w:pPr>
            <w:r w:rsidRPr="002A39CF">
              <w:rPr>
                <w:b/>
              </w:rPr>
              <w:t xml:space="preserve"> PRODI PROFESI BIDAN FAKULTAS ILMU KESEHATAN </w:t>
            </w:r>
          </w:p>
          <w:p w14:paraId="6F30C5BC" w14:textId="77777777" w:rsidR="00690BDB" w:rsidRPr="002A39CF" w:rsidRDefault="00690BDB" w:rsidP="00690BDB">
            <w:pPr>
              <w:jc w:val="center"/>
              <w:rPr>
                <w:b/>
              </w:rPr>
            </w:pPr>
            <w:r w:rsidRPr="002A39CF">
              <w:rPr>
                <w:b/>
              </w:rPr>
              <w:t>UNIVERSITAS ‘AISYIYAH YOGYAKARTA</w:t>
            </w:r>
          </w:p>
        </w:tc>
      </w:tr>
      <w:tr w:rsidR="00690BDB" w:rsidRPr="002A39CF" w14:paraId="7B15F73D" w14:textId="77777777" w:rsidTr="00690BDB">
        <w:tc>
          <w:tcPr>
            <w:tcW w:w="2340" w:type="dxa"/>
            <w:vMerge/>
            <w:shd w:val="clear" w:color="auto" w:fill="auto"/>
          </w:tcPr>
          <w:p w14:paraId="5D72DF2D" w14:textId="77777777" w:rsidR="00690BDB" w:rsidRPr="002A39CF" w:rsidRDefault="00690BDB" w:rsidP="00690BDB"/>
        </w:tc>
        <w:tc>
          <w:tcPr>
            <w:tcW w:w="3237" w:type="dxa"/>
            <w:shd w:val="clear" w:color="auto" w:fill="auto"/>
          </w:tcPr>
          <w:p w14:paraId="1AE8AE98" w14:textId="77777777" w:rsidR="00690BDB" w:rsidRPr="002A39CF" w:rsidRDefault="00690BDB" w:rsidP="00690BDB">
            <w:pPr>
              <w:rPr>
                <w:b/>
              </w:rPr>
            </w:pPr>
            <w:r w:rsidRPr="002A39CF">
              <w:rPr>
                <w:b/>
              </w:rPr>
              <w:t>NAMA</w:t>
            </w:r>
          </w:p>
        </w:tc>
        <w:tc>
          <w:tcPr>
            <w:tcW w:w="4825" w:type="dxa"/>
            <w:shd w:val="clear" w:color="auto" w:fill="auto"/>
          </w:tcPr>
          <w:p w14:paraId="6B7ED09D" w14:textId="77777777" w:rsidR="00690BDB" w:rsidRPr="002A39CF" w:rsidRDefault="00690BDB" w:rsidP="00690BDB">
            <w:pPr>
              <w:rPr>
                <w:b/>
              </w:rPr>
            </w:pPr>
            <w:r w:rsidRPr="002A39CF">
              <w:rPr>
                <w:b/>
              </w:rPr>
              <w:t xml:space="preserve">Ella </w:t>
            </w:r>
            <w:proofErr w:type="spellStart"/>
            <w:r w:rsidRPr="002A39CF">
              <w:rPr>
                <w:b/>
              </w:rPr>
              <w:t>Aprillyana</w:t>
            </w:r>
            <w:proofErr w:type="spellEnd"/>
            <w:r w:rsidRPr="002A39CF">
              <w:rPr>
                <w:b/>
              </w:rPr>
              <w:t xml:space="preserve"> </w:t>
            </w:r>
          </w:p>
        </w:tc>
      </w:tr>
      <w:tr w:rsidR="00690BDB" w:rsidRPr="002A39CF" w14:paraId="1ED601D5" w14:textId="77777777" w:rsidTr="00690BDB">
        <w:tc>
          <w:tcPr>
            <w:tcW w:w="2340" w:type="dxa"/>
            <w:vMerge/>
            <w:shd w:val="clear" w:color="auto" w:fill="auto"/>
          </w:tcPr>
          <w:p w14:paraId="14BAE80F" w14:textId="77777777" w:rsidR="00690BDB" w:rsidRPr="002A39CF" w:rsidRDefault="00690BDB" w:rsidP="00690BDB"/>
        </w:tc>
        <w:tc>
          <w:tcPr>
            <w:tcW w:w="3237" w:type="dxa"/>
            <w:shd w:val="clear" w:color="auto" w:fill="auto"/>
          </w:tcPr>
          <w:p w14:paraId="61653587" w14:textId="77777777" w:rsidR="00690BDB" w:rsidRPr="002A39CF" w:rsidRDefault="00690BDB" w:rsidP="00690BDB">
            <w:pPr>
              <w:rPr>
                <w:b/>
              </w:rPr>
            </w:pPr>
            <w:r w:rsidRPr="002A39CF">
              <w:rPr>
                <w:b/>
              </w:rPr>
              <w:t>NIM</w:t>
            </w:r>
          </w:p>
        </w:tc>
        <w:tc>
          <w:tcPr>
            <w:tcW w:w="4825" w:type="dxa"/>
            <w:shd w:val="clear" w:color="auto" w:fill="auto"/>
          </w:tcPr>
          <w:p w14:paraId="02C37116" w14:textId="77777777" w:rsidR="00690BDB" w:rsidRPr="002A39CF" w:rsidRDefault="00690BDB" w:rsidP="00690BDB">
            <w:pPr>
              <w:rPr>
                <w:b/>
              </w:rPr>
            </w:pPr>
            <w:r w:rsidRPr="002A39CF">
              <w:rPr>
                <w:b/>
              </w:rPr>
              <w:t>2010101001</w:t>
            </w:r>
          </w:p>
        </w:tc>
      </w:tr>
      <w:tr w:rsidR="00690BDB" w:rsidRPr="002A39CF" w14:paraId="08524AB5" w14:textId="77777777" w:rsidTr="00690BDB">
        <w:tc>
          <w:tcPr>
            <w:tcW w:w="2340" w:type="dxa"/>
            <w:vMerge/>
            <w:shd w:val="clear" w:color="auto" w:fill="auto"/>
          </w:tcPr>
          <w:p w14:paraId="1310FBA3" w14:textId="77777777" w:rsidR="00690BDB" w:rsidRPr="002A39CF" w:rsidRDefault="00690BDB" w:rsidP="00690BDB"/>
        </w:tc>
        <w:tc>
          <w:tcPr>
            <w:tcW w:w="3237" w:type="dxa"/>
            <w:shd w:val="clear" w:color="auto" w:fill="auto"/>
          </w:tcPr>
          <w:p w14:paraId="0D9249A0" w14:textId="77777777" w:rsidR="00690BDB" w:rsidRPr="002A39CF" w:rsidRDefault="00690BDB" w:rsidP="00690BDB">
            <w:pPr>
              <w:rPr>
                <w:b/>
              </w:rPr>
            </w:pPr>
            <w:r w:rsidRPr="002A39CF">
              <w:rPr>
                <w:b/>
              </w:rPr>
              <w:t>KELAS/KELOMPOK</w:t>
            </w:r>
          </w:p>
        </w:tc>
        <w:tc>
          <w:tcPr>
            <w:tcW w:w="4825" w:type="dxa"/>
            <w:shd w:val="clear" w:color="auto" w:fill="auto"/>
          </w:tcPr>
          <w:p w14:paraId="401F3573" w14:textId="77777777" w:rsidR="00690BDB" w:rsidRPr="002A39CF" w:rsidRDefault="00690BDB" w:rsidP="00690BDB">
            <w:pPr>
              <w:rPr>
                <w:b/>
              </w:rPr>
            </w:pPr>
            <w:r w:rsidRPr="002A39CF">
              <w:rPr>
                <w:b/>
              </w:rPr>
              <w:t>A1</w:t>
            </w:r>
          </w:p>
        </w:tc>
      </w:tr>
      <w:tr w:rsidR="00690BDB" w:rsidRPr="002A39CF" w14:paraId="0F129F28" w14:textId="77777777" w:rsidTr="00690BDB">
        <w:tc>
          <w:tcPr>
            <w:tcW w:w="2340" w:type="dxa"/>
            <w:vMerge/>
            <w:shd w:val="clear" w:color="auto" w:fill="auto"/>
          </w:tcPr>
          <w:p w14:paraId="5808B1A2" w14:textId="77777777" w:rsidR="00690BDB" w:rsidRPr="002A39CF" w:rsidRDefault="00690BDB" w:rsidP="00690BDB"/>
        </w:tc>
        <w:tc>
          <w:tcPr>
            <w:tcW w:w="3237" w:type="dxa"/>
            <w:shd w:val="clear" w:color="auto" w:fill="auto"/>
          </w:tcPr>
          <w:p w14:paraId="60937050" w14:textId="77777777" w:rsidR="00690BDB" w:rsidRPr="002A39CF" w:rsidRDefault="00690BDB" w:rsidP="00690BDB">
            <w:pPr>
              <w:rPr>
                <w:b/>
              </w:rPr>
            </w:pPr>
            <w:r w:rsidRPr="002A39CF">
              <w:rPr>
                <w:b/>
              </w:rPr>
              <w:t>JUDUL PRAKTIKUM</w:t>
            </w:r>
          </w:p>
        </w:tc>
        <w:tc>
          <w:tcPr>
            <w:tcW w:w="4825" w:type="dxa"/>
            <w:shd w:val="clear" w:color="auto" w:fill="auto"/>
          </w:tcPr>
          <w:p w14:paraId="13488C73" w14:textId="4004BC4C" w:rsidR="00690BDB" w:rsidRPr="002A39CF" w:rsidRDefault="00690BDB" w:rsidP="00690BDB">
            <w:pPr>
              <w:rPr>
                <w:b/>
                <w:bCs/>
              </w:rPr>
            </w:pPr>
            <w:r w:rsidRPr="002A39CF">
              <w:rPr>
                <w:b/>
                <w:bCs/>
              </w:rPr>
              <w:t xml:space="preserve">Pengukuran </w:t>
            </w:r>
            <w:proofErr w:type="spellStart"/>
            <w:r w:rsidRPr="002A39CF">
              <w:rPr>
                <w:b/>
                <w:bCs/>
              </w:rPr>
              <w:t>Intensitas</w:t>
            </w:r>
            <w:proofErr w:type="spellEnd"/>
            <w:r w:rsidRPr="002A39CF">
              <w:rPr>
                <w:b/>
                <w:bCs/>
              </w:rPr>
              <w:t xml:space="preserve"> Buny</w:t>
            </w:r>
            <w:r w:rsidR="003C5366">
              <w:rPr>
                <w:b/>
                <w:bCs/>
              </w:rPr>
              <w:t>i</w:t>
            </w:r>
          </w:p>
          <w:p w14:paraId="6140D405" w14:textId="77777777" w:rsidR="00690BDB" w:rsidRPr="002A39CF" w:rsidRDefault="00690BDB" w:rsidP="00690BDB">
            <w:pPr>
              <w:rPr>
                <w:b/>
              </w:rPr>
            </w:pPr>
          </w:p>
        </w:tc>
      </w:tr>
      <w:tr w:rsidR="00690BDB" w:rsidRPr="002A39CF" w14:paraId="2C727EE9" w14:textId="77777777" w:rsidTr="00690BDB">
        <w:trPr>
          <w:trHeight w:val="935"/>
        </w:trPr>
        <w:tc>
          <w:tcPr>
            <w:tcW w:w="2340" w:type="dxa"/>
            <w:shd w:val="clear" w:color="auto" w:fill="auto"/>
          </w:tcPr>
          <w:p w14:paraId="5870851E" w14:textId="77777777" w:rsidR="00690BDB" w:rsidRPr="002A39CF" w:rsidRDefault="00690BDB" w:rsidP="00690BDB"/>
          <w:p w14:paraId="6FAFA397" w14:textId="77777777" w:rsidR="00690BDB" w:rsidRPr="002A39CF" w:rsidRDefault="00690BDB" w:rsidP="00690BDB">
            <w:r w:rsidRPr="002A39CF">
              <w:t>Tujuan</w:t>
            </w:r>
          </w:p>
        </w:tc>
        <w:tc>
          <w:tcPr>
            <w:tcW w:w="8062" w:type="dxa"/>
            <w:gridSpan w:val="2"/>
            <w:shd w:val="clear" w:color="auto" w:fill="auto"/>
          </w:tcPr>
          <w:p w14:paraId="4023D3F0" w14:textId="77777777" w:rsidR="00690BDB" w:rsidRPr="002A39CF" w:rsidRDefault="00690BDB" w:rsidP="00690BDB"/>
          <w:p w14:paraId="3986703C" w14:textId="77777777" w:rsidR="00690BDB" w:rsidRPr="002A39CF" w:rsidRDefault="00690BDB" w:rsidP="00690BDB">
            <w:pPr>
              <w:numPr>
                <w:ilvl w:val="0"/>
                <w:numId w:val="11"/>
              </w:numPr>
              <w:spacing w:line="360" w:lineRule="auto"/>
              <w:ind w:right="101"/>
              <w:jc w:val="both"/>
            </w:pPr>
            <w:r w:rsidRPr="002A39CF">
              <w:t xml:space="preserve">Agar </w:t>
            </w:r>
            <w:proofErr w:type="spellStart"/>
            <w:r w:rsidRPr="002A39CF">
              <w:t>mahasiswa</w:t>
            </w:r>
            <w:proofErr w:type="spellEnd"/>
            <w:r w:rsidRPr="002A39CF">
              <w:t xml:space="preserve"> </w:t>
            </w:r>
            <w:proofErr w:type="spellStart"/>
            <w:r w:rsidRPr="002A39CF">
              <w:t>dapat</w:t>
            </w:r>
            <w:proofErr w:type="spellEnd"/>
            <w:r w:rsidRPr="002A39CF">
              <w:t xml:space="preserve"> </w:t>
            </w:r>
            <w:proofErr w:type="spellStart"/>
            <w:r w:rsidRPr="002A39CF">
              <w:t>mengoperasikan</w:t>
            </w:r>
            <w:proofErr w:type="spellEnd"/>
            <w:r w:rsidRPr="002A39CF">
              <w:t xml:space="preserve"> </w:t>
            </w:r>
            <w:proofErr w:type="spellStart"/>
            <w:r w:rsidRPr="002A39CF">
              <w:t>alat</w:t>
            </w:r>
            <w:proofErr w:type="spellEnd"/>
            <w:r w:rsidRPr="002A39CF">
              <w:t xml:space="preserve"> </w:t>
            </w:r>
            <w:r w:rsidRPr="002A39CF">
              <w:rPr>
                <w:i/>
                <w:iCs/>
              </w:rPr>
              <w:t>sound Level Meter</w:t>
            </w:r>
            <w:r w:rsidRPr="002A39CF">
              <w:t xml:space="preserve"> </w:t>
            </w:r>
            <w:proofErr w:type="spellStart"/>
            <w:r w:rsidRPr="002A39CF">
              <w:t>sesuai</w:t>
            </w:r>
            <w:proofErr w:type="spellEnd"/>
            <w:r w:rsidRPr="002A39CF">
              <w:t xml:space="preserve"> </w:t>
            </w:r>
            <w:proofErr w:type="spellStart"/>
            <w:r w:rsidRPr="002A39CF">
              <w:t>prosedur</w:t>
            </w:r>
            <w:proofErr w:type="spellEnd"/>
            <w:r w:rsidRPr="002A39CF">
              <w:t xml:space="preserve"> </w:t>
            </w:r>
            <w:proofErr w:type="spellStart"/>
            <w:r w:rsidRPr="002A39CF">
              <w:t>praktik</w:t>
            </w:r>
            <w:proofErr w:type="spellEnd"/>
            <w:r w:rsidRPr="002A39CF">
              <w:t>.</w:t>
            </w:r>
          </w:p>
          <w:p w14:paraId="758C83A9" w14:textId="77777777" w:rsidR="00690BDB" w:rsidRPr="002A39CF" w:rsidRDefault="00690BDB" w:rsidP="00690BDB">
            <w:pPr>
              <w:numPr>
                <w:ilvl w:val="0"/>
                <w:numId w:val="11"/>
              </w:numPr>
              <w:spacing w:line="360" w:lineRule="auto"/>
              <w:ind w:right="101"/>
              <w:jc w:val="both"/>
            </w:pPr>
            <w:proofErr w:type="spellStart"/>
            <w:r w:rsidRPr="002A39CF">
              <w:t>Mahasiswa</w:t>
            </w:r>
            <w:proofErr w:type="spellEnd"/>
            <w:r w:rsidRPr="002A39CF">
              <w:t xml:space="preserve"> </w:t>
            </w:r>
            <w:proofErr w:type="spellStart"/>
            <w:r w:rsidRPr="002A39CF">
              <w:t>dapat</w:t>
            </w:r>
            <w:proofErr w:type="spellEnd"/>
            <w:r w:rsidRPr="002A39CF">
              <w:t xml:space="preserve"> </w:t>
            </w:r>
            <w:proofErr w:type="spellStart"/>
            <w:r w:rsidRPr="002A39CF">
              <w:t>melakukan</w:t>
            </w:r>
            <w:proofErr w:type="spellEnd"/>
            <w:r w:rsidRPr="002A39CF">
              <w:t xml:space="preserve"> </w:t>
            </w:r>
            <w:proofErr w:type="spellStart"/>
            <w:r w:rsidRPr="002A39CF">
              <w:t>pengukuran</w:t>
            </w:r>
            <w:proofErr w:type="spellEnd"/>
            <w:r w:rsidRPr="002A39CF">
              <w:t xml:space="preserve"> dan </w:t>
            </w:r>
            <w:proofErr w:type="spellStart"/>
            <w:r w:rsidRPr="002A39CF">
              <w:t>menghitung</w:t>
            </w:r>
            <w:proofErr w:type="spellEnd"/>
            <w:r w:rsidRPr="002A39CF">
              <w:t xml:space="preserve"> </w:t>
            </w:r>
            <w:proofErr w:type="spellStart"/>
            <w:r w:rsidRPr="002A39CF">
              <w:t>tingkat</w:t>
            </w:r>
            <w:proofErr w:type="spellEnd"/>
            <w:r w:rsidRPr="002A39CF">
              <w:t xml:space="preserve"> </w:t>
            </w:r>
            <w:proofErr w:type="spellStart"/>
            <w:r w:rsidRPr="002A39CF">
              <w:t>kebisingan</w:t>
            </w:r>
            <w:proofErr w:type="spellEnd"/>
            <w:r w:rsidRPr="002A39CF">
              <w:t xml:space="preserve"> </w:t>
            </w:r>
            <w:proofErr w:type="spellStart"/>
            <w:r w:rsidRPr="002A39CF">
              <w:t>lingkungan</w:t>
            </w:r>
            <w:proofErr w:type="spellEnd"/>
            <w:r w:rsidRPr="002A39CF">
              <w:t xml:space="preserve"> dan </w:t>
            </w:r>
            <w:proofErr w:type="spellStart"/>
            <w:r w:rsidRPr="002A39CF">
              <w:t>tempat</w:t>
            </w:r>
            <w:proofErr w:type="spellEnd"/>
            <w:r w:rsidRPr="002A39CF">
              <w:t xml:space="preserve"> </w:t>
            </w:r>
            <w:proofErr w:type="spellStart"/>
            <w:r w:rsidRPr="002A39CF">
              <w:t>kerja</w:t>
            </w:r>
            <w:proofErr w:type="spellEnd"/>
          </w:p>
          <w:p w14:paraId="2AA3F0BE" w14:textId="77777777" w:rsidR="00690BDB" w:rsidRPr="002A39CF" w:rsidRDefault="00690BDB" w:rsidP="00690BDB">
            <w:pPr>
              <w:numPr>
                <w:ilvl w:val="0"/>
                <w:numId w:val="11"/>
              </w:numPr>
              <w:spacing w:line="360" w:lineRule="auto"/>
              <w:ind w:right="101"/>
              <w:jc w:val="both"/>
            </w:pPr>
            <w:proofErr w:type="spellStart"/>
            <w:r w:rsidRPr="002A39CF">
              <w:t>Mengukur</w:t>
            </w:r>
            <w:proofErr w:type="spellEnd"/>
            <w:r w:rsidRPr="002A39CF">
              <w:t xml:space="preserve"> </w:t>
            </w:r>
            <w:proofErr w:type="spellStart"/>
            <w:r w:rsidRPr="002A39CF">
              <w:t>Kondisi</w:t>
            </w:r>
            <w:proofErr w:type="spellEnd"/>
            <w:r w:rsidRPr="002A39CF">
              <w:t xml:space="preserve"> </w:t>
            </w:r>
            <w:proofErr w:type="spellStart"/>
            <w:r w:rsidRPr="002A39CF">
              <w:t>meterologi</w:t>
            </w:r>
            <w:proofErr w:type="spellEnd"/>
            <w:r w:rsidRPr="002A39CF">
              <w:t xml:space="preserve"> </w:t>
            </w:r>
            <w:proofErr w:type="spellStart"/>
            <w:r w:rsidRPr="002A39CF">
              <w:t>terkait</w:t>
            </w:r>
            <w:proofErr w:type="spellEnd"/>
            <w:r w:rsidRPr="002A39CF">
              <w:t xml:space="preserve"> </w:t>
            </w:r>
            <w:proofErr w:type="spellStart"/>
            <w:r w:rsidRPr="002A39CF">
              <w:t>dengan</w:t>
            </w:r>
            <w:proofErr w:type="spellEnd"/>
            <w:r w:rsidRPr="002A39CF">
              <w:t xml:space="preserve"> </w:t>
            </w:r>
            <w:proofErr w:type="spellStart"/>
            <w:r w:rsidRPr="002A39CF">
              <w:t>analisis</w:t>
            </w:r>
            <w:proofErr w:type="spellEnd"/>
            <w:r w:rsidRPr="002A39CF">
              <w:t xml:space="preserve"> </w:t>
            </w:r>
            <w:proofErr w:type="spellStart"/>
            <w:r w:rsidRPr="002A39CF">
              <w:t>lebih</w:t>
            </w:r>
            <w:proofErr w:type="spellEnd"/>
            <w:r w:rsidRPr="002A39CF">
              <w:t xml:space="preserve"> </w:t>
            </w:r>
            <w:proofErr w:type="spellStart"/>
            <w:r w:rsidRPr="002A39CF">
              <w:t>lanjut</w:t>
            </w:r>
            <w:proofErr w:type="spellEnd"/>
            <w:r w:rsidRPr="002A39CF">
              <w:t xml:space="preserve"> </w:t>
            </w:r>
            <w:proofErr w:type="spellStart"/>
            <w:r w:rsidRPr="002A39CF">
              <w:t>jika</w:t>
            </w:r>
            <w:proofErr w:type="spellEnd"/>
            <w:r w:rsidRPr="002A39CF">
              <w:t xml:space="preserve"> </w:t>
            </w:r>
            <w:proofErr w:type="spellStart"/>
            <w:r w:rsidRPr="002A39CF">
              <w:t>diperlukan</w:t>
            </w:r>
            <w:proofErr w:type="spellEnd"/>
          </w:p>
          <w:p w14:paraId="6E5776B9" w14:textId="77777777" w:rsidR="00690BDB" w:rsidRPr="002A39CF" w:rsidRDefault="00690BDB" w:rsidP="00690BDB"/>
        </w:tc>
      </w:tr>
      <w:tr w:rsidR="00690BDB" w:rsidRPr="002A39CF" w14:paraId="2A5B18E2" w14:textId="77777777" w:rsidTr="00690BDB">
        <w:tc>
          <w:tcPr>
            <w:tcW w:w="2340" w:type="dxa"/>
            <w:shd w:val="clear" w:color="auto" w:fill="auto"/>
          </w:tcPr>
          <w:p w14:paraId="3F7B731B" w14:textId="77777777" w:rsidR="00690BDB" w:rsidRPr="002A39CF" w:rsidRDefault="00690BDB" w:rsidP="00690BDB"/>
          <w:p w14:paraId="7DFBB111" w14:textId="77777777" w:rsidR="00690BDB" w:rsidRPr="002A39CF" w:rsidRDefault="00690BDB" w:rsidP="00690BDB">
            <w:r w:rsidRPr="002A39CF">
              <w:t xml:space="preserve">Alat &amp; </w:t>
            </w:r>
            <w:proofErr w:type="spellStart"/>
            <w:r w:rsidRPr="002A39CF">
              <w:t>bahan</w:t>
            </w:r>
            <w:proofErr w:type="spellEnd"/>
          </w:p>
        </w:tc>
        <w:tc>
          <w:tcPr>
            <w:tcW w:w="8062" w:type="dxa"/>
            <w:gridSpan w:val="2"/>
            <w:shd w:val="clear" w:color="auto" w:fill="auto"/>
          </w:tcPr>
          <w:p w14:paraId="3BC4C659" w14:textId="77777777" w:rsidR="00690BDB" w:rsidRPr="002A39CF" w:rsidRDefault="00690BDB" w:rsidP="00690BDB"/>
          <w:p w14:paraId="06FA10D6" w14:textId="77777777" w:rsidR="00690BDB" w:rsidRPr="002A39CF" w:rsidRDefault="00690BDB" w:rsidP="00690BDB">
            <w:pPr>
              <w:numPr>
                <w:ilvl w:val="0"/>
                <w:numId w:val="14"/>
              </w:numPr>
              <w:spacing w:line="360" w:lineRule="auto"/>
              <w:ind w:left="529"/>
              <w:jc w:val="both"/>
              <w:rPr>
                <w:i/>
                <w:iCs/>
              </w:rPr>
            </w:pPr>
            <w:r w:rsidRPr="002A39CF">
              <w:rPr>
                <w:i/>
                <w:iCs/>
              </w:rPr>
              <w:t>Sound Level Meter</w:t>
            </w:r>
          </w:p>
          <w:p w14:paraId="4264A6AD" w14:textId="77777777" w:rsidR="00690BDB" w:rsidRPr="002A39CF" w:rsidRDefault="00690BDB" w:rsidP="00690BDB">
            <w:pPr>
              <w:numPr>
                <w:ilvl w:val="0"/>
                <w:numId w:val="14"/>
              </w:numPr>
              <w:spacing w:line="360" w:lineRule="auto"/>
              <w:ind w:left="529"/>
              <w:jc w:val="both"/>
            </w:pPr>
            <w:r w:rsidRPr="002A39CF">
              <w:rPr>
                <w:lang w:val="en-US"/>
              </w:rPr>
              <w:t>Lembar data</w:t>
            </w:r>
          </w:p>
        </w:tc>
      </w:tr>
      <w:tr w:rsidR="00690BDB" w:rsidRPr="002A39CF" w14:paraId="523E157A" w14:textId="77777777" w:rsidTr="00690BDB">
        <w:tc>
          <w:tcPr>
            <w:tcW w:w="2340" w:type="dxa"/>
            <w:shd w:val="clear" w:color="auto" w:fill="auto"/>
          </w:tcPr>
          <w:p w14:paraId="03D66E5F" w14:textId="77777777" w:rsidR="00690BDB" w:rsidRPr="002A39CF" w:rsidRDefault="00690BDB" w:rsidP="00690BDB"/>
          <w:p w14:paraId="5454E4F0" w14:textId="77777777" w:rsidR="00690BDB" w:rsidRPr="002A39CF" w:rsidRDefault="00690BDB" w:rsidP="00690BDB">
            <w:r w:rsidRPr="002A39CF">
              <w:t xml:space="preserve">Langkah – </w:t>
            </w:r>
            <w:proofErr w:type="spellStart"/>
            <w:r w:rsidRPr="002A39CF">
              <w:t>langkah</w:t>
            </w:r>
            <w:proofErr w:type="spellEnd"/>
          </w:p>
        </w:tc>
        <w:tc>
          <w:tcPr>
            <w:tcW w:w="8062" w:type="dxa"/>
            <w:gridSpan w:val="2"/>
            <w:shd w:val="clear" w:color="auto" w:fill="auto"/>
          </w:tcPr>
          <w:p w14:paraId="57DFAE64" w14:textId="77777777" w:rsidR="00690BDB" w:rsidRPr="002A39CF" w:rsidRDefault="00690BDB" w:rsidP="00690BDB"/>
          <w:p w14:paraId="3B321F0D" w14:textId="77777777" w:rsidR="00690BDB" w:rsidRPr="002A39CF" w:rsidRDefault="00690BDB" w:rsidP="00690BDB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spacing w:line="360" w:lineRule="auto"/>
              <w:ind w:left="527"/>
              <w:jc w:val="both"/>
            </w:pPr>
            <w:r w:rsidRPr="002A39CF">
              <w:rPr>
                <w:lang w:val="sv-SE"/>
              </w:rPr>
              <w:t>Pilih frekuency pembobotan A atau C dengan menekan tombol C/ A.</w:t>
            </w:r>
          </w:p>
          <w:p w14:paraId="0CDDFEB5" w14:textId="77777777" w:rsidR="00690BDB" w:rsidRPr="002A39CF" w:rsidRDefault="00690BDB" w:rsidP="00690BDB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spacing w:line="360" w:lineRule="auto"/>
              <w:ind w:left="527" w:right="101"/>
              <w:jc w:val="both"/>
            </w:pPr>
            <w:r w:rsidRPr="002A39CF">
              <w:rPr>
                <w:lang w:val="sv-SE"/>
              </w:rPr>
              <w:t>Pilih selector pada posisi Fast atau Slow dengan menekan tombol F/ S. Pilih selector range pengukuran kebisingan.</w:t>
            </w:r>
          </w:p>
          <w:p w14:paraId="3B811615" w14:textId="77777777" w:rsidR="00690BDB" w:rsidRPr="002A39CF" w:rsidRDefault="00690BDB" w:rsidP="00690BDB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spacing w:line="360" w:lineRule="auto"/>
              <w:ind w:left="527" w:right="101"/>
              <w:jc w:val="both"/>
            </w:pPr>
            <w:r w:rsidRPr="002A39CF">
              <w:rPr>
                <w:lang w:val="sv-SE"/>
              </w:rPr>
              <w:t>Tekan tombol REC untuk merekam nilai maksimum dan minimum selama pengukuran.</w:t>
            </w:r>
          </w:p>
          <w:p w14:paraId="62390389" w14:textId="77777777" w:rsidR="00690BDB" w:rsidRPr="002A39CF" w:rsidRDefault="00690BDB" w:rsidP="00690BDB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spacing w:line="360" w:lineRule="auto"/>
              <w:ind w:left="527" w:right="101"/>
              <w:jc w:val="both"/>
            </w:pPr>
            <w:r w:rsidRPr="002A39CF">
              <w:rPr>
                <w:lang w:val="sv-SE"/>
              </w:rPr>
              <w:t>Tentukan titik pengukuran.</w:t>
            </w:r>
          </w:p>
          <w:p w14:paraId="296B199C" w14:textId="77777777" w:rsidR="00FE3400" w:rsidRPr="002A39CF" w:rsidRDefault="00690BDB" w:rsidP="00FE3400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spacing w:line="360" w:lineRule="auto"/>
              <w:ind w:left="527" w:right="101"/>
              <w:jc w:val="both"/>
            </w:pPr>
            <w:r w:rsidRPr="002A39CF">
              <w:rPr>
                <w:lang w:val="sv-SE"/>
              </w:rPr>
              <w:t>Setiap titik pengukuran dilakukan pengamatan selama 1-2 menit.</w:t>
            </w:r>
          </w:p>
          <w:p w14:paraId="18266955" w14:textId="77777777" w:rsidR="00FE3400" w:rsidRPr="002A39CF" w:rsidRDefault="00690BDB" w:rsidP="00FE3400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spacing w:line="360" w:lineRule="auto"/>
              <w:ind w:left="527" w:right="101"/>
              <w:jc w:val="both"/>
            </w:pPr>
            <w:r w:rsidRPr="002A39CF">
              <w:rPr>
                <w:lang w:val="sv-SE"/>
              </w:rPr>
              <w:t>Untuk melihat hasil pengukuran tekan tombol REC, pada display akan nampak indikator minimum, tekan tombol REC lagi akan nampak indikator maksimum.</w:t>
            </w:r>
          </w:p>
          <w:p w14:paraId="5C5D4F5E" w14:textId="0D1C77A3" w:rsidR="00690BDB" w:rsidRPr="002A39CF" w:rsidRDefault="00690BDB" w:rsidP="00FE3400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spacing w:line="360" w:lineRule="auto"/>
              <w:ind w:left="527" w:right="101"/>
              <w:jc w:val="both"/>
            </w:pPr>
            <w:r w:rsidRPr="002A39CF">
              <w:rPr>
                <w:lang w:val="sv-SE"/>
              </w:rPr>
              <w:t>Catat hasil pengukuran, dan hitung rata-rata kebisingan sesaat (Lek)</w:t>
            </w:r>
          </w:p>
          <w:p w14:paraId="02BAAA8F" w14:textId="77777777" w:rsidR="00690BDB" w:rsidRPr="002A39CF" w:rsidRDefault="00690BDB" w:rsidP="00690BDB">
            <w:pPr>
              <w:ind w:left="720"/>
              <w:rPr>
                <w:lang w:val="sv-SE"/>
              </w:rPr>
            </w:pPr>
            <w:r w:rsidRPr="002A39CF">
              <w:rPr>
                <w:lang w:val="sv-SE"/>
              </w:rPr>
              <w:t xml:space="preserve">Lek = </w:t>
            </w:r>
            <w:r w:rsidRPr="002A39CF">
              <w:rPr>
                <w:u w:val="single"/>
                <w:lang w:val="sv-SE"/>
              </w:rPr>
              <w:t xml:space="preserve">1 </w:t>
            </w:r>
            <w:r w:rsidRPr="002A39CF">
              <w:rPr>
                <w:lang w:val="sv-SE"/>
              </w:rPr>
              <w:t xml:space="preserve"> 10 Log (10 </w:t>
            </w:r>
            <w:r w:rsidRPr="002A39CF">
              <w:rPr>
                <w:vertAlign w:val="superscript"/>
                <w:lang w:val="sv-SE"/>
              </w:rPr>
              <w:t>L1/10</w:t>
            </w:r>
            <w:r w:rsidRPr="002A39CF">
              <w:rPr>
                <w:lang w:val="sv-SE"/>
              </w:rPr>
              <w:t xml:space="preserve"> + 10 </w:t>
            </w:r>
            <w:r w:rsidRPr="002A39CF">
              <w:rPr>
                <w:vertAlign w:val="superscript"/>
                <w:lang w:val="sv-SE"/>
              </w:rPr>
              <w:t>L2/10</w:t>
            </w:r>
            <w:r w:rsidRPr="002A39CF">
              <w:rPr>
                <w:lang w:val="sv-SE"/>
              </w:rPr>
              <w:t xml:space="preserve"> + 10 </w:t>
            </w:r>
            <w:r w:rsidRPr="002A39CF">
              <w:rPr>
                <w:vertAlign w:val="superscript"/>
                <w:lang w:val="sv-SE"/>
              </w:rPr>
              <w:t>L3/10</w:t>
            </w:r>
            <w:r w:rsidRPr="002A39CF">
              <w:rPr>
                <w:lang w:val="sv-SE"/>
              </w:rPr>
              <w:t xml:space="preserve"> + ..... + ..... ) dBA</w:t>
            </w:r>
          </w:p>
          <w:p w14:paraId="61C27FF2" w14:textId="77777777" w:rsidR="00690BDB" w:rsidRPr="002A39CF" w:rsidRDefault="00690BDB" w:rsidP="00690BDB">
            <w:pPr>
              <w:ind w:left="720"/>
              <w:rPr>
                <w:lang w:val="sv-SE"/>
              </w:rPr>
            </w:pPr>
            <w:r w:rsidRPr="002A39CF">
              <w:rPr>
                <w:lang w:val="sv-SE"/>
              </w:rPr>
              <w:t xml:space="preserve">          N  </w:t>
            </w:r>
          </w:p>
          <w:p w14:paraId="4E2DE885" w14:textId="14A38F70" w:rsidR="00FE3400" w:rsidRPr="002A39CF" w:rsidRDefault="00FE3400" w:rsidP="00690BDB">
            <w:pPr>
              <w:ind w:left="720"/>
              <w:rPr>
                <w:lang w:val="sv-SE"/>
              </w:rPr>
            </w:pPr>
          </w:p>
        </w:tc>
      </w:tr>
      <w:tr w:rsidR="00690BDB" w:rsidRPr="002A39CF" w14:paraId="3F1D1EAD" w14:textId="77777777" w:rsidTr="00690BDB">
        <w:trPr>
          <w:trHeight w:val="604"/>
        </w:trPr>
        <w:tc>
          <w:tcPr>
            <w:tcW w:w="2340" w:type="dxa"/>
            <w:shd w:val="clear" w:color="auto" w:fill="auto"/>
          </w:tcPr>
          <w:p w14:paraId="32CACE06" w14:textId="77777777" w:rsidR="00690BDB" w:rsidRPr="002A39CF" w:rsidRDefault="00690BDB" w:rsidP="00690BDB"/>
          <w:p w14:paraId="294E9AD1" w14:textId="77777777" w:rsidR="00690BDB" w:rsidRPr="002A39CF" w:rsidRDefault="00690BDB" w:rsidP="00690BDB">
            <w:r w:rsidRPr="002A39CF">
              <w:t xml:space="preserve">Hasil </w:t>
            </w:r>
            <w:proofErr w:type="spellStart"/>
            <w:r w:rsidRPr="002A39CF">
              <w:t>pengamatan</w:t>
            </w:r>
            <w:proofErr w:type="spellEnd"/>
          </w:p>
        </w:tc>
        <w:tc>
          <w:tcPr>
            <w:tcW w:w="8062" w:type="dxa"/>
            <w:gridSpan w:val="2"/>
            <w:shd w:val="clear" w:color="auto" w:fill="auto"/>
          </w:tcPr>
          <w:p w14:paraId="47960736" w14:textId="77777777" w:rsidR="00690BDB" w:rsidRPr="002A39CF" w:rsidRDefault="00690BDB" w:rsidP="00690BDB"/>
          <w:p w14:paraId="6EE3DA53" w14:textId="77777777" w:rsidR="00B65AEC" w:rsidRPr="002A39CF" w:rsidRDefault="00B65AEC" w:rsidP="00B65AEC">
            <w:pPr>
              <w:pStyle w:val="ListParagraph"/>
              <w:numPr>
                <w:ilvl w:val="3"/>
                <w:numId w:val="17"/>
              </w:numPr>
              <w:spacing w:before="120" w:after="60" w:line="360" w:lineRule="auto"/>
              <w:ind w:left="381"/>
              <w:jc w:val="both"/>
              <w:rPr>
                <w:lang w:val="sv-SE"/>
              </w:rPr>
            </w:pPr>
            <w:r w:rsidRPr="002A39CF">
              <w:rPr>
                <w:lang w:val="sv-SE"/>
              </w:rPr>
              <w:t xml:space="preserve">Data hasil pengukuran kebisingan  di </w:t>
            </w:r>
          </w:p>
          <w:tbl>
            <w:tblPr>
              <w:tblW w:w="76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3"/>
              <w:gridCol w:w="917"/>
              <w:gridCol w:w="709"/>
              <w:gridCol w:w="709"/>
              <w:gridCol w:w="709"/>
              <w:gridCol w:w="708"/>
              <w:gridCol w:w="709"/>
              <w:gridCol w:w="709"/>
              <w:gridCol w:w="992"/>
              <w:gridCol w:w="851"/>
            </w:tblGrid>
            <w:tr w:rsidR="00B65AEC" w:rsidRPr="00BF358E" w14:paraId="2D89A16D" w14:textId="77777777" w:rsidTr="00513597">
              <w:tc>
                <w:tcPr>
                  <w:tcW w:w="643" w:type="dxa"/>
                  <w:vMerge w:val="restart"/>
                </w:tcPr>
                <w:p w14:paraId="1C8DC0AD" w14:textId="77777777" w:rsidR="00B65AEC" w:rsidRPr="00BF358E" w:rsidRDefault="00B65AEC" w:rsidP="00B65AEC">
                  <w:pPr>
                    <w:framePr w:hSpace="180" w:wrap="around" w:vAnchor="text" w:hAnchor="margin" w:xAlign="center" w:y="-1085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val="sv-SE"/>
                    </w:rPr>
                  </w:pPr>
                  <w:r w:rsidRPr="00BF358E">
                    <w:rPr>
                      <w:b/>
                      <w:sz w:val="22"/>
                      <w:szCs w:val="22"/>
                      <w:lang w:val="sv-SE"/>
                    </w:rPr>
                    <w:t>No.</w:t>
                  </w:r>
                </w:p>
              </w:tc>
              <w:tc>
                <w:tcPr>
                  <w:tcW w:w="917" w:type="dxa"/>
                  <w:vMerge w:val="restart"/>
                </w:tcPr>
                <w:p w14:paraId="05255D08" w14:textId="77777777" w:rsidR="00B65AEC" w:rsidRPr="00BF358E" w:rsidRDefault="00B65AEC" w:rsidP="00B65AEC">
                  <w:pPr>
                    <w:framePr w:hSpace="180" w:wrap="around" w:vAnchor="text" w:hAnchor="margin" w:xAlign="center" w:y="-1085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val="sv-SE"/>
                    </w:rPr>
                  </w:pPr>
                  <w:r w:rsidRPr="00BF358E">
                    <w:rPr>
                      <w:b/>
                      <w:sz w:val="22"/>
                      <w:szCs w:val="22"/>
                      <w:lang w:val="sv-SE"/>
                    </w:rPr>
                    <w:t>Lokasi</w:t>
                  </w:r>
                </w:p>
              </w:tc>
              <w:tc>
                <w:tcPr>
                  <w:tcW w:w="4253" w:type="dxa"/>
                  <w:gridSpan w:val="6"/>
                </w:tcPr>
                <w:p w14:paraId="056EA785" w14:textId="77777777" w:rsidR="00B65AEC" w:rsidRPr="00BF358E" w:rsidRDefault="00B65AEC" w:rsidP="00B65AEC">
                  <w:pPr>
                    <w:framePr w:hSpace="180" w:wrap="around" w:vAnchor="text" w:hAnchor="margin" w:xAlign="center" w:y="-1085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val="sv-SE"/>
                    </w:rPr>
                  </w:pPr>
                  <w:r w:rsidRPr="00BF358E">
                    <w:rPr>
                      <w:b/>
                      <w:sz w:val="22"/>
                      <w:szCs w:val="22"/>
                      <w:lang w:val="sv-SE"/>
                    </w:rPr>
                    <w:t>Intensitas Kebisingan (dBA) pada titik ke -</w:t>
                  </w:r>
                </w:p>
              </w:tc>
              <w:tc>
                <w:tcPr>
                  <w:tcW w:w="992" w:type="dxa"/>
                  <w:vMerge w:val="restart"/>
                </w:tcPr>
                <w:p w14:paraId="011D41DB" w14:textId="77777777" w:rsidR="00B65AEC" w:rsidRPr="00BF358E" w:rsidRDefault="00B65AEC" w:rsidP="00B65AEC">
                  <w:pPr>
                    <w:framePr w:hSpace="180" w:wrap="around" w:vAnchor="text" w:hAnchor="margin" w:xAlign="center" w:y="-1085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val="sv-SE"/>
                    </w:rPr>
                  </w:pPr>
                  <w:r w:rsidRPr="00BF358E">
                    <w:rPr>
                      <w:b/>
                      <w:sz w:val="22"/>
                      <w:szCs w:val="22"/>
                      <w:lang w:val="sv-SE"/>
                    </w:rPr>
                    <w:t>Range</w:t>
                  </w:r>
                </w:p>
              </w:tc>
              <w:tc>
                <w:tcPr>
                  <w:tcW w:w="851" w:type="dxa"/>
                  <w:vMerge w:val="restart"/>
                </w:tcPr>
                <w:p w14:paraId="5A742C4C" w14:textId="77777777" w:rsidR="00B65AEC" w:rsidRPr="00BF358E" w:rsidRDefault="00B65AEC" w:rsidP="00B65AEC">
                  <w:pPr>
                    <w:framePr w:hSpace="180" w:wrap="around" w:vAnchor="text" w:hAnchor="margin" w:xAlign="center" w:y="-1085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val="sv-SE"/>
                    </w:rPr>
                  </w:pPr>
                  <w:r w:rsidRPr="00BF358E">
                    <w:rPr>
                      <w:b/>
                      <w:sz w:val="22"/>
                      <w:szCs w:val="22"/>
                      <w:lang w:val="sv-SE"/>
                    </w:rPr>
                    <w:t>Lek</w:t>
                  </w:r>
                </w:p>
                <w:p w14:paraId="35D4533A" w14:textId="77777777" w:rsidR="00B65AEC" w:rsidRPr="00BF358E" w:rsidRDefault="00B65AEC" w:rsidP="00B65AEC">
                  <w:pPr>
                    <w:framePr w:hSpace="180" w:wrap="around" w:vAnchor="text" w:hAnchor="margin" w:xAlign="center" w:y="-1085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val="sv-SE"/>
                    </w:rPr>
                  </w:pPr>
                  <w:r w:rsidRPr="00BF358E">
                    <w:rPr>
                      <w:b/>
                      <w:sz w:val="22"/>
                      <w:szCs w:val="22"/>
                      <w:lang w:val="sv-SE"/>
                    </w:rPr>
                    <w:t>(dBA)</w:t>
                  </w:r>
                </w:p>
              </w:tc>
            </w:tr>
            <w:tr w:rsidR="00B65AEC" w:rsidRPr="00BF358E" w14:paraId="6194917A" w14:textId="77777777" w:rsidTr="00513597">
              <w:tc>
                <w:tcPr>
                  <w:tcW w:w="643" w:type="dxa"/>
                  <w:vMerge/>
                </w:tcPr>
                <w:p w14:paraId="1402A5C5" w14:textId="77777777" w:rsidR="00B65AEC" w:rsidRPr="00BF358E" w:rsidRDefault="00B65AEC" w:rsidP="00B65AEC">
                  <w:pPr>
                    <w:framePr w:hSpace="180" w:wrap="around" w:vAnchor="text" w:hAnchor="margin" w:xAlign="center" w:y="-1085"/>
                    <w:spacing w:line="360" w:lineRule="auto"/>
                    <w:jc w:val="center"/>
                    <w:rPr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917" w:type="dxa"/>
                  <w:vMerge/>
                </w:tcPr>
                <w:p w14:paraId="449E41DF" w14:textId="77777777" w:rsidR="00B65AEC" w:rsidRPr="00BF358E" w:rsidRDefault="00B65AEC" w:rsidP="00B65AEC">
                  <w:pPr>
                    <w:framePr w:hSpace="180" w:wrap="around" w:vAnchor="text" w:hAnchor="margin" w:xAlign="center" w:y="-1085"/>
                    <w:spacing w:line="360" w:lineRule="auto"/>
                    <w:jc w:val="center"/>
                    <w:rPr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709" w:type="dxa"/>
                </w:tcPr>
                <w:p w14:paraId="0651D08C" w14:textId="77777777" w:rsidR="00B65AEC" w:rsidRPr="00BF358E" w:rsidRDefault="00B65AEC" w:rsidP="00B65AEC">
                  <w:pPr>
                    <w:framePr w:hSpace="180" w:wrap="around" w:vAnchor="text" w:hAnchor="margin" w:xAlign="center" w:y="-1085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val="sv-SE"/>
                    </w:rPr>
                  </w:pPr>
                  <w:r w:rsidRPr="00BF358E">
                    <w:rPr>
                      <w:b/>
                      <w:sz w:val="22"/>
                      <w:szCs w:val="22"/>
                      <w:lang w:val="sv-SE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14:paraId="0BBA37BF" w14:textId="77777777" w:rsidR="00B65AEC" w:rsidRPr="00BF358E" w:rsidRDefault="00B65AEC" w:rsidP="00B65AEC">
                  <w:pPr>
                    <w:framePr w:hSpace="180" w:wrap="around" w:vAnchor="text" w:hAnchor="margin" w:xAlign="center" w:y="-1085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val="sv-SE"/>
                    </w:rPr>
                  </w:pPr>
                  <w:r w:rsidRPr="00BF358E">
                    <w:rPr>
                      <w:b/>
                      <w:sz w:val="22"/>
                      <w:szCs w:val="22"/>
                      <w:lang w:val="sv-SE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14:paraId="01F9464C" w14:textId="77777777" w:rsidR="00B65AEC" w:rsidRPr="00BF358E" w:rsidRDefault="00B65AEC" w:rsidP="00B65AEC">
                  <w:pPr>
                    <w:framePr w:hSpace="180" w:wrap="around" w:vAnchor="text" w:hAnchor="margin" w:xAlign="center" w:y="-1085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val="sv-SE"/>
                    </w:rPr>
                  </w:pPr>
                  <w:r w:rsidRPr="00BF358E">
                    <w:rPr>
                      <w:b/>
                      <w:sz w:val="22"/>
                      <w:szCs w:val="22"/>
                      <w:lang w:val="sv-SE"/>
                    </w:rPr>
                    <w:t>3</w:t>
                  </w:r>
                </w:p>
              </w:tc>
              <w:tc>
                <w:tcPr>
                  <w:tcW w:w="708" w:type="dxa"/>
                </w:tcPr>
                <w:p w14:paraId="530A9605" w14:textId="77777777" w:rsidR="00B65AEC" w:rsidRPr="00BF358E" w:rsidRDefault="00B65AEC" w:rsidP="00B65AEC">
                  <w:pPr>
                    <w:framePr w:hSpace="180" w:wrap="around" w:vAnchor="text" w:hAnchor="margin" w:xAlign="center" w:y="-1085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val="sv-SE"/>
                    </w:rPr>
                  </w:pPr>
                  <w:r w:rsidRPr="00BF358E">
                    <w:rPr>
                      <w:b/>
                      <w:sz w:val="22"/>
                      <w:szCs w:val="22"/>
                      <w:lang w:val="sv-SE"/>
                    </w:rPr>
                    <w:t>4</w:t>
                  </w:r>
                </w:p>
              </w:tc>
              <w:tc>
                <w:tcPr>
                  <w:tcW w:w="709" w:type="dxa"/>
                </w:tcPr>
                <w:p w14:paraId="582A1170" w14:textId="77777777" w:rsidR="00B65AEC" w:rsidRPr="00BF358E" w:rsidRDefault="00B65AEC" w:rsidP="00B65AEC">
                  <w:pPr>
                    <w:framePr w:hSpace="180" w:wrap="around" w:vAnchor="text" w:hAnchor="margin" w:xAlign="center" w:y="-1085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val="sv-SE"/>
                    </w:rPr>
                  </w:pPr>
                  <w:r w:rsidRPr="00BF358E">
                    <w:rPr>
                      <w:b/>
                      <w:sz w:val="22"/>
                      <w:szCs w:val="22"/>
                      <w:lang w:val="sv-SE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14:paraId="60EBDB70" w14:textId="77777777" w:rsidR="00B65AEC" w:rsidRPr="00BF358E" w:rsidRDefault="00B65AEC" w:rsidP="00B65AEC">
                  <w:pPr>
                    <w:framePr w:hSpace="180" w:wrap="around" w:vAnchor="text" w:hAnchor="margin" w:xAlign="center" w:y="-1085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val="sv-SE"/>
                    </w:rPr>
                  </w:pPr>
                  <w:r w:rsidRPr="00BF358E">
                    <w:rPr>
                      <w:b/>
                      <w:sz w:val="22"/>
                      <w:szCs w:val="22"/>
                      <w:lang w:val="sv-SE"/>
                    </w:rPr>
                    <w:t>6</w:t>
                  </w:r>
                </w:p>
              </w:tc>
              <w:tc>
                <w:tcPr>
                  <w:tcW w:w="992" w:type="dxa"/>
                  <w:vMerge/>
                </w:tcPr>
                <w:p w14:paraId="534E4B27" w14:textId="77777777" w:rsidR="00B65AEC" w:rsidRPr="00BF358E" w:rsidRDefault="00B65AEC" w:rsidP="00B65AEC">
                  <w:pPr>
                    <w:framePr w:hSpace="180" w:wrap="around" w:vAnchor="text" w:hAnchor="margin" w:xAlign="center" w:y="-1085"/>
                    <w:spacing w:line="360" w:lineRule="auto"/>
                    <w:jc w:val="center"/>
                    <w:rPr>
                      <w:sz w:val="22"/>
                      <w:szCs w:val="22"/>
                      <w:lang w:val="sv-SE"/>
                    </w:rPr>
                  </w:pPr>
                </w:p>
              </w:tc>
              <w:tc>
                <w:tcPr>
                  <w:tcW w:w="851" w:type="dxa"/>
                  <w:vMerge/>
                </w:tcPr>
                <w:p w14:paraId="7DA5ED7B" w14:textId="77777777" w:rsidR="00B65AEC" w:rsidRPr="00BF358E" w:rsidRDefault="00B65AEC" w:rsidP="00B65AEC">
                  <w:pPr>
                    <w:framePr w:hSpace="180" w:wrap="around" w:vAnchor="text" w:hAnchor="margin" w:xAlign="center" w:y="-1085"/>
                    <w:spacing w:line="360" w:lineRule="auto"/>
                    <w:jc w:val="center"/>
                    <w:rPr>
                      <w:sz w:val="22"/>
                      <w:szCs w:val="22"/>
                      <w:lang w:val="sv-SE"/>
                    </w:rPr>
                  </w:pPr>
                </w:p>
              </w:tc>
            </w:tr>
            <w:tr w:rsidR="00B65AEC" w:rsidRPr="00BF358E" w14:paraId="0264AF36" w14:textId="77777777" w:rsidTr="00513597">
              <w:tc>
                <w:tcPr>
                  <w:tcW w:w="643" w:type="dxa"/>
                </w:tcPr>
                <w:p w14:paraId="1B9DD0A9" w14:textId="77777777" w:rsidR="00B65AEC" w:rsidRPr="00BF358E" w:rsidRDefault="00B65AEC" w:rsidP="00B65AEC">
                  <w:pPr>
                    <w:framePr w:hSpace="180" w:wrap="around" w:vAnchor="text" w:hAnchor="margin" w:xAlign="center" w:y="-1085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val="sv-SE"/>
                    </w:rPr>
                  </w:pPr>
                  <w:r w:rsidRPr="00BF358E">
                    <w:rPr>
                      <w:b/>
                      <w:sz w:val="22"/>
                      <w:szCs w:val="22"/>
                      <w:lang w:val="sv-SE"/>
                    </w:rPr>
                    <w:t>1.</w:t>
                  </w:r>
                </w:p>
              </w:tc>
              <w:tc>
                <w:tcPr>
                  <w:tcW w:w="917" w:type="dxa"/>
                </w:tcPr>
                <w:p w14:paraId="105AA6FC" w14:textId="77777777" w:rsidR="00B65AEC" w:rsidRPr="00BF358E" w:rsidRDefault="00B65AEC" w:rsidP="00B65AEC">
                  <w:pPr>
                    <w:framePr w:hSpace="180" w:wrap="around" w:vAnchor="text" w:hAnchor="margin" w:xAlign="center" w:y="-1085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val="sv-SE"/>
                    </w:rPr>
                  </w:pPr>
                  <w:r w:rsidRPr="00BF358E">
                    <w:rPr>
                      <w:b/>
                      <w:sz w:val="22"/>
                      <w:szCs w:val="22"/>
                      <w:lang w:val="sv-SE"/>
                    </w:rPr>
                    <w:t>A</w:t>
                  </w:r>
                </w:p>
              </w:tc>
              <w:tc>
                <w:tcPr>
                  <w:tcW w:w="709" w:type="dxa"/>
                </w:tcPr>
                <w:p w14:paraId="00C4BEE2" w14:textId="77777777" w:rsidR="00B65AEC" w:rsidRPr="00BF358E" w:rsidRDefault="00B65AEC" w:rsidP="00B65AEC">
                  <w:pPr>
                    <w:framePr w:hSpace="180" w:wrap="around" w:vAnchor="text" w:hAnchor="margin" w:xAlign="center" w:y="-1085"/>
                    <w:spacing w:line="360" w:lineRule="auto"/>
                    <w:jc w:val="center"/>
                    <w:rPr>
                      <w:sz w:val="22"/>
                      <w:szCs w:val="22"/>
                      <w:lang w:val="sv-SE"/>
                    </w:rPr>
                  </w:pPr>
                  <w:r w:rsidRPr="00BF358E">
                    <w:rPr>
                      <w:sz w:val="22"/>
                      <w:szCs w:val="22"/>
                      <w:lang w:val="sv-SE"/>
                    </w:rPr>
                    <w:t>57,1</w:t>
                  </w:r>
                </w:p>
              </w:tc>
              <w:tc>
                <w:tcPr>
                  <w:tcW w:w="709" w:type="dxa"/>
                </w:tcPr>
                <w:p w14:paraId="16DB9376" w14:textId="77777777" w:rsidR="00B65AEC" w:rsidRPr="00BF358E" w:rsidRDefault="00B65AEC" w:rsidP="00B65AEC">
                  <w:pPr>
                    <w:framePr w:hSpace="180" w:wrap="around" w:vAnchor="text" w:hAnchor="margin" w:xAlign="center" w:y="-1085"/>
                    <w:spacing w:line="360" w:lineRule="auto"/>
                    <w:jc w:val="center"/>
                    <w:rPr>
                      <w:sz w:val="22"/>
                      <w:szCs w:val="22"/>
                      <w:lang w:val="sv-SE"/>
                    </w:rPr>
                  </w:pPr>
                  <w:r w:rsidRPr="00BF358E">
                    <w:rPr>
                      <w:sz w:val="22"/>
                      <w:szCs w:val="22"/>
                      <w:lang w:val="sv-SE"/>
                    </w:rPr>
                    <w:t>69,0</w:t>
                  </w:r>
                </w:p>
              </w:tc>
              <w:tc>
                <w:tcPr>
                  <w:tcW w:w="709" w:type="dxa"/>
                </w:tcPr>
                <w:p w14:paraId="00B4C18E" w14:textId="77777777" w:rsidR="00B65AEC" w:rsidRPr="00BF358E" w:rsidRDefault="00B65AEC" w:rsidP="00B65AEC">
                  <w:pPr>
                    <w:framePr w:hSpace="180" w:wrap="around" w:vAnchor="text" w:hAnchor="margin" w:xAlign="center" w:y="-1085"/>
                    <w:spacing w:line="360" w:lineRule="auto"/>
                    <w:jc w:val="center"/>
                    <w:rPr>
                      <w:sz w:val="22"/>
                      <w:szCs w:val="22"/>
                      <w:lang w:val="sv-SE"/>
                    </w:rPr>
                  </w:pPr>
                  <w:r w:rsidRPr="00BF358E">
                    <w:rPr>
                      <w:sz w:val="22"/>
                      <w:szCs w:val="22"/>
                      <w:lang w:val="sv-SE"/>
                    </w:rPr>
                    <w:t>60,1</w:t>
                  </w:r>
                </w:p>
              </w:tc>
              <w:tc>
                <w:tcPr>
                  <w:tcW w:w="708" w:type="dxa"/>
                </w:tcPr>
                <w:p w14:paraId="31721F98" w14:textId="77777777" w:rsidR="00B65AEC" w:rsidRPr="00BF358E" w:rsidRDefault="00B65AEC" w:rsidP="00B65AEC">
                  <w:pPr>
                    <w:framePr w:hSpace="180" w:wrap="around" w:vAnchor="text" w:hAnchor="margin" w:xAlign="center" w:y="-1085"/>
                    <w:spacing w:line="360" w:lineRule="auto"/>
                    <w:jc w:val="center"/>
                    <w:rPr>
                      <w:sz w:val="22"/>
                      <w:szCs w:val="22"/>
                      <w:lang w:val="sv-SE"/>
                    </w:rPr>
                  </w:pPr>
                  <w:r w:rsidRPr="00BF358E">
                    <w:rPr>
                      <w:sz w:val="22"/>
                      <w:szCs w:val="22"/>
                      <w:lang w:val="sv-SE"/>
                    </w:rPr>
                    <w:t>60,4</w:t>
                  </w:r>
                </w:p>
              </w:tc>
              <w:tc>
                <w:tcPr>
                  <w:tcW w:w="709" w:type="dxa"/>
                </w:tcPr>
                <w:p w14:paraId="0232D27E" w14:textId="77777777" w:rsidR="00B65AEC" w:rsidRPr="00BF358E" w:rsidRDefault="00B65AEC" w:rsidP="00B65AEC">
                  <w:pPr>
                    <w:framePr w:hSpace="180" w:wrap="around" w:vAnchor="text" w:hAnchor="margin" w:xAlign="center" w:y="-1085"/>
                    <w:spacing w:line="360" w:lineRule="auto"/>
                    <w:jc w:val="center"/>
                    <w:rPr>
                      <w:sz w:val="22"/>
                      <w:szCs w:val="22"/>
                      <w:lang w:val="sv-SE"/>
                    </w:rPr>
                  </w:pPr>
                  <w:r w:rsidRPr="00BF358E">
                    <w:rPr>
                      <w:sz w:val="22"/>
                      <w:szCs w:val="22"/>
                      <w:lang w:val="sv-SE"/>
                    </w:rPr>
                    <w:t>55,7</w:t>
                  </w:r>
                </w:p>
              </w:tc>
              <w:tc>
                <w:tcPr>
                  <w:tcW w:w="709" w:type="dxa"/>
                </w:tcPr>
                <w:p w14:paraId="72C1DEF2" w14:textId="77777777" w:rsidR="00B65AEC" w:rsidRPr="00BF358E" w:rsidRDefault="00B65AEC" w:rsidP="00B65AEC">
                  <w:pPr>
                    <w:framePr w:hSpace="180" w:wrap="around" w:vAnchor="text" w:hAnchor="margin" w:xAlign="center" w:y="-1085"/>
                    <w:spacing w:line="360" w:lineRule="auto"/>
                    <w:jc w:val="center"/>
                    <w:rPr>
                      <w:sz w:val="22"/>
                      <w:szCs w:val="22"/>
                      <w:lang w:val="sv-SE"/>
                    </w:rPr>
                  </w:pPr>
                  <w:r w:rsidRPr="00BF358E">
                    <w:rPr>
                      <w:sz w:val="22"/>
                      <w:szCs w:val="22"/>
                      <w:lang w:val="sv-SE"/>
                    </w:rPr>
                    <w:t>63,0</w:t>
                  </w:r>
                </w:p>
              </w:tc>
              <w:tc>
                <w:tcPr>
                  <w:tcW w:w="992" w:type="dxa"/>
                </w:tcPr>
                <w:p w14:paraId="1292EC72" w14:textId="77777777" w:rsidR="00B65AEC" w:rsidRPr="00BF358E" w:rsidRDefault="00B65AEC" w:rsidP="00B65AEC">
                  <w:pPr>
                    <w:framePr w:hSpace="180" w:wrap="around" w:vAnchor="text" w:hAnchor="margin" w:xAlign="center" w:y="-1085"/>
                    <w:spacing w:line="360" w:lineRule="auto"/>
                    <w:jc w:val="center"/>
                    <w:rPr>
                      <w:sz w:val="22"/>
                      <w:szCs w:val="22"/>
                      <w:lang w:val="sv-SE"/>
                    </w:rPr>
                  </w:pPr>
                  <w:r w:rsidRPr="00BF358E">
                    <w:rPr>
                      <w:sz w:val="22"/>
                      <w:szCs w:val="22"/>
                      <w:lang w:val="sv-SE"/>
                    </w:rPr>
                    <w:t>60,9</w:t>
                  </w:r>
                </w:p>
              </w:tc>
              <w:tc>
                <w:tcPr>
                  <w:tcW w:w="851" w:type="dxa"/>
                </w:tcPr>
                <w:p w14:paraId="298585A4" w14:textId="77777777" w:rsidR="00B65AEC" w:rsidRPr="00BF358E" w:rsidRDefault="00B65AEC" w:rsidP="00B65AEC">
                  <w:pPr>
                    <w:framePr w:hSpace="180" w:wrap="around" w:vAnchor="text" w:hAnchor="margin" w:xAlign="center" w:y="-1085"/>
                    <w:spacing w:line="360" w:lineRule="auto"/>
                    <w:rPr>
                      <w:sz w:val="22"/>
                      <w:szCs w:val="22"/>
                      <w:lang w:val="sv-SE"/>
                    </w:rPr>
                  </w:pPr>
                  <w:r w:rsidRPr="00BF358E">
                    <w:rPr>
                      <w:sz w:val="22"/>
                      <w:szCs w:val="22"/>
                      <w:lang w:val="sv-SE"/>
                    </w:rPr>
                    <w:t>65 dBa</w:t>
                  </w:r>
                </w:p>
              </w:tc>
            </w:tr>
            <w:tr w:rsidR="00B65AEC" w:rsidRPr="00BF358E" w14:paraId="248C5AD0" w14:textId="77777777" w:rsidTr="00513597">
              <w:tc>
                <w:tcPr>
                  <w:tcW w:w="643" w:type="dxa"/>
                </w:tcPr>
                <w:p w14:paraId="6BA25ACB" w14:textId="77777777" w:rsidR="00B65AEC" w:rsidRPr="00BF358E" w:rsidRDefault="00B65AEC" w:rsidP="00B65AEC">
                  <w:pPr>
                    <w:framePr w:hSpace="180" w:wrap="around" w:vAnchor="text" w:hAnchor="margin" w:xAlign="center" w:y="-1085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val="sv-SE"/>
                    </w:rPr>
                  </w:pPr>
                  <w:r w:rsidRPr="00BF358E">
                    <w:rPr>
                      <w:b/>
                      <w:sz w:val="22"/>
                      <w:szCs w:val="22"/>
                      <w:lang w:val="sv-SE"/>
                    </w:rPr>
                    <w:t>2.</w:t>
                  </w:r>
                </w:p>
              </w:tc>
              <w:tc>
                <w:tcPr>
                  <w:tcW w:w="917" w:type="dxa"/>
                </w:tcPr>
                <w:p w14:paraId="4E821615" w14:textId="77777777" w:rsidR="00B65AEC" w:rsidRPr="00BF358E" w:rsidRDefault="00B65AEC" w:rsidP="00B65AEC">
                  <w:pPr>
                    <w:framePr w:hSpace="180" w:wrap="around" w:vAnchor="text" w:hAnchor="margin" w:xAlign="center" w:y="-1085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val="sv-SE"/>
                    </w:rPr>
                  </w:pPr>
                  <w:r w:rsidRPr="00BF358E">
                    <w:rPr>
                      <w:b/>
                      <w:sz w:val="22"/>
                      <w:szCs w:val="22"/>
                      <w:lang w:val="sv-SE"/>
                    </w:rPr>
                    <w:t>B</w:t>
                  </w:r>
                </w:p>
              </w:tc>
              <w:tc>
                <w:tcPr>
                  <w:tcW w:w="709" w:type="dxa"/>
                </w:tcPr>
                <w:p w14:paraId="6F96099B" w14:textId="77777777" w:rsidR="00B65AEC" w:rsidRPr="00BF358E" w:rsidRDefault="00B65AEC" w:rsidP="00B65AEC">
                  <w:pPr>
                    <w:framePr w:hSpace="180" w:wrap="around" w:vAnchor="text" w:hAnchor="margin" w:xAlign="center" w:y="-1085"/>
                    <w:spacing w:line="360" w:lineRule="auto"/>
                    <w:jc w:val="center"/>
                    <w:rPr>
                      <w:sz w:val="22"/>
                      <w:szCs w:val="22"/>
                      <w:lang w:val="sv-SE"/>
                    </w:rPr>
                  </w:pPr>
                  <w:r w:rsidRPr="00BF358E">
                    <w:rPr>
                      <w:sz w:val="22"/>
                      <w:szCs w:val="22"/>
                      <w:lang w:val="sv-SE"/>
                    </w:rPr>
                    <w:t>58,4</w:t>
                  </w:r>
                </w:p>
              </w:tc>
              <w:tc>
                <w:tcPr>
                  <w:tcW w:w="709" w:type="dxa"/>
                </w:tcPr>
                <w:p w14:paraId="69FB6150" w14:textId="77777777" w:rsidR="00B65AEC" w:rsidRPr="00BF358E" w:rsidRDefault="00B65AEC" w:rsidP="00B65AEC">
                  <w:pPr>
                    <w:framePr w:hSpace="180" w:wrap="around" w:vAnchor="text" w:hAnchor="margin" w:xAlign="center" w:y="-1085"/>
                    <w:spacing w:line="360" w:lineRule="auto"/>
                    <w:jc w:val="center"/>
                    <w:rPr>
                      <w:sz w:val="22"/>
                      <w:szCs w:val="22"/>
                      <w:lang w:val="sv-SE"/>
                    </w:rPr>
                  </w:pPr>
                  <w:r w:rsidRPr="00BF358E">
                    <w:rPr>
                      <w:sz w:val="22"/>
                      <w:szCs w:val="22"/>
                      <w:lang w:val="sv-SE"/>
                    </w:rPr>
                    <w:t>67,7</w:t>
                  </w:r>
                </w:p>
              </w:tc>
              <w:tc>
                <w:tcPr>
                  <w:tcW w:w="709" w:type="dxa"/>
                </w:tcPr>
                <w:p w14:paraId="6BD12A61" w14:textId="77777777" w:rsidR="00B65AEC" w:rsidRPr="00BF358E" w:rsidRDefault="00B65AEC" w:rsidP="00B65AEC">
                  <w:pPr>
                    <w:framePr w:hSpace="180" w:wrap="around" w:vAnchor="text" w:hAnchor="margin" w:xAlign="center" w:y="-1085"/>
                    <w:spacing w:line="360" w:lineRule="auto"/>
                    <w:jc w:val="center"/>
                    <w:rPr>
                      <w:sz w:val="22"/>
                      <w:szCs w:val="22"/>
                      <w:lang w:val="sv-SE"/>
                    </w:rPr>
                  </w:pPr>
                  <w:r w:rsidRPr="00BF358E">
                    <w:rPr>
                      <w:sz w:val="22"/>
                      <w:szCs w:val="22"/>
                      <w:lang w:val="sv-SE"/>
                    </w:rPr>
                    <w:t>65,6</w:t>
                  </w:r>
                </w:p>
              </w:tc>
              <w:tc>
                <w:tcPr>
                  <w:tcW w:w="708" w:type="dxa"/>
                </w:tcPr>
                <w:p w14:paraId="5253AFCB" w14:textId="77777777" w:rsidR="00B65AEC" w:rsidRPr="00BF358E" w:rsidRDefault="00B65AEC" w:rsidP="00B65AEC">
                  <w:pPr>
                    <w:framePr w:hSpace="180" w:wrap="around" w:vAnchor="text" w:hAnchor="margin" w:xAlign="center" w:y="-1085"/>
                    <w:spacing w:line="360" w:lineRule="auto"/>
                    <w:jc w:val="center"/>
                    <w:rPr>
                      <w:sz w:val="22"/>
                      <w:szCs w:val="22"/>
                      <w:lang w:val="sv-SE"/>
                    </w:rPr>
                  </w:pPr>
                  <w:r w:rsidRPr="00BF358E">
                    <w:rPr>
                      <w:sz w:val="22"/>
                      <w:szCs w:val="22"/>
                      <w:lang w:val="sv-SE"/>
                    </w:rPr>
                    <w:t>52,0</w:t>
                  </w:r>
                </w:p>
              </w:tc>
              <w:tc>
                <w:tcPr>
                  <w:tcW w:w="709" w:type="dxa"/>
                </w:tcPr>
                <w:p w14:paraId="6F8BCF97" w14:textId="77777777" w:rsidR="00B65AEC" w:rsidRPr="00BF358E" w:rsidRDefault="00B65AEC" w:rsidP="00B65AEC">
                  <w:pPr>
                    <w:framePr w:hSpace="180" w:wrap="around" w:vAnchor="text" w:hAnchor="margin" w:xAlign="center" w:y="-1085"/>
                    <w:spacing w:line="360" w:lineRule="auto"/>
                    <w:jc w:val="center"/>
                    <w:rPr>
                      <w:sz w:val="22"/>
                      <w:szCs w:val="22"/>
                      <w:lang w:val="sv-SE"/>
                    </w:rPr>
                  </w:pPr>
                  <w:r w:rsidRPr="00BF358E">
                    <w:rPr>
                      <w:sz w:val="22"/>
                      <w:szCs w:val="22"/>
                      <w:lang w:val="sv-SE"/>
                    </w:rPr>
                    <w:t>62,7</w:t>
                  </w:r>
                </w:p>
              </w:tc>
              <w:tc>
                <w:tcPr>
                  <w:tcW w:w="709" w:type="dxa"/>
                </w:tcPr>
                <w:p w14:paraId="61A7D3AE" w14:textId="77777777" w:rsidR="00B65AEC" w:rsidRPr="00BF358E" w:rsidRDefault="00B65AEC" w:rsidP="00B65AEC">
                  <w:pPr>
                    <w:framePr w:hSpace="180" w:wrap="around" w:vAnchor="text" w:hAnchor="margin" w:xAlign="center" w:y="-1085"/>
                    <w:spacing w:line="360" w:lineRule="auto"/>
                    <w:jc w:val="center"/>
                    <w:rPr>
                      <w:sz w:val="22"/>
                      <w:szCs w:val="22"/>
                      <w:lang w:val="sv-SE"/>
                    </w:rPr>
                  </w:pPr>
                  <w:r w:rsidRPr="00BF358E">
                    <w:rPr>
                      <w:sz w:val="22"/>
                      <w:szCs w:val="22"/>
                      <w:lang w:val="sv-SE"/>
                    </w:rPr>
                    <w:t>72,7</w:t>
                  </w:r>
                </w:p>
              </w:tc>
              <w:tc>
                <w:tcPr>
                  <w:tcW w:w="992" w:type="dxa"/>
                </w:tcPr>
                <w:p w14:paraId="7E70B5EA" w14:textId="77777777" w:rsidR="00B65AEC" w:rsidRPr="00BF358E" w:rsidRDefault="00B65AEC" w:rsidP="00B65AEC">
                  <w:pPr>
                    <w:framePr w:hSpace="180" w:wrap="around" w:vAnchor="text" w:hAnchor="margin" w:xAlign="center" w:y="-1085"/>
                    <w:spacing w:line="360" w:lineRule="auto"/>
                    <w:jc w:val="center"/>
                    <w:rPr>
                      <w:sz w:val="22"/>
                      <w:szCs w:val="22"/>
                      <w:lang w:val="sv-SE"/>
                    </w:rPr>
                  </w:pPr>
                  <w:r w:rsidRPr="00BF358E">
                    <w:rPr>
                      <w:sz w:val="22"/>
                      <w:szCs w:val="22"/>
                      <w:lang w:val="sv-SE"/>
                    </w:rPr>
                    <w:t>379,1</w:t>
                  </w:r>
                </w:p>
              </w:tc>
              <w:tc>
                <w:tcPr>
                  <w:tcW w:w="851" w:type="dxa"/>
                </w:tcPr>
                <w:p w14:paraId="44FFCDF0" w14:textId="77777777" w:rsidR="00B65AEC" w:rsidRPr="00BF358E" w:rsidRDefault="00B65AEC" w:rsidP="00B65AEC">
                  <w:pPr>
                    <w:framePr w:hSpace="180" w:wrap="around" w:vAnchor="text" w:hAnchor="margin" w:xAlign="center" w:y="-1085"/>
                    <w:spacing w:line="360" w:lineRule="auto"/>
                    <w:rPr>
                      <w:sz w:val="22"/>
                      <w:szCs w:val="22"/>
                      <w:lang w:val="sv-SE"/>
                    </w:rPr>
                  </w:pPr>
                  <w:r w:rsidRPr="00BF358E">
                    <w:rPr>
                      <w:sz w:val="22"/>
                      <w:szCs w:val="22"/>
                      <w:lang w:val="sv-SE"/>
                    </w:rPr>
                    <w:t>65 dBa</w:t>
                  </w:r>
                </w:p>
              </w:tc>
            </w:tr>
            <w:tr w:rsidR="00B65AEC" w:rsidRPr="00BF358E" w14:paraId="5FA32C78" w14:textId="77777777" w:rsidTr="00513597">
              <w:tc>
                <w:tcPr>
                  <w:tcW w:w="643" w:type="dxa"/>
                </w:tcPr>
                <w:p w14:paraId="3784A33F" w14:textId="77777777" w:rsidR="00B65AEC" w:rsidRPr="00BF358E" w:rsidRDefault="00B65AEC" w:rsidP="00B65AEC">
                  <w:pPr>
                    <w:framePr w:hSpace="180" w:wrap="around" w:vAnchor="text" w:hAnchor="margin" w:xAlign="center" w:y="-1085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val="sv-SE"/>
                    </w:rPr>
                  </w:pPr>
                  <w:r w:rsidRPr="00BF358E">
                    <w:rPr>
                      <w:b/>
                      <w:sz w:val="22"/>
                      <w:szCs w:val="22"/>
                      <w:lang w:val="sv-SE"/>
                    </w:rPr>
                    <w:t>3.</w:t>
                  </w:r>
                </w:p>
              </w:tc>
              <w:tc>
                <w:tcPr>
                  <w:tcW w:w="917" w:type="dxa"/>
                </w:tcPr>
                <w:p w14:paraId="76777EE0" w14:textId="77777777" w:rsidR="00B65AEC" w:rsidRPr="00BF358E" w:rsidRDefault="00B65AEC" w:rsidP="00B65AEC">
                  <w:pPr>
                    <w:framePr w:hSpace="180" w:wrap="around" w:vAnchor="text" w:hAnchor="margin" w:xAlign="center" w:y="-1085"/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val="sv-SE"/>
                    </w:rPr>
                  </w:pPr>
                  <w:r w:rsidRPr="00BF358E">
                    <w:rPr>
                      <w:b/>
                      <w:sz w:val="22"/>
                      <w:szCs w:val="22"/>
                      <w:lang w:val="sv-SE"/>
                    </w:rPr>
                    <w:t>C</w:t>
                  </w:r>
                </w:p>
              </w:tc>
              <w:tc>
                <w:tcPr>
                  <w:tcW w:w="709" w:type="dxa"/>
                </w:tcPr>
                <w:p w14:paraId="614B5328" w14:textId="77777777" w:rsidR="00B65AEC" w:rsidRPr="00BF358E" w:rsidRDefault="00B65AEC" w:rsidP="00B65AEC">
                  <w:pPr>
                    <w:framePr w:hSpace="180" w:wrap="around" w:vAnchor="text" w:hAnchor="margin" w:xAlign="center" w:y="-1085"/>
                    <w:spacing w:line="360" w:lineRule="auto"/>
                    <w:jc w:val="center"/>
                    <w:rPr>
                      <w:sz w:val="22"/>
                      <w:szCs w:val="22"/>
                      <w:lang w:val="sv-SE"/>
                    </w:rPr>
                  </w:pPr>
                  <w:r w:rsidRPr="00BF358E">
                    <w:rPr>
                      <w:sz w:val="22"/>
                      <w:szCs w:val="22"/>
                      <w:lang w:val="sv-SE"/>
                    </w:rPr>
                    <w:t>79,8</w:t>
                  </w:r>
                </w:p>
              </w:tc>
              <w:tc>
                <w:tcPr>
                  <w:tcW w:w="709" w:type="dxa"/>
                </w:tcPr>
                <w:p w14:paraId="21C20212" w14:textId="77777777" w:rsidR="00B65AEC" w:rsidRPr="00BF358E" w:rsidRDefault="00B65AEC" w:rsidP="00B65AEC">
                  <w:pPr>
                    <w:framePr w:hSpace="180" w:wrap="around" w:vAnchor="text" w:hAnchor="margin" w:xAlign="center" w:y="-1085"/>
                    <w:spacing w:line="360" w:lineRule="auto"/>
                    <w:jc w:val="center"/>
                    <w:rPr>
                      <w:sz w:val="22"/>
                      <w:szCs w:val="22"/>
                      <w:lang w:val="sv-SE"/>
                    </w:rPr>
                  </w:pPr>
                  <w:r w:rsidRPr="00BF358E">
                    <w:rPr>
                      <w:sz w:val="22"/>
                      <w:szCs w:val="22"/>
                      <w:lang w:val="sv-SE"/>
                    </w:rPr>
                    <w:t>62,5</w:t>
                  </w:r>
                </w:p>
              </w:tc>
              <w:tc>
                <w:tcPr>
                  <w:tcW w:w="709" w:type="dxa"/>
                </w:tcPr>
                <w:p w14:paraId="2AD62C88" w14:textId="77777777" w:rsidR="00B65AEC" w:rsidRPr="00BF358E" w:rsidRDefault="00B65AEC" w:rsidP="00B65AEC">
                  <w:pPr>
                    <w:framePr w:hSpace="180" w:wrap="around" w:vAnchor="text" w:hAnchor="margin" w:xAlign="center" w:y="-1085"/>
                    <w:spacing w:line="360" w:lineRule="auto"/>
                    <w:jc w:val="center"/>
                    <w:rPr>
                      <w:sz w:val="22"/>
                      <w:szCs w:val="22"/>
                      <w:lang w:val="sv-SE"/>
                    </w:rPr>
                  </w:pPr>
                  <w:r w:rsidRPr="00BF358E">
                    <w:rPr>
                      <w:sz w:val="22"/>
                      <w:szCs w:val="22"/>
                      <w:lang w:val="sv-SE"/>
                    </w:rPr>
                    <w:t>64,8</w:t>
                  </w:r>
                </w:p>
              </w:tc>
              <w:tc>
                <w:tcPr>
                  <w:tcW w:w="708" w:type="dxa"/>
                </w:tcPr>
                <w:p w14:paraId="75771586" w14:textId="77777777" w:rsidR="00B65AEC" w:rsidRPr="00BF358E" w:rsidRDefault="00B65AEC" w:rsidP="00B65AEC">
                  <w:pPr>
                    <w:framePr w:hSpace="180" w:wrap="around" w:vAnchor="text" w:hAnchor="margin" w:xAlign="center" w:y="-1085"/>
                    <w:spacing w:line="360" w:lineRule="auto"/>
                    <w:jc w:val="center"/>
                    <w:rPr>
                      <w:sz w:val="22"/>
                      <w:szCs w:val="22"/>
                      <w:lang w:val="sv-SE"/>
                    </w:rPr>
                  </w:pPr>
                  <w:r w:rsidRPr="00BF358E">
                    <w:rPr>
                      <w:sz w:val="22"/>
                      <w:szCs w:val="22"/>
                      <w:lang w:val="sv-SE"/>
                    </w:rPr>
                    <w:t>63,1</w:t>
                  </w:r>
                </w:p>
              </w:tc>
              <w:tc>
                <w:tcPr>
                  <w:tcW w:w="709" w:type="dxa"/>
                </w:tcPr>
                <w:p w14:paraId="7481B7C1" w14:textId="77777777" w:rsidR="00B65AEC" w:rsidRPr="00BF358E" w:rsidRDefault="00B65AEC" w:rsidP="00B65AEC">
                  <w:pPr>
                    <w:framePr w:hSpace="180" w:wrap="around" w:vAnchor="text" w:hAnchor="margin" w:xAlign="center" w:y="-1085"/>
                    <w:spacing w:line="360" w:lineRule="auto"/>
                    <w:jc w:val="center"/>
                    <w:rPr>
                      <w:sz w:val="22"/>
                      <w:szCs w:val="22"/>
                      <w:lang w:val="sv-SE"/>
                    </w:rPr>
                  </w:pPr>
                  <w:r w:rsidRPr="00BF358E">
                    <w:rPr>
                      <w:sz w:val="22"/>
                      <w:szCs w:val="22"/>
                      <w:lang w:val="sv-SE"/>
                    </w:rPr>
                    <w:t>75,5</w:t>
                  </w:r>
                </w:p>
              </w:tc>
              <w:tc>
                <w:tcPr>
                  <w:tcW w:w="709" w:type="dxa"/>
                </w:tcPr>
                <w:p w14:paraId="2F734D8B" w14:textId="77777777" w:rsidR="00B65AEC" w:rsidRPr="00BF358E" w:rsidRDefault="00B65AEC" w:rsidP="00B65AEC">
                  <w:pPr>
                    <w:framePr w:hSpace="180" w:wrap="around" w:vAnchor="text" w:hAnchor="margin" w:xAlign="center" w:y="-1085"/>
                    <w:spacing w:line="360" w:lineRule="auto"/>
                    <w:jc w:val="center"/>
                    <w:rPr>
                      <w:sz w:val="22"/>
                      <w:szCs w:val="22"/>
                      <w:lang w:val="sv-SE"/>
                    </w:rPr>
                  </w:pPr>
                  <w:r w:rsidRPr="00BF358E">
                    <w:rPr>
                      <w:sz w:val="22"/>
                      <w:szCs w:val="22"/>
                      <w:lang w:val="sv-SE"/>
                    </w:rPr>
                    <w:t>61,6</w:t>
                  </w:r>
                </w:p>
              </w:tc>
              <w:tc>
                <w:tcPr>
                  <w:tcW w:w="992" w:type="dxa"/>
                </w:tcPr>
                <w:p w14:paraId="75728CA8" w14:textId="77777777" w:rsidR="00B65AEC" w:rsidRPr="00BF358E" w:rsidRDefault="00B65AEC" w:rsidP="00B65AEC">
                  <w:pPr>
                    <w:framePr w:hSpace="180" w:wrap="around" w:vAnchor="text" w:hAnchor="margin" w:xAlign="center" w:y="-1085"/>
                    <w:spacing w:line="360" w:lineRule="auto"/>
                    <w:jc w:val="center"/>
                    <w:rPr>
                      <w:sz w:val="22"/>
                      <w:szCs w:val="22"/>
                      <w:lang w:val="sv-SE"/>
                    </w:rPr>
                  </w:pPr>
                  <w:r w:rsidRPr="00BF358E">
                    <w:rPr>
                      <w:sz w:val="22"/>
                      <w:szCs w:val="22"/>
                      <w:lang w:val="sv-SE"/>
                    </w:rPr>
                    <w:t>407,3</w:t>
                  </w:r>
                </w:p>
              </w:tc>
              <w:tc>
                <w:tcPr>
                  <w:tcW w:w="851" w:type="dxa"/>
                </w:tcPr>
                <w:p w14:paraId="468B0DF4" w14:textId="77777777" w:rsidR="00B65AEC" w:rsidRPr="00B65AEC" w:rsidRDefault="00B65AEC" w:rsidP="00B65AEC">
                  <w:pPr>
                    <w:framePr w:hSpace="180" w:wrap="around" w:vAnchor="text" w:hAnchor="margin" w:xAlign="center" w:y="-1085"/>
                    <w:spacing w:line="360" w:lineRule="auto"/>
                    <w:rPr>
                      <w:sz w:val="22"/>
                      <w:szCs w:val="22"/>
                      <w:lang w:val="sv-SE"/>
                    </w:rPr>
                  </w:pPr>
                  <w:r>
                    <w:rPr>
                      <w:sz w:val="22"/>
                      <w:szCs w:val="22"/>
                      <w:lang w:val="sv-SE"/>
                    </w:rPr>
                    <w:t xml:space="preserve">64 </w:t>
                  </w:r>
                  <w:r w:rsidRPr="00B65AEC">
                    <w:rPr>
                      <w:sz w:val="22"/>
                      <w:szCs w:val="22"/>
                      <w:lang w:val="sv-SE"/>
                    </w:rPr>
                    <w:t>dBa</w:t>
                  </w:r>
                </w:p>
              </w:tc>
            </w:tr>
          </w:tbl>
          <w:p w14:paraId="20687627" w14:textId="77777777" w:rsidR="00FE3400" w:rsidRPr="002A39CF" w:rsidRDefault="00FE3400" w:rsidP="00B65AEC">
            <w:pPr>
              <w:ind w:left="381"/>
            </w:pPr>
          </w:p>
          <w:p w14:paraId="2037C177" w14:textId="77777777" w:rsidR="00B65AEC" w:rsidRPr="002A39CF" w:rsidRDefault="00B65AEC" w:rsidP="00B65AEC">
            <w:pPr>
              <w:pStyle w:val="ListParagraph"/>
              <w:numPr>
                <w:ilvl w:val="3"/>
                <w:numId w:val="17"/>
              </w:numPr>
              <w:spacing w:before="120" w:after="60" w:line="360" w:lineRule="auto"/>
              <w:ind w:left="381"/>
              <w:jc w:val="both"/>
              <w:rPr>
                <w:b/>
                <w:bCs/>
                <w:lang w:val="sv-SE"/>
              </w:rPr>
            </w:pPr>
            <w:r w:rsidRPr="002A39CF">
              <w:rPr>
                <w:b/>
                <w:bCs/>
                <w:lang w:val="sv-SE"/>
              </w:rPr>
              <w:t>Perhitungan hasil Lek</w:t>
            </w:r>
          </w:p>
          <w:p w14:paraId="1605C75A" w14:textId="77777777" w:rsidR="00B65AEC" w:rsidRPr="00BF358E" w:rsidRDefault="00B65AEC" w:rsidP="00B65AEC">
            <w:pPr>
              <w:pStyle w:val="ListParagraph"/>
              <w:numPr>
                <w:ilvl w:val="0"/>
                <w:numId w:val="20"/>
              </w:numPr>
              <w:spacing w:before="120" w:after="60" w:line="360" w:lineRule="auto"/>
              <w:ind w:left="381"/>
              <w:jc w:val="both"/>
              <w:rPr>
                <w:b/>
                <w:bCs/>
                <w:lang w:val="sv-SE"/>
              </w:rPr>
            </w:pPr>
            <w:r w:rsidRPr="00BF358E">
              <w:rPr>
                <w:b/>
                <w:bCs/>
                <w:lang w:val="sv-SE"/>
              </w:rPr>
              <w:t xml:space="preserve">Lokasi A </w:t>
            </w:r>
            <w:r w:rsidRPr="00BF358E">
              <w:rPr>
                <w:b/>
                <w:bCs/>
              </w:rPr>
              <w:t>Ruang Lab</w:t>
            </w:r>
          </w:p>
          <w:p w14:paraId="76BD885B" w14:textId="77777777" w:rsidR="00B65AEC" w:rsidRPr="002A39CF" w:rsidRDefault="00B65AEC" w:rsidP="00B65AEC">
            <w:pPr>
              <w:pStyle w:val="ListParagraph"/>
              <w:spacing w:before="120" w:after="60" w:line="360" w:lineRule="auto"/>
              <w:ind w:left="381"/>
              <w:jc w:val="both"/>
              <w:rPr>
                <w:lang w:val="sv-SE"/>
              </w:rPr>
            </w:pPr>
            <w:r w:rsidRPr="002A39CF">
              <w:rPr>
                <w:u w:val="single"/>
                <w:lang w:val="sv-SE"/>
              </w:rPr>
              <w:softHyphen/>
            </w:r>
            <w:r w:rsidRPr="002A39CF">
              <w:rPr>
                <w:lang w:val="sv-SE"/>
              </w:rPr>
              <w:t xml:space="preserve">Pengambilan nilai MAX ke 1 : </w:t>
            </w:r>
            <w:r w:rsidRPr="002A39CF">
              <w:rPr>
                <w:lang w:val="sv-SE"/>
              </w:rPr>
              <w:tab/>
              <w:t xml:space="preserve">  501.187</w:t>
            </w:r>
          </w:p>
          <w:p w14:paraId="602501E5" w14:textId="77777777" w:rsidR="00B65AEC" w:rsidRPr="002A39CF" w:rsidRDefault="00B65AEC" w:rsidP="00B65AEC">
            <w:pPr>
              <w:pStyle w:val="ListParagraph"/>
              <w:spacing w:before="120" w:after="60" w:line="360" w:lineRule="auto"/>
              <w:ind w:left="381"/>
              <w:jc w:val="both"/>
              <w:rPr>
                <w:lang w:val="sv-SE"/>
              </w:rPr>
            </w:pPr>
            <w:r w:rsidRPr="002A39CF">
              <w:rPr>
                <w:u w:val="single"/>
                <w:lang w:val="sv-SE"/>
              </w:rPr>
              <w:softHyphen/>
            </w:r>
            <w:r w:rsidRPr="002A39CF">
              <w:rPr>
                <w:lang w:val="sv-SE"/>
              </w:rPr>
              <w:t>Pengambilan nilai MAX ke 2 :  7.943.282</w:t>
            </w:r>
          </w:p>
          <w:p w14:paraId="06C68B55" w14:textId="77777777" w:rsidR="00B65AEC" w:rsidRPr="002A39CF" w:rsidRDefault="00B65AEC" w:rsidP="00B65AEC">
            <w:pPr>
              <w:pStyle w:val="ListParagraph"/>
              <w:spacing w:before="120" w:after="60" w:line="360" w:lineRule="auto"/>
              <w:ind w:left="381"/>
              <w:jc w:val="both"/>
              <w:rPr>
                <w:lang w:val="sv-SE"/>
              </w:rPr>
            </w:pPr>
            <w:r w:rsidRPr="002A39CF">
              <w:rPr>
                <w:u w:val="single"/>
                <w:lang w:val="sv-SE"/>
              </w:rPr>
              <w:softHyphen/>
            </w:r>
            <w:r w:rsidRPr="002A39CF">
              <w:rPr>
                <w:lang w:val="sv-SE"/>
              </w:rPr>
              <w:t>Pengambilan nilai MAX ke 3 :  1.000.000</w:t>
            </w:r>
          </w:p>
          <w:p w14:paraId="09DBE6E4" w14:textId="77777777" w:rsidR="00B65AEC" w:rsidRPr="002A39CF" w:rsidRDefault="00B65AEC" w:rsidP="00B65AEC">
            <w:pPr>
              <w:pStyle w:val="ListParagraph"/>
              <w:spacing w:before="120" w:after="60" w:line="360" w:lineRule="auto"/>
              <w:ind w:left="381"/>
              <w:jc w:val="both"/>
              <w:rPr>
                <w:lang w:val="sv-SE"/>
              </w:rPr>
            </w:pPr>
            <w:r w:rsidRPr="002A39CF">
              <w:rPr>
                <w:u w:val="single"/>
                <w:lang w:val="sv-SE"/>
              </w:rPr>
              <w:softHyphen/>
            </w:r>
            <w:r w:rsidRPr="002A39CF">
              <w:rPr>
                <w:lang w:val="sv-SE"/>
              </w:rPr>
              <w:t>Pengambilan nilai MAX ke 4 :  1.000.000</w:t>
            </w:r>
          </w:p>
          <w:p w14:paraId="54357658" w14:textId="77777777" w:rsidR="00B65AEC" w:rsidRPr="002A39CF" w:rsidRDefault="00B65AEC" w:rsidP="00B65AEC">
            <w:pPr>
              <w:pStyle w:val="ListParagraph"/>
              <w:spacing w:before="120" w:after="60" w:line="360" w:lineRule="auto"/>
              <w:ind w:left="381"/>
              <w:jc w:val="both"/>
              <w:rPr>
                <w:lang w:val="sv-SE"/>
              </w:rPr>
            </w:pPr>
            <w:r w:rsidRPr="002A39CF">
              <w:rPr>
                <w:u w:val="single"/>
                <w:lang w:val="sv-SE"/>
              </w:rPr>
              <w:softHyphen/>
            </w:r>
            <w:r w:rsidRPr="002A39CF">
              <w:rPr>
                <w:lang w:val="sv-SE"/>
              </w:rPr>
              <w:t>Pengambilan nilai MAX ke 5 :  316.277,7</w:t>
            </w:r>
          </w:p>
          <w:p w14:paraId="2209ECAE" w14:textId="77777777" w:rsidR="00B65AEC" w:rsidRPr="002A39CF" w:rsidRDefault="00B65AEC" w:rsidP="00B65AEC">
            <w:pPr>
              <w:pStyle w:val="ListParagraph"/>
              <w:spacing w:before="120" w:after="60" w:line="360" w:lineRule="auto"/>
              <w:ind w:left="381"/>
              <w:jc w:val="both"/>
              <w:rPr>
                <w:lang w:val="sv-SE"/>
              </w:rPr>
            </w:pPr>
            <w:r w:rsidRPr="002A39CF">
              <w:rPr>
                <w:u w:val="single"/>
                <w:lang w:val="sv-SE"/>
              </w:rPr>
              <w:softHyphen/>
            </w:r>
            <w:r w:rsidRPr="002A39CF">
              <w:rPr>
                <w:lang w:val="sv-SE"/>
              </w:rPr>
              <w:t xml:space="preserve">Pengambilan nilai MAX ke 6 :  </w:t>
            </w:r>
            <w:r w:rsidRPr="002A39CF">
              <w:rPr>
                <w:u w:val="single"/>
                <w:lang w:val="sv-SE"/>
              </w:rPr>
              <w:t>1.995.262   +</w:t>
            </w:r>
            <w:r w:rsidRPr="002A39CF">
              <w:rPr>
                <w:lang w:val="sv-SE"/>
              </w:rPr>
              <w:t xml:space="preserve"> </w:t>
            </w:r>
          </w:p>
          <w:p w14:paraId="71C99976" w14:textId="77777777" w:rsidR="00B65AEC" w:rsidRDefault="00B65AEC" w:rsidP="00B65AEC">
            <w:pPr>
              <w:pStyle w:val="ListParagraph"/>
              <w:spacing w:before="120" w:after="60" w:line="360" w:lineRule="auto"/>
              <w:ind w:left="381"/>
              <w:jc w:val="both"/>
              <w:rPr>
                <w:u w:val="single"/>
                <w:lang w:val="sv-SE"/>
              </w:rPr>
            </w:pPr>
            <w:r w:rsidRPr="002A39CF">
              <w:rPr>
                <w:lang w:val="sv-SE"/>
              </w:rPr>
              <w:t xml:space="preserve">                                                 20.112 .693 : 6 = 3.352.115,5</w:t>
            </w:r>
            <w:r>
              <w:rPr>
                <w:u w:val="single"/>
                <w:lang w:val="sv-SE"/>
              </w:rPr>
              <w:t xml:space="preserve"> </w:t>
            </w:r>
          </w:p>
          <w:p w14:paraId="5E11444B" w14:textId="77777777" w:rsidR="00B65AEC" w:rsidRPr="002A39CF" w:rsidRDefault="00B65AEC" w:rsidP="00B65AEC">
            <w:pPr>
              <w:spacing w:before="120" w:after="60" w:line="360" w:lineRule="auto"/>
              <w:ind w:left="381"/>
              <w:jc w:val="both"/>
              <w:rPr>
                <w:u w:val="single"/>
                <w:lang w:val="sv-SE"/>
              </w:rPr>
            </w:pPr>
            <w:r>
              <w:rPr>
                <w:lang w:val="sv-SE"/>
              </w:rPr>
              <w:t xml:space="preserve"> </w:t>
            </w:r>
            <w:r>
              <w:rPr>
                <w:lang w:val="sv-SE"/>
              </w:rPr>
              <w:tab/>
            </w:r>
            <w:r>
              <w:rPr>
                <w:lang w:val="sv-SE"/>
              </w:rPr>
              <w:tab/>
            </w:r>
            <w:r>
              <w:rPr>
                <w:lang w:val="sv-SE"/>
              </w:rPr>
              <w:tab/>
              <w:t xml:space="preserve">                            </w:t>
            </w:r>
            <w:r w:rsidRPr="002A39CF">
              <w:rPr>
                <w:lang w:val="sv-SE"/>
              </w:rPr>
              <w:t xml:space="preserve">Lek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sv-SE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sv-SE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sv-SE"/>
                    </w:rPr>
                    <m:t>6</m:t>
                  </m:r>
                </m:den>
              </m:f>
            </m:oMath>
            <w:r w:rsidRPr="002A39CF">
              <w:rPr>
                <w:lang w:val="sv-SE"/>
              </w:rPr>
              <w:t xml:space="preserve"> 10 (3.352.115,5</w:t>
            </w:r>
            <w:r w:rsidRPr="002A39CF">
              <w:rPr>
                <w:u w:val="single"/>
                <w:lang w:val="sv-SE"/>
              </w:rPr>
              <w:t>)</w:t>
            </w:r>
          </w:p>
          <w:p w14:paraId="5775D7F9" w14:textId="77777777" w:rsidR="00B65AEC" w:rsidRPr="002A39CF" w:rsidRDefault="00B65AEC" w:rsidP="00B65AEC">
            <w:pPr>
              <w:spacing w:before="120" w:after="60" w:line="360" w:lineRule="auto"/>
              <w:ind w:left="381"/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                                                                       = 65 dBa </w:t>
            </w:r>
          </w:p>
          <w:p w14:paraId="5EEB466B" w14:textId="77777777" w:rsidR="00B65AEC" w:rsidRPr="00BF358E" w:rsidRDefault="00B65AEC" w:rsidP="00B65AEC">
            <w:pPr>
              <w:pStyle w:val="ListParagraph"/>
              <w:numPr>
                <w:ilvl w:val="0"/>
                <w:numId w:val="20"/>
              </w:numPr>
              <w:spacing w:before="120" w:after="60" w:line="360" w:lineRule="auto"/>
              <w:ind w:left="381"/>
              <w:jc w:val="both"/>
              <w:rPr>
                <w:b/>
                <w:bCs/>
                <w:lang w:val="sv-SE"/>
              </w:rPr>
            </w:pPr>
            <w:r w:rsidRPr="00BF358E">
              <w:rPr>
                <w:b/>
                <w:bCs/>
                <w:lang w:val="sv-SE"/>
              </w:rPr>
              <w:t>Lokasi B</w:t>
            </w:r>
            <w:r w:rsidRPr="00BF358E">
              <w:rPr>
                <w:b/>
                <w:bCs/>
              </w:rPr>
              <w:t xml:space="preserve"> </w:t>
            </w:r>
            <w:proofErr w:type="spellStart"/>
            <w:r w:rsidRPr="00BF358E">
              <w:rPr>
                <w:b/>
                <w:bCs/>
              </w:rPr>
              <w:t>Selasar</w:t>
            </w:r>
            <w:proofErr w:type="spellEnd"/>
            <w:r w:rsidRPr="00BF358E">
              <w:rPr>
                <w:b/>
                <w:bCs/>
              </w:rPr>
              <w:t xml:space="preserve"> Lab</w:t>
            </w:r>
          </w:p>
          <w:p w14:paraId="02F96458" w14:textId="77777777" w:rsidR="00B65AEC" w:rsidRPr="002A39CF" w:rsidRDefault="00B65AEC" w:rsidP="00B65AEC">
            <w:pPr>
              <w:pStyle w:val="ListParagraph"/>
              <w:spacing w:before="120" w:after="60" w:line="360" w:lineRule="auto"/>
              <w:ind w:left="381"/>
              <w:jc w:val="both"/>
              <w:rPr>
                <w:lang w:val="sv-SE"/>
              </w:rPr>
            </w:pPr>
            <w:r w:rsidRPr="002A39CF">
              <w:rPr>
                <w:lang w:val="sv-SE"/>
              </w:rPr>
              <w:t xml:space="preserve">Pengambilan nilai MAX ke 1 : </w:t>
            </w:r>
            <w:r w:rsidRPr="002A39CF">
              <w:rPr>
                <w:lang w:val="sv-SE"/>
              </w:rPr>
              <w:tab/>
              <w:t xml:space="preserve"> </w:t>
            </w:r>
            <w:r>
              <w:rPr>
                <w:lang w:val="sv-SE"/>
              </w:rPr>
              <w:t>630.957,3</w:t>
            </w:r>
          </w:p>
          <w:p w14:paraId="348B45E8" w14:textId="77777777" w:rsidR="00B65AEC" w:rsidRPr="002A39CF" w:rsidRDefault="00B65AEC" w:rsidP="00B65AEC">
            <w:pPr>
              <w:pStyle w:val="ListParagraph"/>
              <w:spacing w:before="120" w:after="60" w:line="360" w:lineRule="auto"/>
              <w:ind w:left="381"/>
              <w:jc w:val="both"/>
              <w:rPr>
                <w:lang w:val="sv-SE"/>
              </w:rPr>
            </w:pPr>
            <w:r w:rsidRPr="002A39CF">
              <w:rPr>
                <w:u w:val="single"/>
                <w:lang w:val="sv-SE"/>
              </w:rPr>
              <w:softHyphen/>
            </w:r>
            <w:r w:rsidRPr="002A39CF">
              <w:rPr>
                <w:lang w:val="sv-SE"/>
              </w:rPr>
              <w:t xml:space="preserve">Pengambilan nilai MAX ke 2 :  </w:t>
            </w:r>
            <w:r>
              <w:rPr>
                <w:lang w:val="sv-SE"/>
              </w:rPr>
              <w:t>5.011.872</w:t>
            </w:r>
          </w:p>
          <w:p w14:paraId="5E05A920" w14:textId="77777777" w:rsidR="00B65AEC" w:rsidRPr="002A39CF" w:rsidRDefault="00B65AEC" w:rsidP="00B65AEC">
            <w:pPr>
              <w:pStyle w:val="ListParagraph"/>
              <w:spacing w:before="120" w:after="60" w:line="360" w:lineRule="auto"/>
              <w:ind w:left="381"/>
              <w:jc w:val="both"/>
              <w:rPr>
                <w:lang w:val="sv-SE"/>
              </w:rPr>
            </w:pPr>
            <w:r w:rsidRPr="002A39CF">
              <w:rPr>
                <w:u w:val="single"/>
                <w:lang w:val="sv-SE"/>
              </w:rPr>
              <w:softHyphen/>
            </w:r>
            <w:r w:rsidRPr="002A39CF">
              <w:rPr>
                <w:lang w:val="sv-SE"/>
              </w:rPr>
              <w:t xml:space="preserve">Pengambilan nilai MAX ke 3 :  </w:t>
            </w:r>
            <w:r>
              <w:rPr>
                <w:lang w:val="sv-SE"/>
              </w:rPr>
              <w:t>3</w:t>
            </w:r>
            <w:r w:rsidRPr="002A39CF">
              <w:rPr>
                <w:lang w:val="sv-SE"/>
              </w:rPr>
              <w:t>.</w:t>
            </w:r>
            <w:r>
              <w:rPr>
                <w:lang w:val="sv-SE"/>
              </w:rPr>
              <w:t>167</w:t>
            </w:r>
            <w:r w:rsidRPr="002A39CF">
              <w:rPr>
                <w:lang w:val="sv-SE"/>
              </w:rPr>
              <w:t>.</w:t>
            </w:r>
            <w:r>
              <w:rPr>
                <w:lang w:val="sv-SE"/>
              </w:rPr>
              <w:t>277</w:t>
            </w:r>
          </w:p>
          <w:p w14:paraId="1A362B49" w14:textId="77777777" w:rsidR="00B65AEC" w:rsidRPr="002A39CF" w:rsidRDefault="00B65AEC" w:rsidP="00B65AEC">
            <w:pPr>
              <w:pStyle w:val="ListParagraph"/>
              <w:spacing w:before="120" w:after="60" w:line="360" w:lineRule="auto"/>
              <w:ind w:left="381"/>
              <w:jc w:val="both"/>
              <w:rPr>
                <w:lang w:val="sv-SE"/>
              </w:rPr>
            </w:pPr>
            <w:r w:rsidRPr="002A39CF">
              <w:rPr>
                <w:u w:val="single"/>
                <w:lang w:val="sv-SE"/>
              </w:rPr>
              <w:softHyphen/>
            </w:r>
            <w:r w:rsidRPr="002A39CF">
              <w:rPr>
                <w:lang w:val="sv-SE"/>
              </w:rPr>
              <w:t xml:space="preserve">Pengambilan nilai MAX ke 4 :  </w:t>
            </w:r>
            <w:r>
              <w:rPr>
                <w:lang w:val="sv-SE"/>
              </w:rPr>
              <w:t>158.489,3</w:t>
            </w:r>
          </w:p>
          <w:p w14:paraId="2B275042" w14:textId="77777777" w:rsidR="00B65AEC" w:rsidRPr="002A39CF" w:rsidRDefault="00B65AEC" w:rsidP="00B65AEC">
            <w:pPr>
              <w:pStyle w:val="ListParagraph"/>
              <w:spacing w:before="120" w:after="60" w:line="360" w:lineRule="auto"/>
              <w:ind w:left="381"/>
              <w:jc w:val="both"/>
              <w:rPr>
                <w:lang w:val="sv-SE"/>
              </w:rPr>
            </w:pPr>
            <w:r w:rsidRPr="002A39CF">
              <w:rPr>
                <w:u w:val="single"/>
                <w:lang w:val="sv-SE"/>
              </w:rPr>
              <w:softHyphen/>
            </w:r>
            <w:r w:rsidRPr="002A39CF">
              <w:rPr>
                <w:lang w:val="sv-SE"/>
              </w:rPr>
              <w:t xml:space="preserve">Pengambilan nilai MAX ke 5 :  </w:t>
            </w:r>
            <w:r>
              <w:rPr>
                <w:lang w:val="sv-SE"/>
              </w:rPr>
              <w:t>1.584.893</w:t>
            </w:r>
          </w:p>
          <w:p w14:paraId="1E3ECB6C" w14:textId="77777777" w:rsidR="00B65AEC" w:rsidRPr="00BF358E" w:rsidRDefault="00B65AEC" w:rsidP="00B65AEC">
            <w:pPr>
              <w:pStyle w:val="ListParagraph"/>
              <w:spacing w:before="120" w:after="60" w:line="360" w:lineRule="auto"/>
              <w:ind w:left="381"/>
              <w:jc w:val="both"/>
              <w:rPr>
                <w:lang w:val="sv-SE"/>
              </w:rPr>
            </w:pPr>
            <w:r w:rsidRPr="002A39CF">
              <w:rPr>
                <w:u w:val="single"/>
                <w:lang w:val="sv-SE"/>
              </w:rPr>
              <w:softHyphen/>
            </w:r>
            <w:r w:rsidRPr="002A39CF">
              <w:rPr>
                <w:lang w:val="sv-SE"/>
              </w:rPr>
              <w:t xml:space="preserve">Pengambilan nilai MAX ke 6 :  </w:t>
            </w:r>
            <w:r w:rsidRPr="00BF358E">
              <w:rPr>
                <w:u w:val="single"/>
                <w:lang w:val="sv-SE"/>
              </w:rPr>
              <w:t>15.848.93</w:t>
            </w:r>
            <w:r>
              <w:rPr>
                <w:u w:val="single"/>
                <w:lang w:val="sv-SE"/>
              </w:rPr>
              <w:t xml:space="preserve"> +</w:t>
            </w:r>
            <w:r>
              <w:rPr>
                <w:lang w:val="sv-SE"/>
              </w:rPr>
              <w:t xml:space="preserve"> </w:t>
            </w:r>
            <w:r w:rsidRPr="00BF358E">
              <w:rPr>
                <w:lang w:val="sv-SE"/>
              </w:rPr>
              <w:t xml:space="preserve"> </w:t>
            </w:r>
          </w:p>
          <w:p w14:paraId="6A0EA0BC" w14:textId="77777777" w:rsidR="00B65AEC" w:rsidRDefault="00B65AEC" w:rsidP="00B65AEC">
            <w:pPr>
              <w:pStyle w:val="ListParagraph"/>
              <w:spacing w:before="120" w:after="60" w:line="360" w:lineRule="auto"/>
              <w:ind w:left="381"/>
              <w:jc w:val="both"/>
              <w:rPr>
                <w:u w:val="single"/>
                <w:lang w:val="sv-SE"/>
              </w:rPr>
            </w:pPr>
            <w:r w:rsidRPr="002A39CF">
              <w:rPr>
                <w:lang w:val="sv-SE"/>
              </w:rPr>
              <w:t xml:space="preserve">                                                 </w:t>
            </w:r>
            <w:r>
              <w:rPr>
                <w:lang w:val="sv-SE"/>
              </w:rPr>
              <w:t>19.238.401</w:t>
            </w:r>
            <w:r w:rsidRPr="002A39CF">
              <w:rPr>
                <w:lang w:val="sv-SE"/>
              </w:rPr>
              <w:t xml:space="preserve">: 6 = </w:t>
            </w:r>
            <w:r>
              <w:rPr>
                <w:lang w:val="sv-SE"/>
              </w:rPr>
              <w:t>3.206.400</w:t>
            </w:r>
          </w:p>
          <w:p w14:paraId="4E393678" w14:textId="77777777" w:rsidR="00B65AEC" w:rsidRPr="002A39CF" w:rsidRDefault="00B65AEC" w:rsidP="00B65AEC">
            <w:pPr>
              <w:spacing w:before="120" w:after="60" w:line="360" w:lineRule="auto"/>
              <w:ind w:left="381"/>
              <w:jc w:val="both"/>
              <w:rPr>
                <w:u w:val="single"/>
                <w:lang w:val="sv-SE"/>
              </w:rPr>
            </w:pPr>
            <w:r>
              <w:rPr>
                <w:lang w:val="sv-SE"/>
              </w:rPr>
              <w:lastRenderedPageBreak/>
              <w:t xml:space="preserve"> </w:t>
            </w:r>
            <w:r>
              <w:rPr>
                <w:lang w:val="sv-SE"/>
              </w:rPr>
              <w:tab/>
            </w:r>
            <w:r>
              <w:rPr>
                <w:lang w:val="sv-SE"/>
              </w:rPr>
              <w:tab/>
            </w:r>
            <w:r>
              <w:rPr>
                <w:lang w:val="sv-SE"/>
              </w:rPr>
              <w:tab/>
              <w:t xml:space="preserve">                            </w:t>
            </w:r>
            <w:r w:rsidRPr="002A39CF">
              <w:rPr>
                <w:lang w:val="sv-SE"/>
              </w:rPr>
              <w:t xml:space="preserve">Lek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sv-SE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sv-SE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sv-SE"/>
                    </w:rPr>
                    <m:t>6</m:t>
                  </m:r>
                </m:den>
              </m:f>
            </m:oMath>
            <w:r w:rsidRPr="002A39CF">
              <w:rPr>
                <w:lang w:val="sv-SE"/>
              </w:rPr>
              <w:t xml:space="preserve"> 10 (</w:t>
            </w:r>
            <w:r>
              <w:rPr>
                <w:lang w:val="sv-SE"/>
              </w:rPr>
              <w:t>3.206.400)</w:t>
            </w:r>
          </w:p>
          <w:p w14:paraId="03EB8233" w14:textId="77777777" w:rsidR="00B65AEC" w:rsidRPr="002A39CF" w:rsidRDefault="00B65AEC" w:rsidP="00B65AEC">
            <w:pPr>
              <w:spacing w:before="120" w:after="60" w:line="360" w:lineRule="auto"/>
              <w:ind w:left="381"/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                                                                       = 65 dBa </w:t>
            </w:r>
          </w:p>
          <w:p w14:paraId="7CEE8184" w14:textId="77777777" w:rsidR="00B65AEC" w:rsidRPr="00BF358E" w:rsidRDefault="00B65AEC" w:rsidP="00B65AEC">
            <w:pPr>
              <w:pStyle w:val="ListParagraph"/>
              <w:numPr>
                <w:ilvl w:val="0"/>
                <w:numId w:val="20"/>
              </w:numPr>
              <w:spacing w:before="120" w:after="60" w:line="360" w:lineRule="auto"/>
              <w:ind w:left="381"/>
              <w:jc w:val="both"/>
              <w:rPr>
                <w:b/>
                <w:bCs/>
              </w:rPr>
            </w:pPr>
            <w:r w:rsidRPr="00BF358E">
              <w:rPr>
                <w:b/>
                <w:bCs/>
                <w:lang w:val="sv-SE"/>
              </w:rPr>
              <w:t xml:space="preserve">Lokasi C </w:t>
            </w:r>
            <w:proofErr w:type="spellStart"/>
            <w:r w:rsidRPr="00BF358E">
              <w:rPr>
                <w:b/>
                <w:bCs/>
              </w:rPr>
              <w:t>Tangga</w:t>
            </w:r>
            <w:proofErr w:type="spellEnd"/>
          </w:p>
          <w:p w14:paraId="64EB9E7C" w14:textId="77777777" w:rsidR="00B65AEC" w:rsidRPr="00BF358E" w:rsidRDefault="00B65AEC" w:rsidP="00B65AEC">
            <w:pPr>
              <w:spacing w:before="120" w:after="60" w:line="360" w:lineRule="auto"/>
              <w:ind w:left="381"/>
              <w:jc w:val="both"/>
              <w:rPr>
                <w:lang w:val="sv-SE"/>
              </w:rPr>
            </w:pPr>
            <w:r w:rsidRPr="00BF358E">
              <w:rPr>
                <w:lang w:val="sv-SE"/>
              </w:rPr>
              <w:t xml:space="preserve">Pengambilan nilai MAX ke 1 :  </w:t>
            </w:r>
            <w:r>
              <w:rPr>
                <w:lang w:val="sv-SE"/>
              </w:rPr>
              <w:t>79.432,82</w:t>
            </w:r>
          </w:p>
          <w:p w14:paraId="3E2BECDD" w14:textId="77777777" w:rsidR="00B65AEC" w:rsidRPr="00BF358E" w:rsidRDefault="00B65AEC" w:rsidP="00B65AEC">
            <w:pPr>
              <w:spacing w:before="120" w:after="60" w:line="360" w:lineRule="auto"/>
              <w:ind w:left="381"/>
              <w:jc w:val="both"/>
              <w:rPr>
                <w:lang w:val="sv-SE"/>
              </w:rPr>
            </w:pPr>
            <w:r w:rsidRPr="00BF358E">
              <w:rPr>
                <w:u w:val="single"/>
                <w:lang w:val="sv-SE"/>
              </w:rPr>
              <w:softHyphen/>
            </w:r>
            <w:r w:rsidRPr="00BF358E">
              <w:rPr>
                <w:lang w:val="sv-SE"/>
              </w:rPr>
              <w:t xml:space="preserve">Pengambilan nilai MAX ke 2 :  </w:t>
            </w:r>
            <w:r>
              <w:rPr>
                <w:lang w:val="sv-SE"/>
              </w:rPr>
              <w:t>1.548.</w:t>
            </w:r>
            <w:r w:rsidRPr="00BF358E">
              <w:rPr>
                <w:lang w:val="sv-SE"/>
              </w:rPr>
              <w:t>8</w:t>
            </w:r>
            <w:r>
              <w:rPr>
                <w:lang w:val="sv-SE"/>
              </w:rPr>
              <w:t>93</w:t>
            </w:r>
          </w:p>
          <w:p w14:paraId="362AB0C1" w14:textId="77777777" w:rsidR="00B65AEC" w:rsidRPr="00BF358E" w:rsidRDefault="00B65AEC" w:rsidP="00B65AEC">
            <w:pPr>
              <w:spacing w:before="120" w:after="60" w:line="360" w:lineRule="auto"/>
              <w:ind w:left="381"/>
              <w:jc w:val="both"/>
              <w:rPr>
                <w:lang w:val="sv-SE"/>
              </w:rPr>
            </w:pPr>
            <w:r w:rsidRPr="00BF358E">
              <w:rPr>
                <w:u w:val="single"/>
                <w:lang w:val="sv-SE"/>
              </w:rPr>
              <w:softHyphen/>
            </w:r>
            <w:r w:rsidRPr="00BF358E">
              <w:rPr>
                <w:lang w:val="sv-SE"/>
              </w:rPr>
              <w:t xml:space="preserve">Pengambilan nilai MAX ke 3 :  </w:t>
            </w:r>
            <w:r>
              <w:rPr>
                <w:lang w:val="sv-SE"/>
              </w:rPr>
              <w:t>2.511.866</w:t>
            </w:r>
          </w:p>
          <w:p w14:paraId="1ECBA71E" w14:textId="77777777" w:rsidR="00B65AEC" w:rsidRPr="00BF358E" w:rsidRDefault="00B65AEC" w:rsidP="00B65AEC">
            <w:pPr>
              <w:spacing w:before="120" w:after="60" w:line="360" w:lineRule="auto"/>
              <w:ind w:left="381"/>
              <w:jc w:val="both"/>
              <w:rPr>
                <w:lang w:val="sv-SE"/>
              </w:rPr>
            </w:pPr>
            <w:r w:rsidRPr="00BF358E">
              <w:rPr>
                <w:u w:val="single"/>
                <w:lang w:val="sv-SE"/>
              </w:rPr>
              <w:softHyphen/>
            </w:r>
            <w:r w:rsidRPr="00BF358E">
              <w:rPr>
                <w:lang w:val="sv-SE"/>
              </w:rPr>
              <w:t xml:space="preserve">Pengambilan nilai MAX ke 4 :  </w:t>
            </w:r>
            <w:r>
              <w:rPr>
                <w:lang w:val="sv-SE"/>
              </w:rPr>
              <w:t>1.995.262</w:t>
            </w:r>
          </w:p>
          <w:p w14:paraId="05D6FCEC" w14:textId="77777777" w:rsidR="00B65AEC" w:rsidRPr="00BF358E" w:rsidRDefault="00B65AEC" w:rsidP="00B65AEC">
            <w:pPr>
              <w:spacing w:before="120" w:after="60" w:line="360" w:lineRule="auto"/>
              <w:ind w:left="381"/>
              <w:jc w:val="both"/>
              <w:rPr>
                <w:lang w:val="sv-SE"/>
              </w:rPr>
            </w:pPr>
            <w:r w:rsidRPr="00BF358E">
              <w:rPr>
                <w:u w:val="single"/>
                <w:lang w:val="sv-SE"/>
              </w:rPr>
              <w:softHyphen/>
            </w:r>
            <w:r w:rsidRPr="00BF358E">
              <w:rPr>
                <w:lang w:val="sv-SE"/>
              </w:rPr>
              <w:t xml:space="preserve">Pengambilan nilai MAX ke 5 :  </w:t>
            </w:r>
            <w:r>
              <w:rPr>
                <w:lang w:val="sv-SE"/>
              </w:rPr>
              <w:t>31.622,77</w:t>
            </w:r>
          </w:p>
          <w:p w14:paraId="23B1A71A" w14:textId="77777777" w:rsidR="00B65AEC" w:rsidRPr="00BF358E" w:rsidRDefault="00B65AEC" w:rsidP="00B65AEC">
            <w:pPr>
              <w:spacing w:before="120" w:after="60" w:line="360" w:lineRule="auto"/>
              <w:ind w:left="381"/>
              <w:jc w:val="both"/>
              <w:rPr>
                <w:lang w:val="sv-SE"/>
              </w:rPr>
            </w:pPr>
            <w:r w:rsidRPr="00BF358E">
              <w:rPr>
                <w:u w:val="single"/>
                <w:lang w:val="sv-SE"/>
              </w:rPr>
              <w:softHyphen/>
            </w:r>
            <w:r w:rsidRPr="00BF358E">
              <w:rPr>
                <w:lang w:val="sv-SE"/>
              </w:rPr>
              <w:t xml:space="preserve">Pengambilan nilai MAX ke 6 </w:t>
            </w:r>
            <w:r w:rsidRPr="00BF358E">
              <w:rPr>
                <w:u w:val="single"/>
                <w:lang w:val="sv-SE"/>
              </w:rPr>
              <w:t>:  1.589,25+</w:t>
            </w:r>
            <w:r w:rsidRPr="00BF358E">
              <w:rPr>
                <w:lang w:val="sv-SE"/>
              </w:rPr>
              <w:t xml:space="preserve">  </w:t>
            </w:r>
          </w:p>
          <w:p w14:paraId="71646137" w14:textId="77777777" w:rsidR="00B65AEC" w:rsidRPr="00BF358E" w:rsidRDefault="00B65AEC" w:rsidP="00B65AEC">
            <w:pPr>
              <w:spacing w:before="120" w:after="60" w:line="360" w:lineRule="auto"/>
              <w:ind w:left="381"/>
              <w:jc w:val="both"/>
              <w:rPr>
                <w:u w:val="single"/>
                <w:lang w:val="sv-SE"/>
              </w:rPr>
            </w:pPr>
            <w:r w:rsidRPr="00BF358E">
              <w:rPr>
                <w:lang w:val="sv-SE"/>
              </w:rPr>
              <w:t xml:space="preserve">                                                 </w:t>
            </w:r>
            <w:r>
              <w:rPr>
                <w:lang w:val="sv-SE"/>
              </w:rPr>
              <w:t xml:space="preserve">17.356,72 </w:t>
            </w:r>
            <w:r w:rsidRPr="00BF358E">
              <w:rPr>
                <w:lang w:val="sv-SE"/>
              </w:rPr>
              <w:t xml:space="preserve">: 6 = </w:t>
            </w:r>
            <w:r>
              <w:rPr>
                <w:lang w:val="sv-SE"/>
              </w:rPr>
              <w:t>2.892.754</w:t>
            </w:r>
          </w:p>
          <w:p w14:paraId="32F273D7" w14:textId="77777777" w:rsidR="00B65AEC" w:rsidRPr="00BF358E" w:rsidRDefault="00B65AEC" w:rsidP="00B65AEC">
            <w:pPr>
              <w:spacing w:before="120" w:after="60" w:line="360" w:lineRule="auto"/>
              <w:ind w:left="381"/>
              <w:jc w:val="both"/>
              <w:rPr>
                <w:u w:val="single"/>
                <w:lang w:val="sv-SE"/>
              </w:rPr>
            </w:pPr>
            <w:r w:rsidRPr="00BF358E">
              <w:rPr>
                <w:lang w:val="sv-SE"/>
              </w:rPr>
              <w:t xml:space="preserve"> </w:t>
            </w:r>
            <w:r w:rsidRPr="00BF358E">
              <w:rPr>
                <w:lang w:val="sv-SE"/>
              </w:rPr>
              <w:tab/>
            </w:r>
            <w:r w:rsidRPr="00BF358E">
              <w:rPr>
                <w:lang w:val="sv-SE"/>
              </w:rPr>
              <w:tab/>
            </w:r>
            <w:r w:rsidRPr="00BF358E">
              <w:rPr>
                <w:lang w:val="sv-SE"/>
              </w:rPr>
              <w:tab/>
              <w:t xml:space="preserve">                            Lek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sv-SE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sv-SE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sv-SE"/>
                    </w:rPr>
                    <m:t>6</m:t>
                  </m:r>
                </m:den>
              </m:f>
            </m:oMath>
            <w:r w:rsidRPr="00BF358E">
              <w:rPr>
                <w:lang w:val="sv-SE"/>
              </w:rPr>
              <w:t xml:space="preserve"> 10 (</w:t>
            </w:r>
            <w:r>
              <w:rPr>
                <w:lang w:val="sv-SE"/>
              </w:rPr>
              <w:t>2.892.754</w:t>
            </w:r>
            <w:r w:rsidRPr="00BF358E">
              <w:rPr>
                <w:lang w:val="sv-SE"/>
              </w:rPr>
              <w:t>)</w:t>
            </w:r>
          </w:p>
          <w:p w14:paraId="619F80CD" w14:textId="2DC6DAE0" w:rsidR="00FE3400" w:rsidRPr="00B65AEC" w:rsidRDefault="00B65AEC" w:rsidP="00B65AEC">
            <w:pPr>
              <w:spacing w:before="120" w:after="60" w:line="360" w:lineRule="auto"/>
              <w:ind w:left="381"/>
              <w:jc w:val="both"/>
              <w:rPr>
                <w:lang w:val="sv-SE"/>
              </w:rPr>
            </w:pPr>
            <w:r>
              <w:rPr>
                <w:lang w:val="sv-SE"/>
              </w:rPr>
              <w:t xml:space="preserve">      </w:t>
            </w:r>
            <w:r w:rsidRPr="00BF358E">
              <w:rPr>
                <w:lang w:val="sv-SE"/>
              </w:rPr>
              <w:t xml:space="preserve">                                                                 = 64 dBa</w:t>
            </w:r>
          </w:p>
        </w:tc>
      </w:tr>
      <w:tr w:rsidR="00690BDB" w:rsidRPr="002A39CF" w14:paraId="111941E6" w14:textId="77777777" w:rsidTr="00690BDB">
        <w:trPr>
          <w:trHeight w:val="544"/>
        </w:trPr>
        <w:tc>
          <w:tcPr>
            <w:tcW w:w="2340" w:type="dxa"/>
            <w:shd w:val="clear" w:color="auto" w:fill="auto"/>
          </w:tcPr>
          <w:p w14:paraId="5B2EA365" w14:textId="77777777" w:rsidR="00690BDB" w:rsidRPr="002A39CF" w:rsidRDefault="00690BDB" w:rsidP="00690BDB"/>
          <w:p w14:paraId="273F3DA6" w14:textId="77777777" w:rsidR="00690BDB" w:rsidRPr="002A39CF" w:rsidRDefault="00690BDB" w:rsidP="00690BDB">
            <w:r w:rsidRPr="002A39CF">
              <w:t>Kesimpulan</w:t>
            </w:r>
          </w:p>
        </w:tc>
        <w:tc>
          <w:tcPr>
            <w:tcW w:w="8062" w:type="dxa"/>
            <w:gridSpan w:val="2"/>
            <w:shd w:val="clear" w:color="auto" w:fill="auto"/>
          </w:tcPr>
          <w:p w14:paraId="3EED515F" w14:textId="77777777" w:rsidR="00B65AEC" w:rsidRDefault="00B65AEC" w:rsidP="00B65AEC"/>
          <w:p w14:paraId="33FE5ADF" w14:textId="15C3BABB" w:rsidR="00FE3400" w:rsidRDefault="00BF358E" w:rsidP="00B65AEC">
            <w:pPr>
              <w:jc w:val="both"/>
            </w:pP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penghitungan</w:t>
            </w:r>
            <w:proofErr w:type="spellEnd"/>
            <w:r>
              <w:t xml:space="preserve"> </w:t>
            </w:r>
            <w:proofErr w:type="spellStart"/>
            <w:r>
              <w:t>kebisingan</w:t>
            </w:r>
            <w:proofErr w:type="spellEnd"/>
            <w:r>
              <w:t>/</w:t>
            </w:r>
            <w:proofErr w:type="spellStart"/>
            <w:r>
              <w:t>intensitas</w:t>
            </w:r>
            <w:proofErr w:type="spellEnd"/>
            <w:r>
              <w:t xml:space="preserve"> </w:t>
            </w:r>
            <w:proofErr w:type="spellStart"/>
            <w:r>
              <w:t>bunyi</w:t>
            </w:r>
            <w:proofErr w:type="spellEnd"/>
            <w:r>
              <w:t xml:space="preserve"> pada 3 </w:t>
            </w:r>
            <w:proofErr w:type="spellStart"/>
            <w:r>
              <w:t>tempat</w:t>
            </w:r>
            <w:proofErr w:type="spellEnd"/>
            <w:r>
              <w:t xml:space="preserve"> yang </w:t>
            </w:r>
            <w:proofErr w:type="spellStart"/>
            <w:r>
              <w:t>berbeda</w:t>
            </w:r>
            <w:proofErr w:type="spellEnd"/>
            <w:r>
              <w:t xml:space="preserve"> </w:t>
            </w:r>
            <w:proofErr w:type="spellStart"/>
            <w:r>
              <w:t>yaitu</w:t>
            </w:r>
            <w:proofErr w:type="spellEnd"/>
            <w:r>
              <w:t xml:space="preserve"> </w:t>
            </w:r>
            <w:proofErr w:type="spellStart"/>
            <w:r>
              <w:t>lokasi</w:t>
            </w:r>
            <w:proofErr w:type="spellEnd"/>
            <w:r>
              <w:t xml:space="preserve"> </w:t>
            </w:r>
            <w:proofErr w:type="spellStart"/>
            <w:r>
              <w:t>pertama</w:t>
            </w:r>
            <w:proofErr w:type="spellEnd"/>
            <w:r>
              <w:t xml:space="preserve"> di </w:t>
            </w:r>
            <w:proofErr w:type="spellStart"/>
            <w:r>
              <w:t>ruang</w:t>
            </w:r>
            <w:proofErr w:type="spellEnd"/>
            <w:r>
              <w:t xml:space="preserve"> lab, </w:t>
            </w:r>
            <w:proofErr w:type="spellStart"/>
            <w:r>
              <w:t>kedua</w:t>
            </w:r>
            <w:proofErr w:type="spellEnd"/>
            <w:r>
              <w:t xml:space="preserve"> di </w:t>
            </w:r>
            <w:proofErr w:type="spellStart"/>
            <w:r>
              <w:t>lorong</w:t>
            </w:r>
            <w:proofErr w:type="spellEnd"/>
            <w:r>
              <w:t xml:space="preserve">, dan </w:t>
            </w:r>
            <w:proofErr w:type="spellStart"/>
            <w:r>
              <w:t>ketiga</w:t>
            </w:r>
            <w:proofErr w:type="spellEnd"/>
            <w:r>
              <w:t xml:space="preserve"> di </w:t>
            </w:r>
            <w:proofErr w:type="spellStart"/>
            <w:r>
              <w:t>tangga</w:t>
            </w:r>
            <w:proofErr w:type="spellEnd"/>
            <w:r>
              <w:t xml:space="preserve"> di </w:t>
            </w:r>
            <w:proofErr w:type="spellStart"/>
            <w:r>
              <w:t>lantai</w:t>
            </w:r>
            <w:proofErr w:type="spellEnd"/>
            <w:r>
              <w:t xml:space="preserve"> 6 </w:t>
            </w:r>
            <w:proofErr w:type="spellStart"/>
            <w:r>
              <w:t>gedung</w:t>
            </w:r>
            <w:proofErr w:type="spellEnd"/>
            <w:r>
              <w:t xml:space="preserve"> B di Universitas </w:t>
            </w:r>
            <w:proofErr w:type="spellStart"/>
            <w:r>
              <w:t>Aisyiyah</w:t>
            </w:r>
            <w:proofErr w:type="spellEnd"/>
            <w:r>
              <w:t xml:space="preserve"> Yogyakarta. </w:t>
            </w:r>
            <w:proofErr w:type="spellStart"/>
            <w:r>
              <w:t>Menggunakan</w:t>
            </w:r>
            <w:proofErr w:type="spellEnd"/>
            <w:r>
              <w:t xml:space="preserve"> </w:t>
            </w:r>
            <w:r w:rsidRPr="00B65AEC">
              <w:rPr>
                <w:i/>
                <w:iCs/>
              </w:rPr>
              <w:t>sound</w:t>
            </w:r>
            <w:r w:rsidR="00B65AEC">
              <w:rPr>
                <w:i/>
                <w:iCs/>
              </w:rPr>
              <w:t xml:space="preserve"> </w:t>
            </w:r>
            <w:r w:rsidRPr="00B65AEC">
              <w:rPr>
                <w:i/>
                <w:iCs/>
              </w:rPr>
              <w:t>level</w:t>
            </w:r>
            <w:r>
              <w:t xml:space="preserve"> </w:t>
            </w:r>
            <w:r w:rsidRPr="00B65AEC">
              <w:rPr>
                <w:i/>
                <w:iCs/>
              </w:rPr>
              <w:t>meter</w:t>
            </w:r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selector </w:t>
            </w:r>
            <w:proofErr w:type="spellStart"/>
            <w:r>
              <w:t>posisi</w:t>
            </w:r>
            <w:proofErr w:type="spellEnd"/>
            <w:r>
              <w:t xml:space="preserve"> </w:t>
            </w:r>
            <w:proofErr w:type="spellStart"/>
            <w:r>
              <w:t>alat</w:t>
            </w:r>
            <w:proofErr w:type="spellEnd"/>
            <w:r>
              <w:t xml:space="preserve"> slow </w:t>
            </w:r>
            <w:proofErr w:type="spellStart"/>
            <w:r>
              <w:t>indikator</w:t>
            </w:r>
            <w:proofErr w:type="spellEnd"/>
            <w:r>
              <w:t xml:space="preserve"> </w:t>
            </w:r>
            <w:proofErr w:type="spellStart"/>
            <w:r>
              <w:t>maksimum</w:t>
            </w:r>
            <w:proofErr w:type="spellEnd"/>
            <w:r>
              <w:t xml:space="preserve"> dan </w:t>
            </w:r>
            <w:proofErr w:type="spellStart"/>
            <w:r>
              <w:t>dilakukan</w:t>
            </w:r>
            <w:proofErr w:type="spellEnd"/>
            <w:r>
              <w:t xml:space="preserve"> masing-masing </w:t>
            </w:r>
            <w:proofErr w:type="spellStart"/>
            <w:r>
              <w:t>selama</w:t>
            </w:r>
            <w:proofErr w:type="spellEnd"/>
            <w:r>
              <w:t xml:space="preserve"> 1 </w:t>
            </w:r>
            <w:proofErr w:type="spellStart"/>
            <w:r>
              <w:t>menit</w:t>
            </w:r>
            <w:proofErr w:type="spellEnd"/>
            <w:r w:rsidR="00B65AEC">
              <w:t xml:space="preserve"> </w:t>
            </w:r>
            <w:proofErr w:type="spellStart"/>
            <w:r w:rsidR="00B65AEC">
              <w:t>selama</w:t>
            </w:r>
            <w:proofErr w:type="spellEnd"/>
            <w:r w:rsidR="00B65AEC">
              <w:t xml:space="preserve"> 6x</w:t>
            </w:r>
            <w:r>
              <w:t xml:space="preserve">. Dan </w:t>
            </w:r>
            <w:proofErr w:type="spellStart"/>
            <w:r>
              <w:t>hasil</w:t>
            </w:r>
            <w:proofErr w:type="spellEnd"/>
            <w:r>
              <w:t xml:space="preserve"> yang </w:t>
            </w:r>
            <w:proofErr w:type="spellStart"/>
            <w:r>
              <w:t>didapatkan</w:t>
            </w:r>
            <w:proofErr w:type="spellEnd"/>
            <w:r w:rsidR="00B65AEC">
              <w:t xml:space="preserve"> </w:t>
            </w:r>
            <w:proofErr w:type="spellStart"/>
            <w:r w:rsidR="00B65AEC">
              <w:t>terdapatkan</w:t>
            </w:r>
            <w:proofErr w:type="spellEnd"/>
            <w:r w:rsidR="00B65AEC">
              <w:t xml:space="preserve"> </w:t>
            </w:r>
            <w:proofErr w:type="spellStart"/>
            <w:r w:rsidR="00B65AEC">
              <w:t>perbedaan</w:t>
            </w:r>
            <w:proofErr w:type="spellEnd"/>
            <w:r w:rsidR="00B65AEC">
              <w:t xml:space="preserve"> </w:t>
            </w:r>
            <w:proofErr w:type="spellStart"/>
            <w:r w:rsidR="00B65AEC">
              <w:t>hingga</w:t>
            </w:r>
            <w:proofErr w:type="spellEnd"/>
            <w:r w:rsidR="00B65AEC">
              <w:t xml:space="preserve"> </w:t>
            </w:r>
            <w:proofErr w:type="spellStart"/>
            <w:r w:rsidR="00B65AEC">
              <w:t>hasil</w:t>
            </w:r>
            <w:proofErr w:type="spellEnd"/>
            <w:r w:rsidR="00B65AEC">
              <w:t xml:space="preserve"> yang </w:t>
            </w:r>
            <w:proofErr w:type="spellStart"/>
            <w:r w:rsidR="00B65AEC">
              <w:t>sama</w:t>
            </w:r>
            <w:proofErr w:type="spellEnd"/>
            <w:r w:rsidR="00B65AEC">
              <w:t>,</w:t>
            </w:r>
            <w:r>
              <w:t xml:space="preserve"> </w:t>
            </w:r>
            <w:proofErr w:type="spellStart"/>
            <w:r>
              <w:t>karena</w:t>
            </w:r>
            <w:proofErr w:type="spellEnd"/>
            <w:r>
              <w:t xml:space="preserve"> </w:t>
            </w:r>
            <w:proofErr w:type="spellStart"/>
            <w:r>
              <w:t>pengukuran</w:t>
            </w:r>
            <w:proofErr w:type="spellEnd"/>
            <w:r>
              <w:t xml:space="preserve"> yang </w:t>
            </w:r>
            <w:proofErr w:type="spellStart"/>
            <w:r>
              <w:t>dilakukan</w:t>
            </w:r>
            <w:proofErr w:type="spellEnd"/>
            <w:r>
              <w:t xml:space="preserve"> </w:t>
            </w:r>
            <w:proofErr w:type="spellStart"/>
            <w:r>
              <w:t>bukan</w:t>
            </w:r>
            <w:proofErr w:type="spellEnd"/>
            <w:r>
              <w:t xml:space="preserve"> di </w:t>
            </w:r>
            <w:proofErr w:type="spellStart"/>
            <w:r>
              <w:t>tempat</w:t>
            </w:r>
            <w:proofErr w:type="spellEnd"/>
            <w:r>
              <w:t xml:space="preserve"> yang </w:t>
            </w:r>
            <w:proofErr w:type="spellStart"/>
            <w:r>
              <w:t>kebisingannya</w:t>
            </w:r>
            <w:proofErr w:type="spellEnd"/>
            <w:r>
              <w:t xml:space="preserve"> </w:t>
            </w:r>
            <w:r>
              <w:t>continue</w:t>
            </w:r>
            <w:r w:rsidR="00B65AEC">
              <w:t xml:space="preserve"> </w:t>
            </w:r>
            <w:proofErr w:type="spellStart"/>
            <w:r w:rsidR="00B65AEC">
              <w:t>serta</w:t>
            </w:r>
            <w:proofErr w:type="spellEnd"/>
            <w:r w:rsidR="00B65AEC">
              <w:t xml:space="preserve"> </w:t>
            </w:r>
            <w:proofErr w:type="spellStart"/>
            <w:r>
              <w:t>hasil</w:t>
            </w:r>
            <w:proofErr w:type="spellEnd"/>
            <w:r>
              <w:t xml:space="preserve"> </w:t>
            </w:r>
            <w:proofErr w:type="spellStart"/>
            <w:r>
              <w:t>pengamatan</w:t>
            </w:r>
            <w:proofErr w:type="spellEnd"/>
            <w:r>
              <w:t xml:space="preserve"> dan </w:t>
            </w:r>
            <w:proofErr w:type="spellStart"/>
            <w:r>
              <w:t>pengukuran</w:t>
            </w:r>
            <w:proofErr w:type="spellEnd"/>
            <w:r>
              <w:t xml:space="preserve"> </w:t>
            </w:r>
            <w:proofErr w:type="spellStart"/>
            <w:r>
              <w:t>intensitas</w:t>
            </w:r>
            <w:proofErr w:type="spellEnd"/>
            <w:r>
              <w:t xml:space="preserve"> </w:t>
            </w:r>
            <w:proofErr w:type="spellStart"/>
            <w:r>
              <w:t>bunyi</w:t>
            </w:r>
            <w:proofErr w:type="spellEnd"/>
            <w:r>
              <w:t xml:space="preserve"> di Lokasi A,B,C </w:t>
            </w:r>
            <w:proofErr w:type="spellStart"/>
            <w:r>
              <w:t>menggunakan</w:t>
            </w:r>
            <w:proofErr w:type="spellEnd"/>
            <w:r>
              <w:t xml:space="preserve"> sound level meter </w:t>
            </w:r>
            <w:proofErr w:type="spellStart"/>
            <w:r>
              <w:t>diperoleh</w:t>
            </w:r>
            <w:proofErr w:type="spellEnd"/>
            <w:r>
              <w:t xml:space="preserve"> </w:t>
            </w:r>
            <w:proofErr w:type="spellStart"/>
            <w:r>
              <w:t>intensitas</w:t>
            </w:r>
            <w:proofErr w:type="spellEnd"/>
            <w:r>
              <w:t xml:space="preserve"> </w:t>
            </w:r>
            <w:proofErr w:type="spellStart"/>
            <w:r>
              <w:t>kebisingan</w:t>
            </w:r>
            <w:proofErr w:type="spellEnd"/>
            <w:r>
              <w:t xml:space="preserve"> di </w:t>
            </w:r>
            <w:proofErr w:type="spellStart"/>
            <w:r>
              <w:t>bawah</w:t>
            </w:r>
            <w:proofErr w:type="spellEnd"/>
            <w:r>
              <w:t xml:space="preserve"> </w:t>
            </w:r>
            <w:proofErr w:type="spellStart"/>
            <w:r>
              <w:t>ambang</w:t>
            </w:r>
            <w:proofErr w:type="spellEnd"/>
            <w:r>
              <w:t xml:space="preserve"> </w:t>
            </w:r>
            <w:proofErr w:type="spellStart"/>
            <w:r>
              <w:t>batas</w:t>
            </w:r>
            <w:proofErr w:type="spellEnd"/>
            <w:r>
              <w:t xml:space="preserve"> normal (NAB) </w:t>
            </w:r>
            <w:proofErr w:type="spellStart"/>
            <w:r>
              <w:t>yaitu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lokasi</w:t>
            </w:r>
            <w:proofErr w:type="spellEnd"/>
            <w:r>
              <w:t xml:space="preserve"> A 6</w:t>
            </w:r>
            <w:r w:rsidR="00B65AEC">
              <w:t>5</w:t>
            </w:r>
            <w:r>
              <w:t xml:space="preserve"> dBA , </w:t>
            </w:r>
            <w:proofErr w:type="spellStart"/>
            <w:r>
              <w:t>lokasi</w:t>
            </w:r>
            <w:proofErr w:type="spellEnd"/>
            <w:r>
              <w:t xml:space="preserve"> B </w:t>
            </w:r>
            <w:r w:rsidR="00B65AEC">
              <w:t>65</w:t>
            </w:r>
            <w:r>
              <w:t xml:space="preserve"> dBA , dan Lokasi C 6</w:t>
            </w:r>
            <w:r w:rsidR="00B65AEC">
              <w:t>4</w:t>
            </w:r>
            <w:r>
              <w:t xml:space="preserve"> dBA &lt; 85 dBA</w:t>
            </w:r>
            <w:r w:rsidR="00B65AEC">
              <w:t>. J</w:t>
            </w:r>
            <w:r>
              <w:t>adi</w:t>
            </w:r>
            <w:r w:rsidR="00B65AEC">
              <w:t xml:space="preserve"> </w:t>
            </w:r>
            <w:proofErr w:type="spellStart"/>
            <w:r>
              <w:t>lokasi</w:t>
            </w:r>
            <w:proofErr w:type="spellEnd"/>
            <w:r>
              <w:t xml:space="preserve"> A,B,C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termasuk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lokasi</w:t>
            </w:r>
            <w:proofErr w:type="spellEnd"/>
            <w:r>
              <w:t xml:space="preserve"> yang </w:t>
            </w:r>
            <w:proofErr w:type="spellStart"/>
            <w:r>
              <w:t>banyak</w:t>
            </w:r>
            <w:proofErr w:type="spellEnd"/>
            <w:r>
              <w:t xml:space="preserve"> </w:t>
            </w: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bisingny</w:t>
            </w:r>
            <w:r w:rsidR="00B65AEC">
              <w:t>a</w:t>
            </w:r>
            <w:proofErr w:type="spellEnd"/>
            <w:r w:rsidR="00B65AEC">
              <w:t xml:space="preserve">. </w:t>
            </w:r>
          </w:p>
          <w:p w14:paraId="402CC89F" w14:textId="0F6F1827" w:rsidR="00B65AEC" w:rsidRPr="002A39CF" w:rsidRDefault="00B65AEC" w:rsidP="00B65AEC"/>
        </w:tc>
      </w:tr>
      <w:tr w:rsidR="00690BDB" w:rsidRPr="002A39CF" w14:paraId="2B8A1BAA" w14:textId="77777777" w:rsidTr="00690BDB">
        <w:tc>
          <w:tcPr>
            <w:tcW w:w="10402" w:type="dxa"/>
            <w:gridSpan w:val="3"/>
            <w:shd w:val="clear" w:color="auto" w:fill="auto"/>
          </w:tcPr>
          <w:p w14:paraId="1101C8A2" w14:textId="77777777" w:rsidR="00690BDB" w:rsidRPr="002A39CF" w:rsidRDefault="00690BDB" w:rsidP="00690BDB">
            <w:pPr>
              <w:jc w:val="right"/>
              <w:rPr>
                <w:lang w:val="en-US"/>
              </w:rPr>
            </w:pPr>
            <w:r w:rsidRPr="002A39CF">
              <w:t>Yogyakarta,..........................2021</w:t>
            </w:r>
          </w:p>
          <w:p w14:paraId="056B0477" w14:textId="77777777" w:rsidR="00B65AEC" w:rsidRDefault="00690BDB" w:rsidP="00B65AEC">
            <w:pPr>
              <w:jc w:val="center"/>
            </w:pPr>
            <w:r w:rsidRPr="002A39CF">
              <w:t xml:space="preserve">                                                                                                      </w:t>
            </w:r>
            <w:proofErr w:type="spellStart"/>
            <w:r w:rsidRPr="002A39CF">
              <w:t>Menyetujui</w:t>
            </w:r>
            <w:proofErr w:type="spellEnd"/>
            <w:r w:rsidR="00B65AEC">
              <w:t xml:space="preserve"> </w:t>
            </w:r>
          </w:p>
          <w:p w14:paraId="5913D247" w14:textId="315783E0" w:rsidR="00690BDB" w:rsidRPr="002A39CF" w:rsidRDefault="00690BDB" w:rsidP="00B65AEC">
            <w:pPr>
              <w:jc w:val="right"/>
            </w:pPr>
            <w:r w:rsidRPr="002A39CF">
              <w:t xml:space="preserve">Dosen </w:t>
            </w:r>
            <w:proofErr w:type="spellStart"/>
            <w:r w:rsidRPr="002A39CF">
              <w:t>Pengampu</w:t>
            </w:r>
            <w:proofErr w:type="spellEnd"/>
            <w:r w:rsidRPr="002A39CF">
              <w:t xml:space="preserve"> </w:t>
            </w:r>
            <w:proofErr w:type="spellStart"/>
            <w:r w:rsidRPr="002A39CF">
              <w:t>Praktikum</w:t>
            </w:r>
            <w:proofErr w:type="spellEnd"/>
          </w:p>
          <w:p w14:paraId="6876E560" w14:textId="77777777" w:rsidR="00690BDB" w:rsidRPr="002A39CF" w:rsidRDefault="00690BDB" w:rsidP="00690BDB">
            <w:pPr>
              <w:jc w:val="right"/>
            </w:pPr>
          </w:p>
          <w:p w14:paraId="344A902F" w14:textId="77777777" w:rsidR="00690BDB" w:rsidRPr="002A39CF" w:rsidRDefault="00690BDB" w:rsidP="00690BDB">
            <w:pPr>
              <w:jc w:val="right"/>
            </w:pPr>
            <w:r w:rsidRPr="002A39CF">
              <w:t>(.....................................................)</w:t>
            </w:r>
          </w:p>
        </w:tc>
      </w:tr>
    </w:tbl>
    <w:p w14:paraId="7918ED44" w14:textId="77777777" w:rsidR="00DB1A60" w:rsidRPr="002A39CF" w:rsidRDefault="00DB1A60" w:rsidP="00B65AEC"/>
    <w:sectPr w:rsidR="00DB1A60" w:rsidRPr="002A39CF" w:rsidSect="00FD6F42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A2DC8"/>
    <w:multiLevelType w:val="hybridMultilevel"/>
    <w:tmpl w:val="5F9C3DBE"/>
    <w:lvl w:ilvl="0" w:tplc="2ED4DAF4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76DB2"/>
    <w:multiLevelType w:val="hybridMultilevel"/>
    <w:tmpl w:val="6D049A5E"/>
    <w:lvl w:ilvl="0" w:tplc="235A9B2C">
      <w:start w:val="1"/>
      <w:numFmt w:val="decimal"/>
      <w:lvlText w:val="%1)"/>
      <w:lvlJc w:val="left"/>
      <w:pPr>
        <w:ind w:left="104" w:hanging="360"/>
      </w:pPr>
    </w:lvl>
    <w:lvl w:ilvl="1" w:tplc="04090019">
      <w:start w:val="1"/>
      <w:numFmt w:val="lowerLetter"/>
      <w:lvlText w:val="%2."/>
      <w:lvlJc w:val="left"/>
      <w:pPr>
        <w:ind w:left="824" w:hanging="360"/>
      </w:pPr>
    </w:lvl>
    <w:lvl w:ilvl="2" w:tplc="0409001B">
      <w:start w:val="1"/>
      <w:numFmt w:val="lowerRoman"/>
      <w:lvlText w:val="%3."/>
      <w:lvlJc w:val="right"/>
      <w:pPr>
        <w:ind w:left="1544" w:hanging="180"/>
      </w:pPr>
    </w:lvl>
    <w:lvl w:ilvl="3" w:tplc="0409000F">
      <w:start w:val="1"/>
      <w:numFmt w:val="decimal"/>
      <w:lvlText w:val="%4."/>
      <w:lvlJc w:val="left"/>
      <w:pPr>
        <w:ind w:left="2264" w:hanging="360"/>
      </w:pPr>
    </w:lvl>
    <w:lvl w:ilvl="4" w:tplc="04090019">
      <w:start w:val="1"/>
      <w:numFmt w:val="lowerLetter"/>
      <w:lvlText w:val="%5."/>
      <w:lvlJc w:val="left"/>
      <w:pPr>
        <w:ind w:left="2984" w:hanging="360"/>
      </w:pPr>
    </w:lvl>
    <w:lvl w:ilvl="5" w:tplc="0409001B">
      <w:start w:val="1"/>
      <w:numFmt w:val="lowerRoman"/>
      <w:lvlText w:val="%6."/>
      <w:lvlJc w:val="right"/>
      <w:pPr>
        <w:ind w:left="3704" w:hanging="180"/>
      </w:pPr>
    </w:lvl>
    <w:lvl w:ilvl="6" w:tplc="0409000F">
      <w:start w:val="1"/>
      <w:numFmt w:val="decimal"/>
      <w:lvlText w:val="%7."/>
      <w:lvlJc w:val="left"/>
      <w:pPr>
        <w:ind w:left="4424" w:hanging="360"/>
      </w:pPr>
    </w:lvl>
    <w:lvl w:ilvl="7" w:tplc="04090019">
      <w:start w:val="1"/>
      <w:numFmt w:val="lowerLetter"/>
      <w:lvlText w:val="%8."/>
      <w:lvlJc w:val="left"/>
      <w:pPr>
        <w:ind w:left="5144" w:hanging="360"/>
      </w:pPr>
    </w:lvl>
    <w:lvl w:ilvl="8" w:tplc="0409001B">
      <w:start w:val="1"/>
      <w:numFmt w:val="lowerRoman"/>
      <w:lvlText w:val="%9."/>
      <w:lvlJc w:val="right"/>
      <w:pPr>
        <w:ind w:left="5864" w:hanging="180"/>
      </w:pPr>
    </w:lvl>
  </w:abstractNum>
  <w:abstractNum w:abstractNumId="2" w15:restartNumberingAfterBreak="0">
    <w:nsid w:val="15C60686"/>
    <w:multiLevelType w:val="hybridMultilevel"/>
    <w:tmpl w:val="FDF444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45F6A"/>
    <w:multiLevelType w:val="hybridMultilevel"/>
    <w:tmpl w:val="76B0B952"/>
    <w:lvl w:ilvl="0" w:tplc="5B4E43D4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D47B8F"/>
    <w:multiLevelType w:val="hybridMultilevel"/>
    <w:tmpl w:val="F3B289E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2967F10"/>
    <w:multiLevelType w:val="hybridMultilevel"/>
    <w:tmpl w:val="D0781A7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B70408"/>
    <w:multiLevelType w:val="hybridMultilevel"/>
    <w:tmpl w:val="734EEAB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EA34FE"/>
    <w:multiLevelType w:val="hybridMultilevel"/>
    <w:tmpl w:val="626C2924"/>
    <w:lvl w:ilvl="0" w:tplc="04090011">
      <w:start w:val="1"/>
      <w:numFmt w:val="decimal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C9D0397"/>
    <w:multiLevelType w:val="hybridMultilevel"/>
    <w:tmpl w:val="F3B289E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3D8E434F"/>
    <w:multiLevelType w:val="hybridMultilevel"/>
    <w:tmpl w:val="D9E0E306"/>
    <w:lvl w:ilvl="0" w:tplc="85CC5FC8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65E11"/>
    <w:multiLevelType w:val="hybridMultilevel"/>
    <w:tmpl w:val="FD80BAE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54B0809"/>
    <w:multiLevelType w:val="hybridMultilevel"/>
    <w:tmpl w:val="FD80BAE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507A255A"/>
    <w:multiLevelType w:val="hybridMultilevel"/>
    <w:tmpl w:val="8CE482B4"/>
    <w:lvl w:ilvl="0" w:tplc="38090015">
      <w:start w:val="1"/>
      <w:numFmt w:val="upp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AE00C3A"/>
    <w:multiLevelType w:val="hybridMultilevel"/>
    <w:tmpl w:val="D2964F74"/>
    <w:lvl w:ilvl="0" w:tplc="CE181EB8">
      <w:start w:val="3"/>
      <w:numFmt w:val="upp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B96E53"/>
    <w:multiLevelType w:val="hybridMultilevel"/>
    <w:tmpl w:val="FA3A2B7C"/>
    <w:lvl w:ilvl="0" w:tplc="C7EE8E20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13D26"/>
    <w:multiLevelType w:val="hybridMultilevel"/>
    <w:tmpl w:val="3B1AB636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8"/>
  </w:num>
  <w:num w:numId="11">
    <w:abstractNumId w:val="7"/>
  </w:num>
  <w:num w:numId="12">
    <w:abstractNumId w:val="10"/>
  </w:num>
  <w:num w:numId="13">
    <w:abstractNumId w:val="11"/>
  </w:num>
  <w:num w:numId="14">
    <w:abstractNumId w:val="15"/>
  </w:num>
  <w:num w:numId="15">
    <w:abstractNumId w:val="2"/>
  </w:num>
  <w:num w:numId="16">
    <w:abstractNumId w:val="6"/>
  </w:num>
  <w:num w:numId="17">
    <w:abstractNumId w:val="12"/>
  </w:num>
  <w:num w:numId="18">
    <w:abstractNumId w:val="3"/>
  </w:num>
  <w:num w:numId="19">
    <w:abstractNumId w:val="13"/>
  </w:num>
  <w:num w:numId="20">
    <w:abstractNumId w:val="5"/>
  </w:num>
  <w:num w:numId="21">
    <w:abstractNumId w:val="0"/>
  </w:num>
  <w:num w:numId="22">
    <w:abstractNumId w:val="1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42"/>
    <w:rsid w:val="002A39CF"/>
    <w:rsid w:val="003C5366"/>
    <w:rsid w:val="00690BDB"/>
    <w:rsid w:val="00B27ABE"/>
    <w:rsid w:val="00B65AEC"/>
    <w:rsid w:val="00BF358E"/>
    <w:rsid w:val="00DB1A60"/>
    <w:rsid w:val="00E7616C"/>
    <w:rsid w:val="00EC33FB"/>
    <w:rsid w:val="00FD6F42"/>
    <w:rsid w:val="00FE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786DB"/>
  <w15:chartTrackingRefBased/>
  <w15:docId w15:val="{EE595823-7D2C-4961-A328-9E8FDEBA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3F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A39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610</Words>
  <Characters>3478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2021-12-21T16:26:00Z</dcterms:created>
  <dcterms:modified xsi:type="dcterms:W3CDTF">2021-12-21T16:26:00Z</dcterms:modified>
</cp:coreProperties>
</file>