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5EBF5" w14:textId="77777777" w:rsidR="00B316FE" w:rsidRPr="00A3445F" w:rsidRDefault="00B316FE" w:rsidP="00B316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45F">
        <w:rPr>
          <w:rFonts w:ascii="Times New Roman" w:hAnsi="Times New Roman" w:cs="Times New Roman"/>
          <w:b/>
          <w:sz w:val="24"/>
          <w:szCs w:val="24"/>
        </w:rPr>
        <w:t>SOAL TAKE HOME</w:t>
      </w:r>
    </w:p>
    <w:p w14:paraId="183A05A6" w14:textId="77777777" w:rsidR="00B316FE" w:rsidRPr="00A3445F" w:rsidRDefault="00B316FE" w:rsidP="00B31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Pr="00A344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A3445F">
        <w:rPr>
          <w:rFonts w:ascii="Times New Roman" w:hAnsi="Times New Roman" w:cs="Times New Roman"/>
          <w:b/>
          <w:sz w:val="24"/>
          <w:szCs w:val="24"/>
        </w:rPr>
        <w:t>Penguji</w:t>
      </w:r>
      <w:proofErr w:type="spellEnd"/>
      <w:r w:rsidRPr="00A3445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A3445F">
        <w:rPr>
          <w:rFonts w:ascii="Times New Roman" w:hAnsi="Times New Roman" w:cs="Times New Roman"/>
          <w:b/>
          <w:sz w:val="24"/>
          <w:szCs w:val="24"/>
        </w:rPr>
        <w:t xml:space="preserve"> Nurul </w:t>
      </w:r>
      <w:proofErr w:type="spellStart"/>
      <w:r w:rsidRPr="00A3445F">
        <w:rPr>
          <w:rFonts w:ascii="Times New Roman" w:hAnsi="Times New Roman" w:cs="Times New Roman"/>
          <w:b/>
          <w:sz w:val="24"/>
          <w:szCs w:val="24"/>
        </w:rPr>
        <w:t>Soimah</w:t>
      </w:r>
      <w:proofErr w:type="spellEnd"/>
      <w:r w:rsidRPr="00A3445F">
        <w:rPr>
          <w:rFonts w:ascii="Times New Roman" w:hAnsi="Times New Roman" w:cs="Times New Roman"/>
          <w:b/>
          <w:sz w:val="24"/>
          <w:szCs w:val="24"/>
        </w:rPr>
        <w:t>, S.ST., MH</w:t>
      </w:r>
    </w:p>
    <w:p w14:paraId="04F77D83" w14:textId="77777777" w:rsidR="00B316FE" w:rsidRPr="00A3445F" w:rsidRDefault="00B316FE" w:rsidP="00B316FE">
      <w:pPr>
        <w:spacing w:after="0" w:line="240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b/>
          <w:bCs/>
          <w:sz w:val="24"/>
          <w:szCs w:val="24"/>
        </w:rPr>
        <w:t>Petunjuk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>:</w:t>
      </w:r>
    </w:p>
    <w:p w14:paraId="2596B3A7" w14:textId="77777777" w:rsidR="00B316FE" w:rsidRPr="00A3445F" w:rsidRDefault="00B316FE" w:rsidP="00B316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45F"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yang update,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>.</w:t>
      </w:r>
    </w:p>
    <w:p w14:paraId="2176D5D3" w14:textId="77777777" w:rsidR="00B316FE" w:rsidRPr="00A3445F" w:rsidRDefault="00B316FE" w:rsidP="00B316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45F">
        <w:rPr>
          <w:rFonts w:ascii="Times New Roman" w:hAnsi="Times New Roman" w:cs="Times New Roman"/>
          <w:sz w:val="24"/>
          <w:szCs w:val="24"/>
        </w:rPr>
        <w:t xml:space="preserve">Take home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diunggah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elearning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lambat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r w:rsidRPr="00A3445F">
        <w:rPr>
          <w:rFonts w:ascii="Times New Roman" w:hAnsi="Times New Roman" w:cs="Times New Roman"/>
          <w:b/>
          <w:bCs/>
          <w:sz w:val="24"/>
          <w:szCs w:val="24"/>
        </w:rPr>
        <w:t xml:space="preserve">(1x24jam </w:t>
      </w:r>
      <w:proofErr w:type="spellStart"/>
      <w:proofErr w:type="gramStart"/>
      <w:r w:rsidRPr="00A3445F">
        <w:rPr>
          <w:rFonts w:ascii="Times New Roman" w:hAnsi="Times New Roman" w:cs="Times New Roman"/>
          <w:b/>
          <w:bCs/>
          <w:sz w:val="24"/>
          <w:szCs w:val="24"/>
        </w:rPr>
        <w:t>pascaujian</w:t>
      </w:r>
      <w:proofErr w:type="spellEnd"/>
      <w:r w:rsidRPr="00A3445F">
        <w:rPr>
          <w:rFonts w:ascii="Times New Roman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14:paraId="66F5D66B" w14:textId="77777777" w:rsidR="00B316FE" w:rsidRPr="00A3445F" w:rsidRDefault="00B316FE" w:rsidP="00B316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b/>
          <w:bCs/>
          <w:sz w:val="24"/>
          <w:szCs w:val="24"/>
        </w:rPr>
        <w:t>Kasus</w:t>
      </w:r>
      <w:proofErr w:type="spellEnd"/>
      <w:r w:rsidRPr="00A3445F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002FADC0" w14:textId="77777777" w:rsidR="00B316FE" w:rsidRPr="00A3445F" w:rsidRDefault="00B316FE" w:rsidP="00B3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perempuan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, G2/P1/A0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38 mg,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kontraksi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perempuannya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penanganan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Sebelu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mmelahirkan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bersusah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payah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pintu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terkunci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menemui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6A7FD5" w:rsidRPr="00A3445F">
        <w:rPr>
          <w:rFonts w:ascii="Times New Roman" w:hAnsi="Times New Roman" w:cs="Times New Roman"/>
        </w:rPr>
        <w:fldChar w:fldCharType="begin"/>
      </w:r>
      <w:r w:rsidR="006A7FD5" w:rsidRPr="00A3445F">
        <w:rPr>
          <w:rFonts w:ascii="Times New Roman" w:hAnsi="Times New Roman" w:cs="Times New Roman"/>
        </w:rPr>
        <w:instrText xml:space="preserve"> HYPERLINK "https://www.liputan6.com/regional/read</w:instrText>
      </w:r>
      <w:r w:rsidR="006A7FD5" w:rsidRPr="00A3445F">
        <w:rPr>
          <w:rFonts w:ascii="Times New Roman" w:hAnsi="Times New Roman" w:cs="Times New Roman"/>
        </w:rPr>
        <w:instrText xml:space="preserve">/4280983/kronologi-satu-keluarga-tenaga-medis-di-sampang-meninggal-karena-covid-19" \o "Persalinan darurat" </w:instrText>
      </w:r>
      <w:r w:rsidR="006A7FD5" w:rsidRPr="00A3445F">
        <w:rPr>
          <w:rFonts w:ascii="Times New Roman" w:hAnsi="Times New Roman" w:cs="Times New Roman"/>
        </w:rPr>
        <w:fldChar w:fldCharType="separate"/>
      </w:r>
      <w:r w:rsidRPr="00A344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Persalinan</w:t>
      </w:r>
      <w:proofErr w:type="spellEnd"/>
      <w:r w:rsidRPr="00A344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A344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darurat</w:t>
      </w:r>
      <w:proofErr w:type="spellEnd"/>
      <w:r w:rsidR="006A7FD5" w:rsidRPr="00A3445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 w:rsidRPr="00A3445F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. 1 jam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APD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dilahirkan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menangis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kulitnyak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ebiruan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bernapas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secepatnya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dibawa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diantar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tertolong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dunia.</w:t>
      </w:r>
    </w:p>
    <w:p w14:paraId="40296149" w14:textId="77777777" w:rsidR="00B316FE" w:rsidRPr="00A3445F" w:rsidRDefault="00B316FE" w:rsidP="00B31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kerjakanlah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>:</w:t>
      </w:r>
    </w:p>
    <w:p w14:paraId="0E8612C1" w14:textId="77777777" w:rsidR="00B316FE" w:rsidRPr="00A3445F" w:rsidRDefault="00B316FE" w:rsidP="00B316FE">
      <w:pPr>
        <w:tabs>
          <w:tab w:val="left" w:pos="41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45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>!</w:t>
      </w:r>
    </w:p>
    <w:p w14:paraId="488A20D2" w14:textId="77777777" w:rsidR="00B316FE" w:rsidRPr="00A3445F" w:rsidRDefault="00B316FE" w:rsidP="00B316FE">
      <w:pPr>
        <w:pStyle w:val="ListParagraph"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malpraktik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>?</w:t>
      </w:r>
    </w:p>
    <w:p w14:paraId="761A06A8" w14:textId="77777777" w:rsidR="00B316FE" w:rsidRPr="00A3445F" w:rsidRDefault="00B316FE" w:rsidP="00B316F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5F7E4A39" w14:textId="77777777" w:rsidR="00B316FE" w:rsidRPr="00A3445F" w:rsidRDefault="00B316FE" w:rsidP="00B316F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>!</w:t>
      </w:r>
    </w:p>
    <w:p w14:paraId="0AF25BD4" w14:textId="77777777" w:rsidR="00B316FE" w:rsidRPr="00A3445F" w:rsidRDefault="00B316FE" w:rsidP="00B316F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>?</w:t>
      </w:r>
    </w:p>
    <w:p w14:paraId="0EB995CE" w14:textId="77777777" w:rsidR="00B316FE" w:rsidRPr="00A3445F" w:rsidRDefault="00B316FE" w:rsidP="00B316F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bersalah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445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00B4C5C0" w14:textId="77777777" w:rsidR="00B316FE" w:rsidRPr="00A3445F" w:rsidRDefault="00B316FE" w:rsidP="00B316F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memang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3445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A3445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3212F5EC" w14:textId="77777777" w:rsidR="00B316FE" w:rsidRPr="00A3445F" w:rsidRDefault="00B316FE" w:rsidP="00B31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7127CB" w14:textId="77777777" w:rsidR="00B316FE" w:rsidRPr="00A3445F" w:rsidRDefault="00B316FE" w:rsidP="00B31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C10598C" w14:textId="77777777" w:rsidR="00B316FE" w:rsidRPr="00A3445F" w:rsidRDefault="00B316FE" w:rsidP="00B31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A4813EE" w14:textId="77777777" w:rsidR="00B316FE" w:rsidRPr="00A3445F" w:rsidRDefault="00B316FE" w:rsidP="00B31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A317F4F" w14:textId="77777777" w:rsidR="00B316FE" w:rsidRPr="00A3445F" w:rsidRDefault="00B316FE" w:rsidP="00B31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7EDB81D" w14:textId="77777777" w:rsidR="00B316FE" w:rsidRPr="00A3445F" w:rsidRDefault="00B316FE" w:rsidP="00B31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5BD1623" w14:textId="77777777" w:rsidR="00B316FE" w:rsidRPr="00A3445F" w:rsidRDefault="00B316FE" w:rsidP="00B31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207223D" w14:textId="77777777" w:rsidR="00B316FE" w:rsidRPr="00A3445F" w:rsidRDefault="00B316FE" w:rsidP="00B316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6B98329" w14:textId="77777777" w:rsidR="00B316FE" w:rsidRPr="00A3445F" w:rsidRDefault="00B316FE" w:rsidP="00B316FE">
      <w:pPr>
        <w:rPr>
          <w:rFonts w:ascii="Times New Roman" w:hAnsi="Times New Roman" w:cs="Times New Roman"/>
        </w:rPr>
      </w:pPr>
    </w:p>
    <w:p w14:paraId="65E97F41" w14:textId="77777777" w:rsidR="00B316FE" w:rsidRPr="00A3445F" w:rsidRDefault="00B316FE" w:rsidP="00B316FE">
      <w:pPr>
        <w:rPr>
          <w:rFonts w:ascii="Times New Roman" w:hAnsi="Times New Roman" w:cs="Times New Roman"/>
        </w:rPr>
      </w:pPr>
    </w:p>
    <w:p w14:paraId="49C3C5C4" w14:textId="77777777" w:rsidR="00B316FE" w:rsidRPr="00A3445F" w:rsidRDefault="00B316FE" w:rsidP="00B316FE">
      <w:pPr>
        <w:rPr>
          <w:rFonts w:ascii="Times New Roman" w:hAnsi="Times New Roman" w:cs="Times New Roman"/>
        </w:rPr>
      </w:pPr>
    </w:p>
    <w:p w14:paraId="7686D248" w14:textId="77777777" w:rsidR="00B316FE" w:rsidRPr="00A3445F" w:rsidRDefault="00B316FE" w:rsidP="00B316FE">
      <w:pPr>
        <w:rPr>
          <w:rFonts w:ascii="Times New Roman" w:hAnsi="Times New Roman" w:cs="Times New Roman"/>
        </w:rPr>
      </w:pPr>
    </w:p>
    <w:p w14:paraId="2D3E0B72" w14:textId="77777777" w:rsidR="00B316FE" w:rsidRPr="00A3445F" w:rsidRDefault="00B316FE" w:rsidP="00B316FE">
      <w:pPr>
        <w:rPr>
          <w:rFonts w:ascii="Times New Roman" w:hAnsi="Times New Roman" w:cs="Times New Roman"/>
        </w:rPr>
      </w:pPr>
    </w:p>
    <w:p w14:paraId="4049CE7C" w14:textId="77777777" w:rsidR="00B316FE" w:rsidRPr="00A3445F" w:rsidRDefault="00B316FE" w:rsidP="00B316FE">
      <w:pPr>
        <w:rPr>
          <w:rFonts w:ascii="Times New Roman" w:hAnsi="Times New Roman" w:cs="Times New Roman"/>
        </w:rPr>
      </w:pPr>
    </w:p>
    <w:p w14:paraId="6A833C1E" w14:textId="77777777" w:rsidR="00B316FE" w:rsidRPr="00A3445F" w:rsidRDefault="00B316FE" w:rsidP="00B316FE">
      <w:pPr>
        <w:rPr>
          <w:rFonts w:ascii="Times New Roman" w:hAnsi="Times New Roman" w:cs="Times New Roman"/>
        </w:rPr>
      </w:pPr>
    </w:p>
    <w:p w14:paraId="47A63945" w14:textId="77777777" w:rsidR="00B316FE" w:rsidRPr="00A3445F" w:rsidRDefault="00B316FE" w:rsidP="00B316FE">
      <w:pPr>
        <w:rPr>
          <w:rFonts w:ascii="Times New Roman" w:hAnsi="Times New Roman" w:cs="Times New Roman"/>
        </w:rPr>
      </w:pPr>
    </w:p>
    <w:p w14:paraId="4EEFD4E5" w14:textId="77777777" w:rsidR="00B316FE" w:rsidRPr="00A3445F" w:rsidRDefault="00B316FE" w:rsidP="00B316FE">
      <w:pPr>
        <w:rPr>
          <w:rFonts w:ascii="Times New Roman" w:hAnsi="Times New Roman" w:cs="Times New Roman"/>
        </w:rPr>
      </w:pPr>
    </w:p>
    <w:p w14:paraId="61C7444F" w14:textId="77777777" w:rsidR="00B316FE" w:rsidRPr="00A3445F" w:rsidRDefault="00B316FE" w:rsidP="00B316FE">
      <w:pPr>
        <w:rPr>
          <w:rFonts w:ascii="Times New Roman" w:hAnsi="Times New Roman" w:cs="Times New Roman"/>
        </w:rPr>
      </w:pPr>
    </w:p>
    <w:p w14:paraId="349472DA" w14:textId="77777777" w:rsidR="00B316FE" w:rsidRPr="00A3445F" w:rsidRDefault="00B316FE" w:rsidP="00B316F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445F">
        <w:rPr>
          <w:rFonts w:ascii="Times New Roman" w:hAnsi="Times New Roman" w:cs="Times New Roman"/>
          <w:b/>
          <w:sz w:val="24"/>
          <w:szCs w:val="24"/>
        </w:rPr>
        <w:lastRenderedPageBreak/>
        <w:t>Lembar</w:t>
      </w:r>
      <w:proofErr w:type="spellEnd"/>
      <w:r w:rsidRPr="00A3445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445F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Pr="00A344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E06DB1B" w14:textId="77777777" w:rsidR="00B316FE" w:rsidRPr="00A3445F" w:rsidRDefault="00B316FE" w:rsidP="00A3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proofErr w:type="gramStart"/>
      <w:r w:rsidRPr="00A3445F">
        <w:rPr>
          <w:rFonts w:ascii="Times New Roman" w:hAnsi="Times New Roman" w:cs="Times New Roman"/>
        </w:rPr>
        <w:t>Nama :</w:t>
      </w:r>
      <w:proofErr w:type="gramEnd"/>
      <w:r w:rsidRPr="00A3445F">
        <w:rPr>
          <w:rFonts w:ascii="Times New Roman" w:hAnsi="Times New Roman" w:cs="Times New Roman"/>
        </w:rPr>
        <w:t xml:space="preserve"> Livia </w:t>
      </w:r>
      <w:proofErr w:type="spellStart"/>
      <w:r w:rsidRPr="00A3445F">
        <w:rPr>
          <w:rFonts w:ascii="Times New Roman" w:hAnsi="Times New Roman" w:cs="Times New Roman"/>
        </w:rPr>
        <w:t>Lavida</w:t>
      </w:r>
      <w:proofErr w:type="spellEnd"/>
      <w:r w:rsidRPr="00A3445F">
        <w:rPr>
          <w:rFonts w:ascii="Times New Roman" w:hAnsi="Times New Roman" w:cs="Times New Roman"/>
        </w:rPr>
        <w:t xml:space="preserve"> Kusuma</w:t>
      </w:r>
    </w:p>
    <w:p w14:paraId="28106058" w14:textId="77777777" w:rsidR="00B316FE" w:rsidRPr="00A3445F" w:rsidRDefault="00B316FE" w:rsidP="00A3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proofErr w:type="spellStart"/>
      <w:proofErr w:type="gramStart"/>
      <w:r w:rsidRPr="00A3445F">
        <w:rPr>
          <w:rFonts w:ascii="Times New Roman" w:hAnsi="Times New Roman" w:cs="Times New Roman"/>
        </w:rPr>
        <w:t>Nim</w:t>
      </w:r>
      <w:proofErr w:type="spellEnd"/>
      <w:r w:rsidRPr="00A3445F">
        <w:rPr>
          <w:rFonts w:ascii="Times New Roman" w:hAnsi="Times New Roman" w:cs="Times New Roman"/>
        </w:rPr>
        <w:t xml:space="preserve"> :</w:t>
      </w:r>
      <w:proofErr w:type="gramEnd"/>
      <w:r w:rsidRPr="00A3445F">
        <w:rPr>
          <w:rFonts w:ascii="Times New Roman" w:hAnsi="Times New Roman" w:cs="Times New Roman"/>
        </w:rPr>
        <w:t xml:space="preserve"> 1910105006</w:t>
      </w:r>
    </w:p>
    <w:p w14:paraId="174CD907" w14:textId="77777777" w:rsidR="00B316FE" w:rsidRPr="00A3445F" w:rsidRDefault="00B316FE" w:rsidP="00A3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proofErr w:type="gramStart"/>
      <w:r w:rsidRPr="00A3445F">
        <w:rPr>
          <w:rFonts w:ascii="Times New Roman" w:hAnsi="Times New Roman" w:cs="Times New Roman"/>
        </w:rPr>
        <w:t>Prodi :D</w:t>
      </w:r>
      <w:proofErr w:type="gramEnd"/>
      <w:r w:rsidRPr="00A3445F">
        <w:rPr>
          <w:rFonts w:ascii="Times New Roman" w:hAnsi="Times New Roman" w:cs="Times New Roman"/>
        </w:rPr>
        <w:t xml:space="preserve">3 </w:t>
      </w:r>
      <w:proofErr w:type="spellStart"/>
      <w:r w:rsidRPr="00A3445F">
        <w:rPr>
          <w:rFonts w:ascii="Times New Roman" w:hAnsi="Times New Roman" w:cs="Times New Roman"/>
        </w:rPr>
        <w:t>Kebidanan</w:t>
      </w:r>
      <w:proofErr w:type="spellEnd"/>
      <w:r w:rsidRPr="00A3445F">
        <w:rPr>
          <w:rFonts w:ascii="Times New Roman" w:hAnsi="Times New Roman" w:cs="Times New Roman"/>
        </w:rPr>
        <w:t xml:space="preserve"> (semester 3)</w:t>
      </w:r>
    </w:p>
    <w:p w14:paraId="7A2E98D6" w14:textId="77777777" w:rsidR="00B316FE" w:rsidRPr="00A3445F" w:rsidRDefault="00B316FE" w:rsidP="00B316FE">
      <w:pPr>
        <w:rPr>
          <w:rFonts w:ascii="Times New Roman" w:hAnsi="Times New Roman" w:cs="Times New Roman"/>
        </w:rPr>
      </w:pPr>
    </w:p>
    <w:p w14:paraId="68AA4BE4" w14:textId="6DE9D8A0" w:rsidR="00B316FE" w:rsidRDefault="00B316FE" w:rsidP="00B316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r w:rsidRPr="00A3445F">
        <w:rPr>
          <w:rFonts w:ascii="Times New Roman" w:hAnsi="Times New Roman" w:cs="Times New Roman"/>
        </w:rPr>
        <w:t>Menurut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saya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kasus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diatas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adalah</w:t>
      </w:r>
      <w:proofErr w:type="spellEnd"/>
      <w:r w:rsidRPr="00A3445F">
        <w:rPr>
          <w:rFonts w:ascii="Times New Roman" w:hAnsi="Times New Roman" w:cs="Times New Roman"/>
        </w:rPr>
        <w:t xml:space="preserve"> salah </w:t>
      </w:r>
      <w:proofErr w:type="spellStart"/>
      <w:r w:rsidRPr="00A3445F">
        <w:rPr>
          <w:rFonts w:ascii="Times New Roman" w:hAnsi="Times New Roman" w:cs="Times New Roman"/>
        </w:rPr>
        <w:t>satu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bentuk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pelanggaran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serius</w:t>
      </w:r>
      <w:proofErr w:type="spellEnd"/>
      <w:r w:rsidRPr="00A3445F">
        <w:rPr>
          <w:rFonts w:ascii="Times New Roman" w:hAnsi="Times New Roman" w:cs="Times New Roman"/>
        </w:rPr>
        <w:t xml:space="preserve"> dan </w:t>
      </w:r>
      <w:proofErr w:type="spellStart"/>
      <w:r w:rsidRPr="00A3445F">
        <w:rPr>
          <w:rFonts w:ascii="Times New Roman" w:hAnsi="Times New Roman" w:cs="Times New Roman"/>
        </w:rPr>
        <w:t>melanggar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kode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etik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445F">
        <w:rPr>
          <w:rFonts w:ascii="Times New Roman" w:hAnsi="Times New Roman" w:cs="Times New Roman"/>
        </w:rPr>
        <w:t>kebidanan</w:t>
      </w:r>
      <w:proofErr w:type="spellEnd"/>
      <w:r w:rsidRPr="00A3445F">
        <w:rPr>
          <w:rFonts w:ascii="Times New Roman" w:hAnsi="Times New Roman" w:cs="Times New Roman"/>
        </w:rPr>
        <w:t xml:space="preserve"> .</w:t>
      </w:r>
      <w:proofErr w:type="gram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karena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tanggung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jawab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ataupun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tenaga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kesehatan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445F">
        <w:rPr>
          <w:rFonts w:ascii="Times New Roman" w:hAnsi="Times New Roman" w:cs="Times New Roman"/>
        </w:rPr>
        <w:t>adalah</w:t>
      </w:r>
      <w:proofErr w:type="spellEnd"/>
      <w:r w:rsidRPr="00A3445F">
        <w:rPr>
          <w:rFonts w:ascii="Times New Roman" w:hAnsi="Times New Roman" w:cs="Times New Roman"/>
        </w:rPr>
        <w:t xml:space="preserve">  </w:t>
      </w:r>
      <w:proofErr w:type="spellStart"/>
      <w:r w:rsidRPr="00A3445F">
        <w:rPr>
          <w:rFonts w:ascii="Times New Roman" w:hAnsi="Times New Roman" w:cs="Times New Roman"/>
        </w:rPr>
        <w:t>harus</w:t>
      </w:r>
      <w:proofErr w:type="spellEnd"/>
      <w:proofErr w:type="gram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tetap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melayani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masyarakat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dalam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kondisi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apapun</w:t>
      </w:r>
      <w:proofErr w:type="spellEnd"/>
      <w:r w:rsidRPr="00A3445F">
        <w:rPr>
          <w:rFonts w:ascii="Times New Roman" w:hAnsi="Times New Roman" w:cs="Times New Roman"/>
        </w:rPr>
        <w:t xml:space="preserve">. </w:t>
      </w:r>
    </w:p>
    <w:p w14:paraId="3F2872C7" w14:textId="77777777" w:rsidR="00A3445F" w:rsidRPr="00A3445F" w:rsidRDefault="00A3445F" w:rsidP="00A3445F">
      <w:pPr>
        <w:pStyle w:val="ListParagraph"/>
        <w:ind w:left="1440"/>
        <w:rPr>
          <w:rFonts w:ascii="Times New Roman" w:hAnsi="Times New Roman" w:cs="Times New Roman"/>
        </w:rPr>
      </w:pPr>
    </w:p>
    <w:p w14:paraId="682E574C" w14:textId="0DC8117D" w:rsidR="00B316FE" w:rsidRDefault="00B316FE" w:rsidP="00B316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menjelaskan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bahwa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ini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adalah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unsur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bisa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diduga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sebelumnya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karena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merupakan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kecelakaan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medik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sebelumnya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dapat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dicegah</w:t>
      </w:r>
      <w:proofErr w:type="spellEnd"/>
      <w:r w:rsidRPr="00A3445F">
        <w:rPr>
          <w:rFonts w:ascii="Times New Roman" w:hAnsi="Times New Roman" w:cs="Times New Roman"/>
        </w:rPr>
        <w:t xml:space="preserve"> dan </w:t>
      </w:r>
      <w:proofErr w:type="spell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boleh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dipersalahkan</w:t>
      </w:r>
      <w:proofErr w:type="spellEnd"/>
      <w:r w:rsidRPr="00A3445F">
        <w:rPr>
          <w:rFonts w:ascii="Times New Roman" w:hAnsi="Times New Roman" w:cs="Times New Roman"/>
        </w:rPr>
        <w:t xml:space="preserve">. </w:t>
      </w:r>
      <w:proofErr w:type="spellStart"/>
      <w:r w:rsidRPr="00A3445F">
        <w:rPr>
          <w:rFonts w:ascii="Times New Roman" w:hAnsi="Times New Roman" w:cs="Times New Roman"/>
        </w:rPr>
        <w:t>Posisi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disini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adalah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sakit</w:t>
      </w:r>
      <w:proofErr w:type="spellEnd"/>
      <w:r w:rsidRPr="00A3445F">
        <w:rPr>
          <w:rFonts w:ascii="Times New Roman" w:hAnsi="Times New Roman" w:cs="Times New Roman"/>
        </w:rPr>
        <w:t xml:space="preserve"> dan </w:t>
      </w:r>
      <w:proofErr w:type="spellStart"/>
      <w:r w:rsidRPr="00A3445F">
        <w:rPr>
          <w:rFonts w:ascii="Times New Roman" w:hAnsi="Times New Roman" w:cs="Times New Roman"/>
        </w:rPr>
        <w:t>kita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belum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mengetahui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keadaan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sebenarnya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begitupun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dengan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mengetahui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adanya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permasalahan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diluar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rumah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karena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dalam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keadaan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445F">
        <w:rPr>
          <w:rFonts w:ascii="Times New Roman" w:hAnsi="Times New Roman" w:cs="Times New Roman"/>
        </w:rPr>
        <w:t>terkunci</w:t>
      </w:r>
      <w:proofErr w:type="spellEnd"/>
      <w:r w:rsidRPr="00A3445F">
        <w:rPr>
          <w:rFonts w:ascii="Times New Roman" w:hAnsi="Times New Roman" w:cs="Times New Roman"/>
        </w:rPr>
        <w:t xml:space="preserve"> ,</w:t>
      </w:r>
      <w:proofErr w:type="spellStart"/>
      <w:r w:rsidRPr="00A3445F">
        <w:rPr>
          <w:rFonts w:ascii="Times New Roman" w:hAnsi="Times New Roman" w:cs="Times New Roman"/>
        </w:rPr>
        <w:t>mungkin</w:t>
      </w:r>
      <w:proofErr w:type="spellEnd"/>
      <w:proofErr w:type="gramEnd"/>
      <w:r w:rsidRPr="00A3445F">
        <w:rPr>
          <w:rFonts w:ascii="Times New Roman" w:hAnsi="Times New Roman" w:cs="Times New Roman"/>
        </w:rPr>
        <w:t xml:space="preserve"> juga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mendengar</w:t>
      </w:r>
      <w:proofErr w:type="spellEnd"/>
      <w:r w:rsidRPr="00A3445F">
        <w:rPr>
          <w:rFonts w:ascii="Times New Roman" w:hAnsi="Times New Roman" w:cs="Times New Roman"/>
        </w:rPr>
        <w:t xml:space="preserve"> .dan </w:t>
      </w:r>
      <w:proofErr w:type="spellStart"/>
      <w:r w:rsidRPr="00A3445F">
        <w:rPr>
          <w:rFonts w:ascii="Times New Roman" w:hAnsi="Times New Roman" w:cs="Times New Roman"/>
        </w:rPr>
        <w:t>seharusnya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ibu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akan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melahirkan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segera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berpindah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tempat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untuk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melahirkan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malah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menunggu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lagi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sakit</w:t>
      </w:r>
      <w:proofErr w:type="spellEnd"/>
      <w:r w:rsidRPr="00A3445F">
        <w:rPr>
          <w:rFonts w:ascii="Times New Roman" w:hAnsi="Times New Roman" w:cs="Times New Roman"/>
        </w:rPr>
        <w:t xml:space="preserve">. </w:t>
      </w:r>
    </w:p>
    <w:p w14:paraId="58956259" w14:textId="77777777" w:rsidR="00A3445F" w:rsidRPr="00A3445F" w:rsidRDefault="00A3445F" w:rsidP="00A3445F">
      <w:pPr>
        <w:pStyle w:val="ListParagraph"/>
        <w:rPr>
          <w:rFonts w:ascii="Times New Roman" w:hAnsi="Times New Roman" w:cs="Times New Roman"/>
        </w:rPr>
      </w:pPr>
    </w:p>
    <w:p w14:paraId="4F53B00A" w14:textId="77777777" w:rsidR="00A3445F" w:rsidRPr="00A3445F" w:rsidRDefault="00A3445F" w:rsidP="00A3445F">
      <w:pPr>
        <w:pStyle w:val="ListParagraph"/>
        <w:ind w:left="1440"/>
        <w:rPr>
          <w:rFonts w:ascii="Times New Roman" w:hAnsi="Times New Roman" w:cs="Times New Roman"/>
        </w:rPr>
      </w:pPr>
    </w:p>
    <w:p w14:paraId="54D7E6E9" w14:textId="582C088B" w:rsidR="00B316FE" w:rsidRDefault="00B316FE" w:rsidP="00B316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harus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siap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diperiksa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pihak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proofErr w:type="gramStart"/>
      <w:r w:rsidRPr="00A3445F">
        <w:rPr>
          <w:rFonts w:ascii="Times New Roman" w:hAnsi="Times New Roman" w:cs="Times New Roman"/>
        </w:rPr>
        <w:t>berwajib</w:t>
      </w:r>
      <w:proofErr w:type="spellEnd"/>
      <w:r w:rsidRPr="00A3445F">
        <w:rPr>
          <w:rFonts w:ascii="Times New Roman" w:hAnsi="Times New Roman" w:cs="Times New Roman"/>
        </w:rPr>
        <w:t xml:space="preserve"> ,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proofErr w:type="gram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harus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siap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diselidiki</w:t>
      </w:r>
      <w:proofErr w:type="spellEnd"/>
      <w:r w:rsidRPr="00A3445F">
        <w:rPr>
          <w:rFonts w:ascii="Times New Roman" w:hAnsi="Times New Roman" w:cs="Times New Roman"/>
        </w:rPr>
        <w:t xml:space="preserve"> dan </w:t>
      </w:r>
      <w:proofErr w:type="spellStart"/>
      <w:r w:rsidRPr="00A3445F">
        <w:rPr>
          <w:rFonts w:ascii="Times New Roman" w:hAnsi="Times New Roman" w:cs="Times New Roman"/>
        </w:rPr>
        <w:t>menyatakan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sebenar-enarnya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mengenai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kasus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ini</w:t>
      </w:r>
      <w:proofErr w:type="spellEnd"/>
      <w:r w:rsidRPr="00A3445F">
        <w:rPr>
          <w:rFonts w:ascii="Times New Roman" w:hAnsi="Times New Roman" w:cs="Times New Roman"/>
        </w:rPr>
        <w:t xml:space="preserve"> .</w:t>
      </w:r>
      <w:proofErr w:type="spellStart"/>
      <w:r w:rsidRPr="00A3445F">
        <w:rPr>
          <w:rFonts w:ascii="Times New Roman" w:hAnsi="Times New Roman" w:cs="Times New Roman"/>
        </w:rPr>
        <w:t>jika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nanti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keputusan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harus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ditutup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sementara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harus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menerima</w:t>
      </w:r>
      <w:proofErr w:type="spellEnd"/>
      <w:r w:rsidRPr="00A3445F">
        <w:rPr>
          <w:rFonts w:ascii="Times New Roman" w:hAnsi="Times New Roman" w:cs="Times New Roman"/>
        </w:rPr>
        <w:t xml:space="preserve"> dan </w:t>
      </w:r>
      <w:proofErr w:type="spellStart"/>
      <w:r w:rsidRPr="00A3445F">
        <w:rPr>
          <w:rFonts w:ascii="Times New Roman" w:hAnsi="Times New Roman" w:cs="Times New Roman"/>
        </w:rPr>
        <w:t>mematuhi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peraturan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ada</w:t>
      </w:r>
      <w:proofErr w:type="spellEnd"/>
      <w:r w:rsidRPr="00A3445F">
        <w:rPr>
          <w:rFonts w:ascii="Times New Roman" w:hAnsi="Times New Roman" w:cs="Times New Roman"/>
        </w:rPr>
        <w:t xml:space="preserve"> .</w:t>
      </w:r>
    </w:p>
    <w:p w14:paraId="2C50A553" w14:textId="77777777" w:rsidR="00A3445F" w:rsidRPr="00A3445F" w:rsidRDefault="00A3445F" w:rsidP="00A3445F">
      <w:pPr>
        <w:pStyle w:val="ListParagraph"/>
        <w:ind w:left="1440"/>
        <w:rPr>
          <w:rFonts w:ascii="Times New Roman" w:hAnsi="Times New Roman" w:cs="Times New Roman"/>
        </w:rPr>
      </w:pPr>
    </w:p>
    <w:p w14:paraId="79C24C7C" w14:textId="1F44CE88" w:rsidR="00B316FE" w:rsidRDefault="00B316FE" w:rsidP="00B316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proofErr w:type="gram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,</w:t>
      </w:r>
      <w:proofErr w:type="gram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karena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sudah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melanggar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kode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etik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kebidanan</w:t>
      </w:r>
      <w:proofErr w:type="spellEnd"/>
      <w:r w:rsidRPr="00A3445F">
        <w:rPr>
          <w:rFonts w:ascii="Times New Roman" w:hAnsi="Times New Roman" w:cs="Times New Roman"/>
        </w:rPr>
        <w:t xml:space="preserve"> . </w:t>
      </w:r>
      <w:proofErr w:type="spellStart"/>
      <w:r w:rsidRPr="00A3445F">
        <w:rPr>
          <w:rFonts w:ascii="Times New Roman" w:hAnsi="Times New Roman" w:cs="Times New Roman"/>
        </w:rPr>
        <w:t>sedangkan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kewajiban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sendiri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adalah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harus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menjaga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nama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baik</w:t>
      </w:r>
      <w:proofErr w:type="spellEnd"/>
      <w:r w:rsidRPr="00A3445F">
        <w:rPr>
          <w:rFonts w:ascii="Times New Roman" w:hAnsi="Times New Roman" w:cs="Times New Roman"/>
        </w:rPr>
        <w:t xml:space="preserve"> dan </w:t>
      </w:r>
      <w:proofErr w:type="spellStart"/>
      <w:r w:rsidRPr="00A3445F">
        <w:rPr>
          <w:rFonts w:ascii="Times New Roman" w:hAnsi="Times New Roman" w:cs="Times New Roman"/>
        </w:rPr>
        <w:t>menjunjung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tinggi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citra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profesi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dengan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menampilkan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kepribadian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tinggi</w:t>
      </w:r>
      <w:proofErr w:type="spellEnd"/>
      <w:r w:rsidRPr="00A3445F">
        <w:rPr>
          <w:rFonts w:ascii="Times New Roman" w:hAnsi="Times New Roman" w:cs="Times New Roman"/>
        </w:rPr>
        <w:t xml:space="preserve"> dan </w:t>
      </w:r>
      <w:proofErr w:type="spellStart"/>
      <w:r w:rsidRPr="00A3445F">
        <w:rPr>
          <w:rFonts w:ascii="Times New Roman" w:hAnsi="Times New Roman" w:cs="Times New Roman"/>
        </w:rPr>
        <w:t>memberikan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pelayanan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bermutu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kepada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445F">
        <w:rPr>
          <w:rFonts w:ascii="Times New Roman" w:hAnsi="Times New Roman" w:cs="Times New Roman"/>
        </w:rPr>
        <w:t>masyarakat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r w:rsidR="00A3445F">
        <w:rPr>
          <w:rFonts w:ascii="Times New Roman" w:hAnsi="Times New Roman" w:cs="Times New Roman"/>
        </w:rPr>
        <w:t>.</w:t>
      </w:r>
      <w:proofErr w:type="gramEnd"/>
    </w:p>
    <w:p w14:paraId="6E03E6B5" w14:textId="77777777" w:rsidR="00A3445F" w:rsidRPr="00A3445F" w:rsidRDefault="00A3445F" w:rsidP="00A3445F">
      <w:pPr>
        <w:pStyle w:val="ListParagraph"/>
        <w:rPr>
          <w:rFonts w:ascii="Times New Roman" w:hAnsi="Times New Roman" w:cs="Times New Roman"/>
        </w:rPr>
      </w:pPr>
    </w:p>
    <w:p w14:paraId="2DB403D6" w14:textId="77777777" w:rsidR="00A3445F" w:rsidRPr="00A3445F" w:rsidRDefault="00A3445F" w:rsidP="00A3445F">
      <w:pPr>
        <w:pStyle w:val="ListParagraph"/>
        <w:ind w:left="1440"/>
        <w:rPr>
          <w:rFonts w:ascii="Times New Roman" w:hAnsi="Times New Roman" w:cs="Times New Roman"/>
        </w:rPr>
      </w:pPr>
    </w:p>
    <w:p w14:paraId="2DFD3B11" w14:textId="0220FFAB" w:rsidR="00B316FE" w:rsidRDefault="00B316FE" w:rsidP="00B316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r w:rsidRPr="00A3445F">
        <w:rPr>
          <w:rFonts w:ascii="Times New Roman" w:hAnsi="Times New Roman" w:cs="Times New Roman"/>
        </w:rPr>
        <w:t>Berdasarkan</w:t>
      </w:r>
      <w:proofErr w:type="spellEnd"/>
      <w:r w:rsidRPr="00A3445F">
        <w:rPr>
          <w:rFonts w:ascii="Times New Roman" w:hAnsi="Times New Roman" w:cs="Times New Roman"/>
        </w:rPr>
        <w:t xml:space="preserve"> UU No. 36/2009 </w:t>
      </w:r>
      <w:proofErr w:type="spellStart"/>
      <w:r w:rsidRPr="00A3445F">
        <w:rPr>
          <w:rFonts w:ascii="Times New Roman" w:hAnsi="Times New Roman" w:cs="Times New Roman"/>
        </w:rPr>
        <w:t>sebagaimana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tercantum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dalam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Pasal</w:t>
      </w:r>
      <w:proofErr w:type="spellEnd"/>
      <w:r w:rsidRPr="00A3445F">
        <w:rPr>
          <w:rFonts w:ascii="Times New Roman" w:hAnsi="Times New Roman" w:cs="Times New Roman"/>
        </w:rPr>
        <w:t xml:space="preserve"> 190 (1) </w:t>
      </w:r>
      <w:proofErr w:type="spellStart"/>
      <w:r w:rsidRPr="00A3445F">
        <w:rPr>
          <w:rFonts w:ascii="Times New Roman" w:hAnsi="Times New Roman" w:cs="Times New Roman"/>
        </w:rPr>
        <w:t>sudah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jelas</w:t>
      </w:r>
      <w:proofErr w:type="spellEnd"/>
      <w:r w:rsidRPr="00A3445F">
        <w:rPr>
          <w:rFonts w:ascii="Times New Roman" w:hAnsi="Times New Roman" w:cs="Times New Roman"/>
        </w:rPr>
        <w:t xml:space="preserve"> dan </w:t>
      </w:r>
      <w:proofErr w:type="spell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perlu</w:t>
      </w:r>
      <w:proofErr w:type="spellEnd"/>
      <w:r w:rsidRPr="00A3445F">
        <w:rPr>
          <w:rFonts w:ascii="Times New Roman" w:hAnsi="Times New Roman" w:cs="Times New Roman"/>
        </w:rPr>
        <w:t xml:space="preserve"> di </w:t>
      </w:r>
      <w:proofErr w:type="spellStart"/>
      <w:r w:rsidRPr="00A3445F">
        <w:rPr>
          <w:rFonts w:ascii="Times New Roman" w:hAnsi="Times New Roman" w:cs="Times New Roman"/>
        </w:rPr>
        <w:t>interpretasikan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lagi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bahwa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pimpinan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fasilitas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pelayanan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kesehatan</w:t>
      </w:r>
      <w:proofErr w:type="spellEnd"/>
      <w:r w:rsidRPr="00A3445F">
        <w:rPr>
          <w:rFonts w:ascii="Times New Roman" w:hAnsi="Times New Roman" w:cs="Times New Roman"/>
        </w:rPr>
        <w:t xml:space="preserve"> dan/ </w:t>
      </w:r>
      <w:proofErr w:type="spellStart"/>
      <w:r w:rsidRPr="00A3445F">
        <w:rPr>
          <w:rFonts w:ascii="Times New Roman" w:hAnsi="Times New Roman" w:cs="Times New Roman"/>
        </w:rPr>
        <w:t>tenaga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kesehatan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melakukan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praktek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atau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pekerjaan</w:t>
      </w:r>
      <w:proofErr w:type="spellEnd"/>
      <w:r w:rsidRPr="00A3445F">
        <w:rPr>
          <w:rFonts w:ascii="Times New Roman" w:hAnsi="Times New Roman" w:cs="Times New Roman"/>
        </w:rPr>
        <w:t xml:space="preserve"> pada </w:t>
      </w:r>
      <w:proofErr w:type="spellStart"/>
      <w:r w:rsidRPr="00A3445F">
        <w:rPr>
          <w:rFonts w:ascii="Times New Roman" w:hAnsi="Times New Roman" w:cs="Times New Roman"/>
        </w:rPr>
        <w:t>fasilitas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pelayanan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kesehatan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dengan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memberikan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pertolongan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pertama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terhadap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pasien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dalam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keadaan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darurat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sebagaimana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dimaksud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pasal</w:t>
      </w:r>
      <w:proofErr w:type="spellEnd"/>
      <w:r w:rsidRPr="00A3445F">
        <w:rPr>
          <w:rFonts w:ascii="Times New Roman" w:hAnsi="Times New Roman" w:cs="Times New Roman"/>
        </w:rPr>
        <w:t xml:space="preserve"> 32 (2) </w:t>
      </w:r>
      <w:proofErr w:type="spellStart"/>
      <w:r w:rsidRPr="00A3445F">
        <w:rPr>
          <w:rFonts w:ascii="Times New Roman" w:hAnsi="Times New Roman" w:cs="Times New Roman"/>
        </w:rPr>
        <w:t>atau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pasal</w:t>
      </w:r>
      <w:proofErr w:type="spellEnd"/>
      <w:r w:rsidRPr="00A3445F">
        <w:rPr>
          <w:rFonts w:ascii="Times New Roman" w:hAnsi="Times New Roman" w:cs="Times New Roman"/>
        </w:rPr>
        <w:t xml:space="preserve"> 85 (2) </w:t>
      </w:r>
      <w:proofErr w:type="spellStart"/>
      <w:r w:rsidRPr="00A3445F">
        <w:rPr>
          <w:rFonts w:ascii="Times New Roman" w:hAnsi="Times New Roman" w:cs="Times New Roman"/>
        </w:rPr>
        <w:t>maka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dipidana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dengan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pidana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penjara</w:t>
      </w:r>
      <w:proofErr w:type="spellEnd"/>
      <w:r w:rsidRPr="00A3445F">
        <w:rPr>
          <w:rFonts w:ascii="Times New Roman" w:hAnsi="Times New Roman" w:cs="Times New Roman"/>
        </w:rPr>
        <w:t xml:space="preserve"> paling lama 2 </w:t>
      </w:r>
      <w:proofErr w:type="spellStart"/>
      <w:r w:rsidRPr="00A3445F">
        <w:rPr>
          <w:rFonts w:ascii="Times New Roman" w:hAnsi="Times New Roman" w:cs="Times New Roman"/>
        </w:rPr>
        <w:t>tahun</w:t>
      </w:r>
      <w:proofErr w:type="spellEnd"/>
      <w:r w:rsidRPr="00A3445F">
        <w:rPr>
          <w:rFonts w:ascii="Times New Roman" w:hAnsi="Times New Roman" w:cs="Times New Roman"/>
        </w:rPr>
        <w:t xml:space="preserve"> dan </w:t>
      </w:r>
      <w:proofErr w:type="spellStart"/>
      <w:r w:rsidRPr="00A3445F">
        <w:rPr>
          <w:rFonts w:ascii="Times New Roman" w:hAnsi="Times New Roman" w:cs="Times New Roman"/>
        </w:rPr>
        <w:t>denda</w:t>
      </w:r>
      <w:proofErr w:type="spellEnd"/>
      <w:r w:rsidRPr="00A3445F">
        <w:rPr>
          <w:rFonts w:ascii="Times New Roman" w:hAnsi="Times New Roman" w:cs="Times New Roman"/>
        </w:rPr>
        <w:t xml:space="preserve"> paling </w:t>
      </w:r>
      <w:proofErr w:type="spellStart"/>
      <w:r w:rsidRPr="00A3445F">
        <w:rPr>
          <w:rFonts w:ascii="Times New Roman" w:hAnsi="Times New Roman" w:cs="Times New Roman"/>
        </w:rPr>
        <w:t>banyak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Rp</w:t>
      </w:r>
      <w:proofErr w:type="spellEnd"/>
      <w:r w:rsidRPr="00A3445F">
        <w:rPr>
          <w:rFonts w:ascii="Times New Roman" w:hAnsi="Times New Roman" w:cs="Times New Roman"/>
        </w:rPr>
        <w:t xml:space="preserve"> 200 </w:t>
      </w:r>
      <w:proofErr w:type="spellStart"/>
      <w:r w:rsidRPr="00A3445F">
        <w:rPr>
          <w:rFonts w:ascii="Times New Roman" w:hAnsi="Times New Roman" w:cs="Times New Roman"/>
        </w:rPr>
        <w:t>juta</w:t>
      </w:r>
      <w:proofErr w:type="spellEnd"/>
      <w:r w:rsidR="00A3445F">
        <w:rPr>
          <w:rFonts w:ascii="Times New Roman" w:hAnsi="Times New Roman" w:cs="Times New Roman"/>
        </w:rPr>
        <w:t>.</w:t>
      </w:r>
    </w:p>
    <w:p w14:paraId="46FCEB0F" w14:textId="77777777" w:rsidR="00A3445F" w:rsidRPr="00A3445F" w:rsidRDefault="00A3445F" w:rsidP="00A3445F">
      <w:pPr>
        <w:pStyle w:val="ListParagraph"/>
        <w:ind w:left="1440"/>
        <w:rPr>
          <w:rFonts w:ascii="Times New Roman" w:hAnsi="Times New Roman" w:cs="Times New Roman"/>
        </w:rPr>
      </w:pPr>
    </w:p>
    <w:p w14:paraId="66CFC521" w14:textId="6FD2712B" w:rsidR="00B316FE" w:rsidRDefault="00B316FE" w:rsidP="00B316F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r w:rsidRPr="00A3445F">
        <w:rPr>
          <w:rFonts w:ascii="Times New Roman" w:hAnsi="Times New Roman" w:cs="Times New Roman"/>
        </w:rPr>
        <w:t>Sebagai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bukti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nyata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adalah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posisi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melahirkan</w:t>
      </w:r>
      <w:proofErr w:type="spellEnd"/>
      <w:r w:rsidRPr="00A3445F">
        <w:rPr>
          <w:rFonts w:ascii="Times New Roman" w:hAnsi="Times New Roman" w:cs="Times New Roman"/>
        </w:rPr>
        <w:t xml:space="preserve"> dan para </w:t>
      </w:r>
      <w:proofErr w:type="spellStart"/>
      <w:r w:rsidRPr="00A3445F">
        <w:rPr>
          <w:rFonts w:ascii="Times New Roman" w:hAnsi="Times New Roman" w:cs="Times New Roman"/>
        </w:rPr>
        <w:t>penolong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ada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didepan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rumah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445F">
        <w:rPr>
          <w:rFonts w:ascii="Times New Roman" w:hAnsi="Times New Roman" w:cs="Times New Roman"/>
        </w:rPr>
        <w:t>tersebut</w:t>
      </w:r>
      <w:proofErr w:type="spellEnd"/>
      <w:r w:rsidRPr="00A3445F">
        <w:rPr>
          <w:rFonts w:ascii="Times New Roman" w:hAnsi="Times New Roman" w:cs="Times New Roman"/>
        </w:rPr>
        <w:t xml:space="preserve"> .</w:t>
      </w:r>
      <w:proofErr w:type="spellStart"/>
      <w:r w:rsidRPr="00A3445F">
        <w:rPr>
          <w:rFonts w:ascii="Times New Roman" w:hAnsi="Times New Roman" w:cs="Times New Roman"/>
        </w:rPr>
        <w:t>jika</w:t>
      </w:r>
      <w:proofErr w:type="spellEnd"/>
      <w:proofErr w:type="gram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dilihat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dari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kode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etik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kebidanan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bisa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membuktikan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bahwa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dirinya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benar</w:t>
      </w:r>
      <w:proofErr w:type="spellEnd"/>
      <w:r w:rsidRPr="00A3445F">
        <w:rPr>
          <w:rFonts w:ascii="Times New Roman" w:hAnsi="Times New Roman" w:cs="Times New Roman"/>
        </w:rPr>
        <w:t xml:space="preserve"> . yang </w:t>
      </w:r>
      <w:proofErr w:type="spellStart"/>
      <w:r w:rsidRPr="00A3445F">
        <w:rPr>
          <w:rFonts w:ascii="Times New Roman" w:hAnsi="Times New Roman" w:cs="Times New Roman"/>
        </w:rPr>
        <w:t>bisa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untuk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pembelaan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hanya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saja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sakit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seperti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apa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sehingga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kok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bisa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menolong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445F">
        <w:rPr>
          <w:rFonts w:ascii="Times New Roman" w:hAnsi="Times New Roman" w:cs="Times New Roman"/>
        </w:rPr>
        <w:t>persalinan</w:t>
      </w:r>
      <w:proofErr w:type="spellEnd"/>
      <w:r w:rsidRPr="00A3445F">
        <w:rPr>
          <w:rFonts w:ascii="Times New Roman" w:hAnsi="Times New Roman" w:cs="Times New Roman"/>
        </w:rPr>
        <w:t xml:space="preserve"> ,</w:t>
      </w:r>
      <w:proofErr w:type="spellStart"/>
      <w:r w:rsidRPr="00A3445F">
        <w:rPr>
          <w:rFonts w:ascii="Times New Roman" w:hAnsi="Times New Roman" w:cs="Times New Roman"/>
        </w:rPr>
        <w:t>mungkin</w:t>
      </w:r>
      <w:proofErr w:type="spellEnd"/>
      <w:proofErr w:type="gram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pihak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penyelidik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harus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mendengarkan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juga </w:t>
      </w:r>
      <w:proofErr w:type="spellStart"/>
      <w:r w:rsidRPr="00A3445F">
        <w:rPr>
          <w:rFonts w:ascii="Times New Roman" w:hAnsi="Times New Roman" w:cs="Times New Roman"/>
        </w:rPr>
        <w:t>mengenai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sakit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dideritanya</w:t>
      </w:r>
      <w:proofErr w:type="spellEnd"/>
      <w:r w:rsidRPr="00A3445F">
        <w:rPr>
          <w:rFonts w:ascii="Times New Roman" w:hAnsi="Times New Roman" w:cs="Times New Roman"/>
        </w:rPr>
        <w:t xml:space="preserve"> ,</w:t>
      </w:r>
      <w:proofErr w:type="spellStart"/>
      <w:r w:rsidRPr="00A3445F">
        <w:rPr>
          <w:rFonts w:ascii="Times New Roman" w:hAnsi="Times New Roman" w:cs="Times New Roman"/>
        </w:rPr>
        <w:t>mungkin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bisa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menjadi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pertimbangan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penyiidik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untuk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mengurangi</w:t>
      </w:r>
      <w:proofErr w:type="spellEnd"/>
      <w:r w:rsidRPr="00A3445F">
        <w:rPr>
          <w:rFonts w:ascii="Times New Roman" w:hAnsi="Times New Roman" w:cs="Times New Roman"/>
        </w:rPr>
        <w:t xml:space="preserve"> masa </w:t>
      </w:r>
      <w:proofErr w:type="spellStart"/>
      <w:r w:rsidRPr="00A3445F">
        <w:rPr>
          <w:rFonts w:ascii="Times New Roman" w:hAnsi="Times New Roman" w:cs="Times New Roman"/>
        </w:rPr>
        <w:t>pidana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atau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denda</w:t>
      </w:r>
      <w:proofErr w:type="spellEnd"/>
      <w:r w:rsidRPr="00A3445F">
        <w:rPr>
          <w:rFonts w:ascii="Times New Roman" w:hAnsi="Times New Roman" w:cs="Times New Roman"/>
        </w:rPr>
        <w:t xml:space="preserve"> . </w:t>
      </w:r>
      <w:proofErr w:type="spellStart"/>
      <w:r w:rsidRPr="00A3445F">
        <w:rPr>
          <w:rFonts w:ascii="Times New Roman" w:hAnsi="Times New Roman" w:cs="Times New Roman"/>
        </w:rPr>
        <w:t>disini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kita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harus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melihat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apakah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sebenarnya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itu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sakit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ringan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atau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445F">
        <w:rPr>
          <w:rFonts w:ascii="Times New Roman" w:hAnsi="Times New Roman" w:cs="Times New Roman"/>
        </w:rPr>
        <w:t>berat</w:t>
      </w:r>
      <w:proofErr w:type="spellEnd"/>
      <w:r w:rsidRPr="00A3445F">
        <w:rPr>
          <w:rFonts w:ascii="Times New Roman" w:hAnsi="Times New Roman" w:cs="Times New Roman"/>
        </w:rPr>
        <w:t xml:space="preserve"> .</w:t>
      </w:r>
      <w:proofErr w:type="spellStart"/>
      <w:r w:rsidRPr="00A3445F">
        <w:rPr>
          <w:rFonts w:ascii="Times New Roman" w:hAnsi="Times New Roman" w:cs="Times New Roman"/>
        </w:rPr>
        <w:t>jika</w:t>
      </w:r>
      <w:proofErr w:type="spellEnd"/>
      <w:proofErr w:type="gram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bisa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membukikan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bahwa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sakit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dialami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memang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tidak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bisa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ditinggal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untuk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menolong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persalinan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maka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pihak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penyidik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harus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mempertimbangkan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hukumannya</w:t>
      </w:r>
      <w:proofErr w:type="spellEnd"/>
      <w:r w:rsidRPr="00A3445F">
        <w:rPr>
          <w:rFonts w:ascii="Times New Roman" w:hAnsi="Times New Roman" w:cs="Times New Roman"/>
        </w:rPr>
        <w:t xml:space="preserve"> .</w:t>
      </w:r>
    </w:p>
    <w:p w14:paraId="4D6ACDCF" w14:textId="77777777" w:rsidR="00A3445F" w:rsidRPr="00A3445F" w:rsidRDefault="00A3445F" w:rsidP="00A3445F">
      <w:pPr>
        <w:pStyle w:val="ListParagraph"/>
        <w:rPr>
          <w:rFonts w:ascii="Times New Roman" w:hAnsi="Times New Roman" w:cs="Times New Roman"/>
        </w:rPr>
      </w:pPr>
    </w:p>
    <w:p w14:paraId="774C83D7" w14:textId="77777777" w:rsidR="00A3445F" w:rsidRPr="00A3445F" w:rsidRDefault="00A3445F" w:rsidP="00A3445F">
      <w:pPr>
        <w:pStyle w:val="ListParagraph"/>
        <w:ind w:left="1440"/>
        <w:rPr>
          <w:rFonts w:ascii="Times New Roman" w:hAnsi="Times New Roman" w:cs="Times New Roman"/>
        </w:rPr>
      </w:pPr>
    </w:p>
    <w:p w14:paraId="340378BD" w14:textId="7968E4B4" w:rsidR="00B316FE" w:rsidRPr="00A3445F" w:rsidRDefault="00B316FE" w:rsidP="00A3445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proofErr w:type="spellStart"/>
      <w:r w:rsidRPr="00A3445F">
        <w:rPr>
          <w:rFonts w:ascii="Times New Roman" w:hAnsi="Times New Roman" w:cs="Times New Roman"/>
        </w:rPr>
        <w:lastRenderedPageBreak/>
        <w:t>Keputusan</w:t>
      </w:r>
      <w:r w:rsidR="00A3445F">
        <w:rPr>
          <w:rFonts w:ascii="Times New Roman" w:hAnsi="Times New Roman" w:cs="Times New Roman"/>
        </w:rPr>
        <w:t>nya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memberi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sanksi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dengan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mencabut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izin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praktik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ini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karena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bersangkutan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telah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melanggar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kode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etik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kebidanan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Pencabutan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izin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praktik</w:t>
      </w:r>
      <w:proofErr w:type="spellEnd"/>
      <w:r w:rsidRPr="00A3445F">
        <w:rPr>
          <w:rFonts w:ascii="Times New Roman" w:hAnsi="Times New Roman" w:cs="Times New Roman"/>
        </w:rPr>
        <w:t xml:space="preserve">  </w:t>
      </w:r>
      <w:proofErr w:type="spellStart"/>
      <w:r w:rsidRPr="00A3445F">
        <w:rPr>
          <w:rFonts w:ascii="Times New Roman" w:hAnsi="Times New Roman" w:cs="Times New Roman"/>
        </w:rPr>
        <w:t>sementara</w:t>
      </w:r>
      <w:proofErr w:type="spellEnd"/>
      <w:r w:rsidRPr="00A3445F">
        <w:rPr>
          <w:rFonts w:ascii="Times New Roman" w:hAnsi="Times New Roman" w:cs="Times New Roman"/>
        </w:rPr>
        <w:t xml:space="preserve">, </w:t>
      </w:r>
      <w:proofErr w:type="spellStart"/>
      <w:r w:rsidRPr="00A3445F">
        <w:rPr>
          <w:rFonts w:ascii="Times New Roman" w:hAnsi="Times New Roman" w:cs="Times New Roman"/>
        </w:rPr>
        <w:t>selama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tiga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bulan</w:t>
      </w:r>
      <w:proofErr w:type="spellEnd"/>
      <w:r w:rsidRPr="00A3445F">
        <w:rPr>
          <w:rFonts w:ascii="Times New Roman" w:hAnsi="Times New Roman" w:cs="Times New Roman"/>
        </w:rPr>
        <w:t xml:space="preserve"> dan </w:t>
      </w:r>
      <w:proofErr w:type="spellStart"/>
      <w:r w:rsidRPr="00A3445F">
        <w:rPr>
          <w:rFonts w:ascii="Times New Roman" w:hAnsi="Times New Roman" w:cs="Times New Roman"/>
        </w:rPr>
        <w:t>setelah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itu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bersangkutan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diperkenankan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kembali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membuka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praktik.Sanksi</w:t>
      </w:r>
      <w:proofErr w:type="spellEnd"/>
      <w:r w:rsidRPr="00A3445F">
        <w:rPr>
          <w:rFonts w:ascii="Times New Roman" w:hAnsi="Times New Roman" w:cs="Times New Roman"/>
        </w:rPr>
        <w:t xml:space="preserve"> pada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juga </w:t>
      </w:r>
      <w:proofErr w:type="spellStart"/>
      <w:r w:rsidRPr="00A3445F">
        <w:rPr>
          <w:rFonts w:ascii="Times New Roman" w:hAnsi="Times New Roman" w:cs="Times New Roman"/>
        </w:rPr>
        <w:t>harus</w:t>
      </w:r>
      <w:proofErr w:type="spellEnd"/>
      <w:r w:rsidRPr="00A3445F">
        <w:rPr>
          <w:rFonts w:ascii="Times New Roman" w:hAnsi="Times New Roman" w:cs="Times New Roman"/>
        </w:rPr>
        <w:t xml:space="preserve">  </w:t>
      </w:r>
      <w:proofErr w:type="spellStart"/>
      <w:r w:rsidRPr="00A3445F">
        <w:rPr>
          <w:rFonts w:ascii="Times New Roman" w:hAnsi="Times New Roman" w:cs="Times New Roman"/>
        </w:rPr>
        <w:t>dipertimbangkan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mungkin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ada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usulan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dari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organisasi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Ikatan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Indonesia (IBI).</w:t>
      </w:r>
      <w:proofErr w:type="spellStart"/>
      <w:r w:rsidRPr="00A3445F">
        <w:rPr>
          <w:rFonts w:ascii="Times New Roman" w:hAnsi="Times New Roman" w:cs="Times New Roman"/>
        </w:rPr>
        <w:t>selain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merekomendasikan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sanksi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pencabutan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izin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praktik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sementara</w:t>
      </w:r>
      <w:proofErr w:type="spellEnd"/>
      <w:r w:rsidRPr="00A3445F">
        <w:rPr>
          <w:rFonts w:ascii="Times New Roman" w:hAnsi="Times New Roman" w:cs="Times New Roman"/>
        </w:rPr>
        <w:t xml:space="preserve">, IBI juga </w:t>
      </w:r>
      <w:proofErr w:type="spellStart"/>
      <w:r w:rsidRPr="00A3445F">
        <w:rPr>
          <w:rFonts w:ascii="Times New Roman" w:hAnsi="Times New Roman" w:cs="Times New Roman"/>
        </w:rPr>
        <w:t>harus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membina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bidan</w:t>
      </w:r>
      <w:proofErr w:type="spellEnd"/>
      <w:r w:rsidRPr="00A3445F">
        <w:rPr>
          <w:rFonts w:ascii="Times New Roman" w:hAnsi="Times New Roman" w:cs="Times New Roman"/>
        </w:rPr>
        <w:t xml:space="preserve"> yang </w:t>
      </w:r>
      <w:proofErr w:type="spellStart"/>
      <w:r w:rsidRPr="00A3445F">
        <w:rPr>
          <w:rFonts w:ascii="Times New Roman" w:hAnsi="Times New Roman" w:cs="Times New Roman"/>
        </w:rPr>
        <w:t>bersangkutan</w:t>
      </w:r>
      <w:proofErr w:type="spellEnd"/>
      <w:r w:rsidRPr="00A3445F">
        <w:rPr>
          <w:rFonts w:ascii="Times New Roman" w:hAnsi="Times New Roman" w:cs="Times New Roman"/>
        </w:rPr>
        <w:t xml:space="preserve"> .</w:t>
      </w:r>
      <w:proofErr w:type="spellStart"/>
      <w:r w:rsidRPr="00A3445F">
        <w:rPr>
          <w:rFonts w:ascii="Times New Roman" w:hAnsi="Times New Roman" w:cs="Times New Roman"/>
        </w:rPr>
        <w:t>setelah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menurunkan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plang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praktik</w:t>
      </w:r>
      <w:proofErr w:type="spellEnd"/>
      <w:r w:rsidRPr="00A3445F">
        <w:rPr>
          <w:rFonts w:ascii="Times New Roman" w:hAnsi="Times New Roman" w:cs="Times New Roman"/>
        </w:rPr>
        <w:t xml:space="preserve">. </w:t>
      </w:r>
      <w:proofErr w:type="spellStart"/>
      <w:r w:rsidRPr="00A3445F">
        <w:rPr>
          <w:rFonts w:ascii="Times New Roman" w:hAnsi="Times New Roman" w:cs="Times New Roman"/>
        </w:rPr>
        <w:t>Pemberian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sanksi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ini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dikategori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pelanggaran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sedang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karena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menyangkut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kode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etik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r w:rsidRPr="00A3445F">
        <w:rPr>
          <w:rFonts w:ascii="Times New Roman" w:hAnsi="Times New Roman" w:cs="Times New Roman"/>
        </w:rPr>
        <w:t>profesi</w:t>
      </w:r>
      <w:proofErr w:type="spellEnd"/>
      <w:r w:rsidRPr="00A3445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445F">
        <w:rPr>
          <w:rFonts w:ascii="Times New Roman" w:hAnsi="Times New Roman" w:cs="Times New Roman"/>
        </w:rPr>
        <w:t>kebidanan</w:t>
      </w:r>
      <w:proofErr w:type="spellEnd"/>
      <w:r w:rsidRPr="00A3445F">
        <w:rPr>
          <w:rFonts w:ascii="Times New Roman" w:hAnsi="Times New Roman" w:cs="Times New Roman"/>
        </w:rPr>
        <w:t xml:space="preserve"> .</w:t>
      </w:r>
      <w:proofErr w:type="gramEnd"/>
    </w:p>
    <w:p w14:paraId="043BB18C" w14:textId="481AC08E" w:rsidR="001A6F0E" w:rsidRDefault="001A6F0E">
      <w:pPr>
        <w:rPr>
          <w:rFonts w:ascii="Times New Roman" w:hAnsi="Times New Roman" w:cs="Times New Roman"/>
        </w:rPr>
      </w:pPr>
    </w:p>
    <w:p w14:paraId="4559E878" w14:textId="2538181D" w:rsidR="00A3445F" w:rsidRDefault="00A3445F">
      <w:pPr>
        <w:rPr>
          <w:rFonts w:ascii="Times New Roman" w:hAnsi="Times New Roman" w:cs="Times New Roman"/>
        </w:rPr>
      </w:pPr>
    </w:p>
    <w:p w14:paraId="7401E62D" w14:textId="07E83DCB" w:rsidR="00A3445F" w:rsidRDefault="00A3445F">
      <w:pPr>
        <w:rPr>
          <w:rFonts w:ascii="Times New Roman" w:hAnsi="Times New Roman" w:cs="Times New Roman"/>
        </w:rPr>
      </w:pPr>
    </w:p>
    <w:p w14:paraId="73974885" w14:textId="0DC603DD" w:rsidR="00A3445F" w:rsidRDefault="00A3445F">
      <w:pPr>
        <w:rPr>
          <w:rFonts w:ascii="Times New Roman" w:hAnsi="Times New Roman" w:cs="Times New Roman"/>
        </w:rPr>
      </w:pPr>
    </w:p>
    <w:p w14:paraId="008EFE58" w14:textId="08C02D45" w:rsidR="00A3445F" w:rsidRDefault="00A3445F">
      <w:pPr>
        <w:rPr>
          <w:rFonts w:ascii="Times New Roman" w:hAnsi="Times New Roman" w:cs="Times New Roman"/>
        </w:rPr>
      </w:pPr>
    </w:p>
    <w:p w14:paraId="4F95657E" w14:textId="3E1A59BD" w:rsidR="00A3445F" w:rsidRDefault="00A3445F">
      <w:bookmarkStart w:id="0" w:name="_GoBack"/>
      <w:bookmarkEnd w:id="0"/>
      <w:proofErr w:type="spellStart"/>
      <w:r>
        <w:rPr>
          <w:rFonts w:ascii="Times New Roman" w:hAnsi="Times New Roman" w:cs="Times New Roman"/>
        </w:rPr>
        <w:t>Sumber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referensi</w:t>
      </w:r>
      <w:proofErr w:type="spellEnd"/>
      <w:r>
        <w:rPr>
          <w:rFonts w:ascii="Times New Roman" w:hAnsi="Times New Roman" w:cs="Times New Roman"/>
        </w:rPr>
        <w:t xml:space="preserve"> </w:t>
      </w:r>
      <w:r w:rsidR="00CA344C">
        <w:rPr>
          <w:rFonts w:ascii="Times New Roman" w:hAnsi="Times New Roman" w:cs="Times New Roman"/>
        </w:rPr>
        <w:t>:</w:t>
      </w:r>
      <w:r w:rsidR="00CA344C" w:rsidRPr="00CA344C">
        <w:t xml:space="preserve"> </w:t>
      </w:r>
      <w:hyperlink r:id="rId5" w:history="1">
        <w:r w:rsidR="00CA344C" w:rsidRPr="00964F7F">
          <w:rPr>
            <w:rStyle w:val="Hyperlink"/>
          </w:rPr>
          <w:t>https://www.google.com/url?sa=t&amp;rct=j&amp;q=&amp;esrc=s&amp;source=web&amp;cd=&amp;cad=rja&amp;uact=8&amp;ved=2ahUKEwjRkenM2cT0AhX9RWwGHccCBbwQFnoECAoQAQ&amp;url=http%3A%2F%2Fbppsdmk.kemkes.go.id%2Fpusdiksdmk%2Fwp-content%2Fuploads%2F2017%2F08%2FPraktikum-Konsep-Kebidanan-dan-Etikolegal-dalam-Praktik-Kebidanan-Komprehensif.pdf&amp;usg=AOvVaw2L4Xy5lVafBh4Y24044mkO</w:t>
        </w:r>
      </w:hyperlink>
    </w:p>
    <w:p w14:paraId="1D9C2726" w14:textId="31BCAD70" w:rsidR="00CA344C" w:rsidRDefault="00CA344C">
      <w:pPr>
        <w:rPr>
          <w:rFonts w:ascii="Times New Roman" w:hAnsi="Times New Roman" w:cs="Times New Roman"/>
        </w:rPr>
      </w:pPr>
      <w:hyperlink r:id="rId6" w:history="1">
        <w:r w:rsidRPr="00964F7F">
          <w:rPr>
            <w:rStyle w:val="Hyperlink"/>
            <w:rFonts w:ascii="Times New Roman" w:hAnsi="Times New Roman" w:cs="Times New Roman"/>
          </w:rPr>
          <w:t>http://repository.um-palembang.ac.id/id/eprint/1519/1/SKRIPSI1301-1801062816.pdf</w:t>
        </w:r>
      </w:hyperlink>
    </w:p>
    <w:p w14:paraId="48AF97A9" w14:textId="4E23FDFA" w:rsidR="00CA344C" w:rsidRDefault="00CA344C">
      <w:pPr>
        <w:rPr>
          <w:rFonts w:ascii="Times New Roman" w:hAnsi="Times New Roman" w:cs="Times New Roman"/>
        </w:rPr>
      </w:pPr>
      <w:hyperlink r:id="rId7" w:history="1">
        <w:r w:rsidRPr="00964F7F">
          <w:rPr>
            <w:rStyle w:val="Hyperlink"/>
            <w:rFonts w:ascii="Times New Roman" w:hAnsi="Times New Roman" w:cs="Times New Roman"/>
          </w:rPr>
          <w:t>http://jurnalmojo.com/2020/07/12/sanksi-bidan-telantarkan-pasien-di-sampang-dinilai-terlalu-ringan/</w:t>
        </w:r>
      </w:hyperlink>
    </w:p>
    <w:p w14:paraId="6C689C65" w14:textId="77777777" w:rsidR="00CA344C" w:rsidRPr="00A3445F" w:rsidRDefault="00CA344C">
      <w:pPr>
        <w:rPr>
          <w:rFonts w:ascii="Times New Roman" w:hAnsi="Times New Roman" w:cs="Times New Roman"/>
        </w:rPr>
      </w:pPr>
    </w:p>
    <w:sectPr w:rsidR="00CA344C" w:rsidRPr="00A34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C01D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C5C265E"/>
    <w:multiLevelType w:val="hybridMultilevel"/>
    <w:tmpl w:val="ED78CEFC"/>
    <w:lvl w:ilvl="0" w:tplc="9E4EB0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FE"/>
    <w:rsid w:val="001A6F0E"/>
    <w:rsid w:val="006A7FD5"/>
    <w:rsid w:val="00A3445F"/>
    <w:rsid w:val="00B316FE"/>
    <w:rsid w:val="00CA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AF09"/>
  <w15:chartTrackingRefBased/>
  <w15:docId w15:val="{F57C994A-5E21-414C-953A-3B5CA4D5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FE"/>
    <w:pPr>
      <w:spacing w:after="160"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6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6F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A3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rnalmojo.com/2020/07/12/sanksi-bidan-telantarkan-pasien-di-sampang-dinilai-terlalu-ring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pository.um-palembang.ac.id/id/eprint/1519/1/SKRIPSI1301-1801062816.pdf" TargetMode="External"/><Relationship Id="rId5" Type="http://schemas.openxmlformats.org/officeDocument/2006/relationships/hyperlink" Target="https://www.google.com/url?sa=t&amp;rct=j&amp;q=&amp;esrc=s&amp;source=web&amp;cd=&amp;cad=rja&amp;uact=8&amp;ved=2ahUKEwjRkenM2cT0AhX9RWwGHccCBbwQFnoECAoQAQ&amp;url=http%3A%2F%2Fbppsdmk.kemkes.go.id%2Fpusdiksdmk%2Fwp-content%2Fuploads%2F2017%2F08%2FPraktikum-Konsep-Kebidanan-dan-Etikolegal-dalam-Praktik-Kebidanan-Komprehensif.pdf&amp;usg=AOvVaw2L4Xy5lVafBh4Y24044mk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2021-12-02T05:48:00Z</dcterms:created>
  <dcterms:modified xsi:type="dcterms:W3CDTF">2021-12-02T08:39:00Z</dcterms:modified>
</cp:coreProperties>
</file>