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78B" w:rsidRDefault="005440D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 w:rsidR="00F8278B" w:rsidRDefault="005440D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 w:rsidR="00F8278B" w:rsidRDefault="00F8278B">
      <w:pPr>
        <w:spacing w:after="0" w:line="240" w:lineRule="auto"/>
      </w:pPr>
    </w:p>
    <w:p w:rsidR="00F8278B" w:rsidRDefault="00797F1D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 w:rsidR="00B55E85">
        <w:rPr>
          <w:lang w:val="id-ID"/>
        </w:rPr>
        <w:t xml:space="preserve"> Imaniar Rizka Amelia</w:t>
      </w:r>
    </w:p>
    <w:p w:rsidR="00F8278B" w:rsidRDefault="00797F1D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rPr>
          <w:lang w:val="id-ID"/>
        </w:rPr>
        <w:t>2119907</w:t>
      </w:r>
      <w:r w:rsidR="00B55E85">
        <w:rPr>
          <w:lang w:val="id-ID"/>
        </w:rPr>
        <w:t>002</w:t>
      </w:r>
      <w:bookmarkStart w:id="0" w:name="_GoBack"/>
      <w:bookmarkEnd w:id="0"/>
      <w:r>
        <w:tab/>
      </w: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F8278B">
        <w:tc>
          <w:tcPr>
            <w:tcW w:w="7375" w:type="dxa"/>
            <w:gridSpan w:val="2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F8278B">
        <w:tc>
          <w:tcPr>
            <w:tcW w:w="9355" w:type="dxa"/>
            <w:gridSpan w:val="2"/>
          </w:tcPr>
          <w:p w:rsidR="00F8278B" w:rsidRDefault="005440DD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Rp.125.000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15% = 18.750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 xml:space="preserve">143.750 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278B">
        <w:tc>
          <w:tcPr>
            <w:tcW w:w="9350" w:type="dxa"/>
            <w:gridSpan w:val="4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16.667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14.333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17.000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19.333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21.667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24.333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28.333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31.667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35.333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37.000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38.667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40.667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5.845.881.250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sectPr w:rsidR="00F8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8B"/>
    <w:rsid w:val="005440DD"/>
    <w:rsid w:val="006E0CAB"/>
    <w:rsid w:val="00797F1D"/>
    <w:rsid w:val="00806180"/>
    <w:rsid w:val="00B55E85"/>
    <w:rsid w:val="00C94F21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CD02"/>
  <w15:docId w15:val="{603E887A-F6E4-42C1-B4F4-8C0161C3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Pengguna Tamu</cp:lastModifiedBy>
  <cp:revision>3</cp:revision>
  <dcterms:created xsi:type="dcterms:W3CDTF">2021-11-11T05:03:00Z</dcterms:created>
  <dcterms:modified xsi:type="dcterms:W3CDTF">2021-11-11T05:03:00Z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dbb4f3104fd84b7b900b39bc770ee1a9</vt:lpwstr>
  </property>
</Properties>
</file>