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2D" w:rsidRDefault="00610D2D"/>
    <w:p w:rsidR="009A522D" w:rsidRDefault="009A522D"/>
    <w:p w:rsidR="009A522D" w:rsidRPr="009A522D" w:rsidRDefault="009A522D" w:rsidP="009A522D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9A522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A52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522D">
        <w:rPr>
          <w:rFonts w:ascii="Times New Roman" w:hAnsi="Times New Roman" w:cs="Times New Roman"/>
          <w:sz w:val="24"/>
          <w:szCs w:val="24"/>
        </w:rPr>
        <w:t>Laila</w:t>
      </w:r>
      <w:proofErr w:type="spellEnd"/>
      <w:r w:rsidRPr="009A5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hAnsi="Times New Roman" w:cs="Times New Roman"/>
          <w:sz w:val="24"/>
          <w:szCs w:val="24"/>
        </w:rPr>
        <w:t>Oktaviyana</w:t>
      </w:r>
      <w:proofErr w:type="spellEnd"/>
    </w:p>
    <w:p w:rsidR="009A522D" w:rsidRPr="009A522D" w:rsidRDefault="009A522D" w:rsidP="009A522D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9A522D">
        <w:rPr>
          <w:rFonts w:ascii="Times New Roman" w:hAnsi="Times New Roman" w:cs="Times New Roman"/>
          <w:sz w:val="24"/>
          <w:szCs w:val="24"/>
        </w:rPr>
        <w:t>NIM  :</w:t>
      </w:r>
      <w:proofErr w:type="gramEnd"/>
      <w:r w:rsidRPr="009A522D">
        <w:rPr>
          <w:rFonts w:ascii="Times New Roman" w:hAnsi="Times New Roman" w:cs="Times New Roman"/>
          <w:sz w:val="24"/>
          <w:szCs w:val="24"/>
        </w:rPr>
        <w:t xml:space="preserve">  2110101084</w:t>
      </w:r>
    </w:p>
    <w:p w:rsidR="009A522D" w:rsidRDefault="009A522D" w:rsidP="009A522D">
      <w:pPr>
        <w:ind w:left="-709"/>
        <w:rPr>
          <w:rFonts w:ascii="Times New Roman" w:hAnsi="Times New Roman" w:cs="Times New Roman"/>
          <w:sz w:val="24"/>
          <w:szCs w:val="24"/>
        </w:rPr>
      </w:pPr>
      <w:r w:rsidRPr="009A522D">
        <w:rPr>
          <w:rFonts w:ascii="Times New Roman" w:hAnsi="Times New Roman" w:cs="Times New Roman"/>
          <w:sz w:val="24"/>
          <w:szCs w:val="24"/>
        </w:rPr>
        <w:t>Prodi: S1-Kebidanan</w:t>
      </w:r>
    </w:p>
    <w:p w:rsidR="009A522D" w:rsidRDefault="009A522D" w:rsidP="009A522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PENYEBAB GANGGUAN PERNAPASAN</w:t>
      </w:r>
    </w:p>
    <w:p w:rsidR="009A522D" w:rsidRDefault="009A522D" w:rsidP="009A522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9A522D" w:rsidRDefault="009A522D" w:rsidP="009A522D">
      <w:pPr>
        <w:ind w:left="-709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A2A"/>
          <w:sz w:val="21"/>
          <w:szCs w:val="21"/>
          <w:shd w:val="clear" w:color="auto" w:fill="FFFFFF"/>
        </w:rPr>
        <w:t xml:space="preserve">      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Bernapas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satu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ciri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makhluk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hidup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Proses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sangat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penting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setiap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ditubuh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membutuhkan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oksigen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bernapas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Namun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beberapa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menyebabkan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penyebab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terjadinya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berikut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9A522D" w:rsidRPr="009A522D" w:rsidRDefault="009A522D" w:rsidP="009A5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fisik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9A522D" w:rsidRDefault="009A522D" w:rsidP="009A522D">
      <w:pPr>
        <w:pStyle w:val="ListParagraph"/>
        <w:ind w:left="-349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fisik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berkaitan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organ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manusia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Misalnya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kelainan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pada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bayi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baru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lahir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Pada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bayi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lahir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prematur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terlalu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awal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biasanya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mengalami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paru-parunya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belum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berkembang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sempurna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Oleh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bayi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membutuhkan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alat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bantu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napas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bernapas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baik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Semua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penyakit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menyebabkan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Contoh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penyakit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menyebabkan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influenza,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asma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bronkitis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emfisema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tuberkulosis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kanker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paru-paru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9A522D" w:rsidRPr="009A522D" w:rsidRDefault="009A522D" w:rsidP="009A5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lingkungan</w:t>
      </w:r>
      <w:proofErr w:type="spellEnd"/>
    </w:p>
    <w:p w:rsidR="009A522D" w:rsidRPr="009A522D" w:rsidRDefault="009A522D" w:rsidP="009A522D">
      <w:pPr>
        <w:pStyle w:val="ListParagraph"/>
        <w:ind w:left="-34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Udara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butuhkan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bernapas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oksigen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Namun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jadinya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jika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udara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justru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dipenuhi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gas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selain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?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menyebabkan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Contoh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lingkungan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menyebabkan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gangguan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pernapasan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asap</w:t>
      </w:r>
      <w:proofErr w:type="spellEnd"/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rokok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asap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pembakaran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sampah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asap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kendaraan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bermotor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asap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pabrik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Asap</w:t>
      </w:r>
      <w:proofErr w:type="spellEnd"/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membuat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kadar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oksigen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menipis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sehingga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merasa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sesak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jika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menghirupnya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Selain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asap</w:t>
      </w:r>
      <w:proofErr w:type="spellEnd"/>
      <w:proofErr w:type="gram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mengandung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zat-zat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berbahaya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bagi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tubuh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9A522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>Macam-Macam</w:t>
      </w:r>
      <w:proofErr w:type="spellEnd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>Penyakit</w:t>
      </w:r>
      <w:proofErr w:type="spellEnd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>Penyebab</w:t>
      </w:r>
      <w:proofErr w:type="spellEnd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>Gangguan</w:t>
      </w:r>
      <w:proofErr w:type="spellEnd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hAnsi="Times New Roman" w:cs="Times New Roman"/>
          <w:color w:val="3B3738"/>
          <w:spacing w:val="-5"/>
          <w:sz w:val="24"/>
          <w:szCs w:val="24"/>
        </w:rPr>
        <w:t>Pernapasan</w:t>
      </w:r>
      <w:proofErr w:type="spellEnd"/>
    </w:p>
    <w:p w:rsidR="009A522D" w:rsidRPr="009A522D" w:rsidRDefault="009A522D" w:rsidP="009A522D">
      <w:pPr>
        <w:spacing w:before="150" w:after="150" w:line="240" w:lineRule="auto"/>
        <w:ind w:left="-709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Ada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banyak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medis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"https://www.alodokter.com/gangguan-yang-biasa-menimpa-sistem-respirasi"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522D">
        <w:rPr>
          <w:rFonts w:ascii="Times New Roman" w:eastAsia="Times New Roman" w:hAnsi="Times New Roman" w:cs="Times New Roman"/>
          <w:sz w:val="24"/>
          <w:szCs w:val="24"/>
          <w:u w:val="single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  <w:u w:val="single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antaranya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:</w:t>
      </w:r>
    </w:p>
    <w:p w:rsidR="009A522D" w:rsidRPr="009A522D" w:rsidRDefault="009A522D" w:rsidP="003C12A8">
      <w:pPr>
        <w:spacing w:before="480" w:after="0" w:line="240" w:lineRule="auto"/>
        <w:ind w:left="-851" w:firstLine="142"/>
        <w:outlineLvl w:val="3"/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</w:pPr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1.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Asma</w:t>
      </w:r>
      <w:proofErr w:type="spellEnd"/>
    </w:p>
    <w:p w:rsidR="009A522D" w:rsidRPr="009A522D" w:rsidRDefault="009A522D" w:rsidP="003C12A8">
      <w:pPr>
        <w:spacing w:before="150" w:after="150" w:line="240" w:lineRule="auto"/>
        <w:ind w:left="-426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"https://www.alodokter.com/asma"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ketika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saluran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membengkak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menyempit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karena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peradangan.Terjadinya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diduga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faktor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genetik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keturunan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kelainan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sistem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kekebalan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tubuh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Penderita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mengalami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kekambuhan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ketika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terpapar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faktor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pemicu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misalnya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debu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bulu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binatang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serbuk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sari,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asap</w:t>
      </w:r>
      <w:proofErr w:type="spellEnd"/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rokok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udara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dingin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Selain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itu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juga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muncul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stres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kelelahan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9A522D" w:rsidRPr="009A522D" w:rsidRDefault="009A522D" w:rsidP="003C12A8">
      <w:pPr>
        <w:spacing w:before="150" w:after="150" w:line="240" w:lineRule="auto"/>
        <w:ind w:left="-426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lastRenderedPageBreak/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belum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disembuhkan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Namun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kekambuhan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dicegah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cara</w:t>
      </w:r>
      <w:proofErr w:type="spellEnd"/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menghindari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faktor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pemicu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"https://www.alodokter.com/catat-deretan-obat-sesak-napas-untuk-asma-berikut-ini"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obat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hirup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3C12A8">
        <w:rPr>
          <w:rFonts w:ascii="Times New Roman" w:eastAsia="Times New Roman" w:hAnsi="Times New Roman" w:cs="Times New Roman"/>
          <w:i/>
          <w:iCs/>
          <w:sz w:val="24"/>
          <w:szCs w:val="24"/>
        </w:rPr>
        <w:t>inhaler</w:t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mengendalikan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asma.Sebagian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penderita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mengalami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berbahaya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disebut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r w:rsidRPr="009A522D">
        <w:rPr>
          <w:rFonts w:ascii="Times New Roman" w:eastAsia="Times New Roman" w:hAnsi="Times New Roman" w:cs="Times New Roman"/>
          <w:i/>
          <w:iCs/>
          <w:color w:val="3B3738"/>
          <w:sz w:val="24"/>
          <w:szCs w:val="24"/>
        </w:rPr>
        <w:t xml:space="preserve">status </w:t>
      </w:r>
      <w:proofErr w:type="spellStart"/>
      <w:r w:rsidRPr="009A522D">
        <w:rPr>
          <w:rFonts w:ascii="Times New Roman" w:eastAsia="Times New Roman" w:hAnsi="Times New Roman" w:cs="Times New Roman"/>
          <w:i/>
          <w:iCs/>
          <w:color w:val="3B3738"/>
          <w:sz w:val="24"/>
          <w:szCs w:val="24"/>
        </w:rPr>
        <w:t>asthmaticus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yaitu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ketika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serangan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mereda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set</w:t>
      </w:r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>elah</w:t>
      </w:r>
      <w:proofErr w:type="spellEnd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>pemberian</w:t>
      </w:r>
      <w:proofErr w:type="spellEnd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>obat-obatan</w:t>
      </w:r>
      <w:proofErr w:type="spellEnd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>asma</w:t>
      </w:r>
      <w:proofErr w:type="spellEnd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bookmarkStart w:id="0" w:name="_GoBack"/>
      <w:bookmarkEnd w:id="0"/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kegawatan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medis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segera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ditangani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penderitanya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berpotensi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mengalami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"https://www.alodokter.com/waspada-gagal-napas-dapat-memicu-kerusakan-organ-tubuh"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gagal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 ya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mengancam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nyawa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9A522D" w:rsidRPr="009A522D" w:rsidRDefault="009A522D" w:rsidP="003C12A8">
      <w:pPr>
        <w:spacing w:before="480" w:after="0" w:line="240" w:lineRule="auto"/>
        <w:ind w:left="-426"/>
        <w:outlineLvl w:val="3"/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</w:pPr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2.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paru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obstruktif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kronis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(PPOK)</w:t>
      </w:r>
    </w:p>
    <w:p w:rsidR="009A522D" w:rsidRPr="009A522D" w:rsidRDefault="009A522D" w:rsidP="003C12A8">
      <w:pPr>
        <w:spacing w:before="150" w:after="150" w:line="240" w:lineRule="auto"/>
        <w:ind w:left="-142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hyperlink r:id="rId6" w:tgtFrame="_blank" w:history="1">
        <w:proofErr w:type="gramStart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PPOK</w:t>
        </w:r>
      </w:hyperlink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peradangan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terjadi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secara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bertahap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cenderung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memburuk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seiring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berjalannya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waktu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Ketika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sudah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PPOK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kerusakan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permanen.Penyakit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sering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kali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kebiasaan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merokok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menghirup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asap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rokok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tapi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juga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faktor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lain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paparan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polusi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udara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asap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gas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kimiawi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keras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debu.Untuk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menangani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PPOK,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memberikan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beberapa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pengobatan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proofErr w:type="spellStart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bronkodilator</w:t>
        </w:r>
        <w:proofErr w:type="spellEnd"/>
      </w:hyperlink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kortikosteroid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fisioterapi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oksigen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PPOK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disarankan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merokok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menghindari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paparan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zat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kimia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merusak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9A522D" w:rsidRPr="009A522D" w:rsidRDefault="009A522D" w:rsidP="003C12A8">
      <w:pPr>
        <w:spacing w:before="480" w:after="0" w:line="240" w:lineRule="auto"/>
        <w:ind w:left="-426"/>
        <w:outlineLvl w:val="3"/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</w:pPr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3.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Bronkitis</w:t>
      </w:r>
      <w:proofErr w:type="spellEnd"/>
    </w:p>
    <w:p w:rsidR="009A522D" w:rsidRPr="009A522D" w:rsidRDefault="009A522D" w:rsidP="003C12A8">
      <w:pPr>
        <w:spacing w:before="150" w:after="150" w:line="240" w:lineRule="auto"/>
        <w:ind w:left="-142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hyperlink r:id="rId8" w:tgtFrame="_blank" w:history="1">
        <w:proofErr w:type="spellStart"/>
        <w:proofErr w:type="gramStart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Bronkitis</w:t>
        </w:r>
        <w:proofErr w:type="spellEnd"/>
      </w:hyperlink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adalah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terjadi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peradangan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bronkus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yaitu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saluran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menyambungkan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tenggorokan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virus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bakteri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paparan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zat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iritatif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asap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rokok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debu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polusi.Penyakit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"https://www.alodokter.com/penyebab-batuk-berdahak-dan-batuk-kering-serta-cara-mengobatinya"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batuk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berdahak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demam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nyeri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dada,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lemas.Bronkitis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virus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iritasi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biasanya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berdahak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berwarna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jernih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keputihan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sedangkan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bakteri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menghasilkan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dahak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berwarna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kekuningan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kehijauan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Terkadang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juga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berdahak.Pengobatan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disesuaikan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faktor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virus,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muncul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biasanya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membaik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sendirinya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dalam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beberapa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minggu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mengatasi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bakteri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diperlukan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antibiotik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sesuai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resep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dokter.Dokter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juga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mungkin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akan</w:t>
      </w:r>
      <w:proofErr w:type="spellEnd"/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memberikan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pereda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menyarankan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fisioterapi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mengatasi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bronkitis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</w:p>
    <w:p w:rsidR="009A522D" w:rsidRPr="009A522D" w:rsidRDefault="009A522D" w:rsidP="003C12A8">
      <w:pPr>
        <w:spacing w:before="480" w:after="0" w:line="240" w:lineRule="auto"/>
        <w:ind w:left="-426"/>
        <w:outlineLvl w:val="3"/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</w:pPr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4. Acute</w:t>
      </w:r>
      <w:r w:rsidRPr="009A522D">
        <w:rPr>
          <w:rFonts w:ascii="Times New Roman" w:eastAsia="Times New Roman" w:hAnsi="Times New Roman" w:cs="Times New Roman"/>
          <w:b/>
          <w:bCs/>
          <w:i/>
          <w:iCs/>
          <w:color w:val="3B3738"/>
          <w:spacing w:val="-5"/>
          <w:sz w:val="24"/>
          <w:szCs w:val="24"/>
        </w:rPr>
        <w:t> respiratory distress syndrome</w:t>
      </w:r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 (ARDS)</w:t>
      </w:r>
    </w:p>
    <w:p w:rsidR="009A522D" w:rsidRPr="009A522D" w:rsidRDefault="009A522D" w:rsidP="003C12A8">
      <w:pPr>
        <w:spacing w:before="150" w:after="150" w:line="240" w:lineRule="auto"/>
        <w:ind w:left="-426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hyperlink r:id="rId9" w:tgtFrame="_blank" w:history="1">
        <w:proofErr w:type="gramStart"/>
        <w:r w:rsidRPr="009A522D">
          <w:rPr>
            <w:rFonts w:ascii="Times New Roman" w:eastAsia="Times New Roman" w:hAnsi="Times New Roman" w:cs="Times New Roman"/>
            <w:color w:val="3570D2"/>
            <w:sz w:val="24"/>
            <w:szCs w:val="24"/>
            <w:u w:val="single"/>
          </w:rPr>
          <w:t>ARDS</w:t>
        </w:r>
      </w:hyperlink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berbahaya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biasanya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muncul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secara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mendadak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ditandai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kekurangan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oksigen.Ada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beberapa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faktor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risiko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seseorang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lebih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berisiko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mengalami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ARDS, 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antaranya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:</w:t>
      </w:r>
    </w:p>
    <w:p w:rsidR="009A522D" w:rsidRPr="009A522D" w:rsidRDefault="009A522D" w:rsidP="009A5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tua</w:t>
      </w:r>
      <w:proofErr w:type="spellEnd"/>
    </w:p>
    <w:p w:rsidR="009A522D" w:rsidRPr="009A522D" w:rsidRDefault="009A522D" w:rsidP="009A5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Riwayat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merokok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menghirup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gas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beracun</w:t>
      </w:r>
      <w:proofErr w:type="spellEnd"/>
    </w:p>
    <w:p w:rsidR="009A522D" w:rsidRPr="009A522D" w:rsidRDefault="009A522D" w:rsidP="009A5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sepsis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pneumonia</w:t>
      </w:r>
    </w:p>
    <w:p w:rsidR="009A522D" w:rsidRPr="009A522D" w:rsidRDefault="009A522D" w:rsidP="009A5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Cedera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luka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misalnya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luka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bakar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luas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cedera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kepala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berat</w:t>
      </w:r>
      <w:proofErr w:type="spellEnd"/>
    </w:p>
    <w:p w:rsidR="009A522D" w:rsidRPr="009A522D" w:rsidRDefault="009A522D" w:rsidP="009A5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lastRenderedPageBreak/>
        <w:t>Overdosis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obat-obatan</w:t>
      </w:r>
      <w:proofErr w:type="spellEnd"/>
    </w:p>
    <w:p w:rsidR="009A522D" w:rsidRPr="009A522D" w:rsidRDefault="009A522D" w:rsidP="009A5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Sumbatan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saluran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misalnya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akibat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"https://www.alodokter.com/asfiksia-dapat-berakibat-fatal-waspadai-penyebabnya"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asfiksia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gtFrame="_blank" w:history="1"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emboli </w:t>
        </w:r>
        <w:proofErr w:type="spellStart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paru</w:t>
        </w:r>
        <w:proofErr w:type="spellEnd"/>
      </w:hyperlink>
      <w:r w:rsidRPr="009A5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22D" w:rsidRPr="009A522D" w:rsidRDefault="009A522D" w:rsidP="003C12A8">
      <w:pPr>
        <w:spacing w:before="150" w:after="150" w:line="240" w:lineRule="auto"/>
        <w:ind w:left="-426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Penderita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ARDS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segera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mendapatkan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pertolongan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medis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rumah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biasanya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akan</w:t>
      </w:r>
      <w:proofErr w:type="spellEnd"/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merawat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pasien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mengalami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ARDS di </w:t>
      </w:r>
      <w:hyperlink r:id="rId11" w:tgtFrame="_blank" w:history="1"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ICU</w:t>
        </w:r>
      </w:hyperlink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gun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mendapatkan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bantuan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termasuk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pemasangan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ventilator,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pengobatan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pemantauan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ketat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membaik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</w:p>
    <w:p w:rsidR="009A522D" w:rsidRPr="009A522D" w:rsidRDefault="009A522D" w:rsidP="003C12A8">
      <w:pPr>
        <w:spacing w:before="480"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</w:pPr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5.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Syok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anafilaktik</w:t>
      </w:r>
      <w:proofErr w:type="spellEnd"/>
    </w:p>
    <w:p w:rsidR="009A522D" w:rsidRPr="009A522D" w:rsidRDefault="009A522D" w:rsidP="003C12A8">
      <w:pPr>
        <w:spacing w:before="150" w:after="150" w:line="240" w:lineRule="auto"/>
        <w:ind w:left="-426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hyperlink r:id="rId12" w:tgtFrame="_blank" w:history="1">
        <w:proofErr w:type="spellStart"/>
        <w:proofErr w:type="gramStart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Syok</w:t>
        </w:r>
        <w:proofErr w:type="spellEnd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3C12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anafilaktik</w:t>
        </w:r>
        <w:proofErr w:type="spellEnd"/>
      </w:hyperlink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reaksi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alergi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alergi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terpapar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pemicu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alergi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alergen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misalny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makanan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obat-obatan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tertentu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sengatan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gigitan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serangga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debu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="003C12A8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Syok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anafilaktik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gatal-gatal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dada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berdebar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-debar,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penurunan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kesadaran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bersin-bersin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pembengkakan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beberapa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bagian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tubuh.Meski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cukup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jarang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terjadi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syok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anafilaktik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adalah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berbahaya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segera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mendapatkan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penanganan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rumah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Jika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berpotensi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kematian.Selain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beberapa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juga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beberapa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lainnya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kanker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tuberkulosis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,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"https://www.alodokter.com/emfisema"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emfisema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 xml:space="preserve"> edema 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A522D" w:rsidRPr="009A522D" w:rsidRDefault="009A522D" w:rsidP="003C12A8">
      <w:pPr>
        <w:spacing w:before="480"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Langkah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Penanganan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b/>
          <w:bCs/>
          <w:color w:val="3B3738"/>
          <w:spacing w:val="-5"/>
          <w:sz w:val="24"/>
          <w:szCs w:val="24"/>
        </w:rPr>
        <w:t>Pernapasan</w:t>
      </w:r>
      <w:proofErr w:type="spellEnd"/>
    </w:p>
    <w:p w:rsidR="009A522D" w:rsidRPr="009A522D" w:rsidRDefault="009A522D" w:rsidP="003C12A8">
      <w:pPr>
        <w:spacing w:before="150" w:after="150" w:line="240" w:lineRule="auto"/>
        <w:ind w:left="-567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medis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segera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diperiksakan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karena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beragam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berisiko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komplikasi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berbahaya.Untuk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menangani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pertama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-tama,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memperbaiki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pasien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terlebih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dahulu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misalnya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obat-obatan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pemberian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oksigen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resusitasi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pemasangan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alat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bantu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tergantung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pasien.Setelah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pasien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stabil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mencari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tahu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tersebut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melakukan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pemeriksaan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fisik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pemeriksaan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penunjang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darah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"https://www.alodokter.com/analisa-gas-darah-dan-hal-hal-penting-yang-ada-di-dalamnya"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analisis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gas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darah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fungsi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Rontgen, CT scan,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MRI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paru.Setelah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penyebabnya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diketahui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memberikan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penanganan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sesuai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memantau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pasien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agar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teratasi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komplikasi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Penanganan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tersebut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berupa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pemberian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obat-obatan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fisioterapi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operasi.Oleh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karena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itu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segeralah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"https://www.alodokter.com/cari-dokter/dokter-paru"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periksakan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diri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ke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dokter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di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rumah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sakit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apabila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Anda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mengalami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pernapasan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Apalagi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bila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gejalanya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parah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kulit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pucat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bibir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kulit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tampak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kebiruan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lemas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nyeri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dada, </w:t>
      </w:r>
      <w:proofErr w:type="spellStart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"https://www.alodokter.com/penyebab-mengi-dan-cara-mengatasinya" \t "_blank" </w:instrText>
      </w:r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napas</w:t>
      </w:r>
      <w:proofErr w:type="spellEnd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2A8">
        <w:rPr>
          <w:rFonts w:ascii="Times New Roman" w:eastAsia="Times New Roman" w:hAnsi="Times New Roman" w:cs="Times New Roman"/>
          <w:sz w:val="24"/>
          <w:szCs w:val="24"/>
          <w:u w:val="single"/>
        </w:rPr>
        <w:t>berbunyi</w:t>
      </w:r>
      <w:proofErr w:type="spellEnd"/>
      <w:r w:rsidRPr="009A522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52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berkeringat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dingin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pingsan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koma</w:t>
      </w:r>
      <w:proofErr w:type="spellEnd"/>
      <w:r w:rsidRPr="009A522D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9A522D" w:rsidRPr="009A522D" w:rsidRDefault="009A522D" w:rsidP="009A522D">
      <w:pPr>
        <w:pStyle w:val="ListParagraph"/>
        <w:ind w:left="-349"/>
        <w:rPr>
          <w:rFonts w:ascii="Times New Roman" w:hAnsi="Times New Roman" w:cs="Times New Roman"/>
          <w:sz w:val="24"/>
          <w:szCs w:val="24"/>
        </w:rPr>
      </w:pPr>
    </w:p>
    <w:sectPr w:rsidR="009A522D" w:rsidRPr="009A5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2498"/>
    <w:multiLevelType w:val="multilevel"/>
    <w:tmpl w:val="1B2A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819D9"/>
    <w:multiLevelType w:val="hybridMultilevel"/>
    <w:tmpl w:val="5F0E17E6"/>
    <w:lvl w:ilvl="0" w:tplc="C3F658CE">
      <w:start w:val="1"/>
      <w:numFmt w:val="decimal"/>
      <w:lvlText w:val="%1."/>
      <w:lvlJc w:val="left"/>
      <w:pPr>
        <w:ind w:left="-349" w:hanging="360"/>
      </w:pPr>
      <w:rPr>
        <w:rFonts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2D"/>
    <w:rsid w:val="003C12A8"/>
    <w:rsid w:val="00610D2D"/>
    <w:rsid w:val="009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5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52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52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A52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52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52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5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5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52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52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A52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52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52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5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odokter.com/bronkiti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lodokter.com/bronkodilator" TargetMode="External"/><Relationship Id="rId12" Type="http://schemas.openxmlformats.org/officeDocument/2006/relationships/hyperlink" Target="https://www.alodokter.com/syok-anafilak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odokter.com/penyakit-paru-obstruktif-kronis" TargetMode="External"/><Relationship Id="rId11" Type="http://schemas.openxmlformats.org/officeDocument/2006/relationships/hyperlink" Target="https://www.alodokter.com/kondisi-yang-memerlukan-ruang-icu-dan-peralatan-di-dalamn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odokter.com/emboli-p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odokter.com/acute-respiratory-distress-syndr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2021-10-18T11:22:00Z</dcterms:created>
  <dcterms:modified xsi:type="dcterms:W3CDTF">2021-10-18T11:42:00Z</dcterms:modified>
</cp:coreProperties>
</file>