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FE3A2" w14:textId="77777777" w:rsidR="002A2422" w:rsidRDefault="002A2422" w:rsidP="006E125B">
      <w:pPr>
        <w:spacing w:before="60" w:after="24"/>
        <w:ind w:left="3160"/>
        <w:rPr>
          <w:b/>
          <w:sz w:val="24"/>
        </w:rPr>
      </w:pPr>
      <w:r>
        <w:rPr>
          <w:b/>
          <w:i/>
          <w:sz w:val="24"/>
        </w:rPr>
        <w:t>WORKSHEETS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(LEMBAR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KERJA)</w:t>
      </w:r>
    </w:p>
    <w:tbl>
      <w:tblPr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689"/>
        <w:gridCol w:w="4685"/>
      </w:tblGrid>
      <w:tr w:rsidR="002A2422" w14:paraId="4BA861D6" w14:textId="77777777" w:rsidTr="006E125B">
        <w:trPr>
          <w:trHeight w:val="297"/>
        </w:trPr>
        <w:tc>
          <w:tcPr>
            <w:tcW w:w="2926" w:type="dxa"/>
            <w:tcBorders>
              <w:right w:val="nil"/>
            </w:tcBorders>
          </w:tcPr>
          <w:p w14:paraId="0C1CB238" w14:textId="77777777" w:rsidR="002A2422" w:rsidRDefault="002A2422" w:rsidP="006E125B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Kuliah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43EDC531" w14:textId="77777777" w:rsidR="002A2422" w:rsidRDefault="002A2422" w:rsidP="006E125B">
            <w:pPr>
              <w:pStyle w:val="TableParagraph"/>
              <w:spacing w:line="275" w:lineRule="exact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14:paraId="13B2C125" w14:textId="77777777" w:rsidR="002A2422" w:rsidRDefault="002A2422" w:rsidP="006E125B">
            <w:pPr>
              <w:pStyle w:val="TableParagraph"/>
              <w:spacing w:line="275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Pemeriksaan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Fisik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pada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masa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Pra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Konsepsi</w:t>
            </w:r>
          </w:p>
        </w:tc>
      </w:tr>
      <w:tr w:rsidR="002A2422" w14:paraId="0802472D" w14:textId="77777777" w:rsidTr="006E125B">
        <w:trPr>
          <w:trHeight w:val="597"/>
        </w:trPr>
        <w:tc>
          <w:tcPr>
            <w:tcW w:w="2926" w:type="dxa"/>
            <w:tcBorders>
              <w:right w:val="nil"/>
            </w:tcBorders>
          </w:tcPr>
          <w:p w14:paraId="15BE2DD4" w14:textId="77777777" w:rsidR="002A2422" w:rsidRDefault="002A2422" w:rsidP="006E125B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Materi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3BF0E4C0" w14:textId="77777777" w:rsidR="002A2422" w:rsidRDefault="002A2422" w:rsidP="006E125B">
            <w:pPr>
              <w:pStyle w:val="TableParagraph"/>
              <w:spacing w:before="1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14:paraId="23845F36" w14:textId="77777777" w:rsidR="002A2422" w:rsidRDefault="002A2422" w:rsidP="006E125B">
            <w:pPr>
              <w:pStyle w:val="TableParagraph"/>
              <w:tabs>
                <w:tab w:val="left" w:pos="1401"/>
                <w:tab w:val="left" w:pos="2335"/>
              </w:tabs>
              <w:spacing w:line="273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Mahasiswa</w:t>
            </w:r>
            <w:r>
              <w:rPr>
                <w:rFonts w:ascii="Times New Roman"/>
                <w:sz w:val="24"/>
              </w:rPr>
              <w:tab/>
              <w:t>mampu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melakukan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pemeriksaan</w:t>
            </w:r>
          </w:p>
          <w:p w14:paraId="28455CB5" w14:textId="77777777" w:rsidR="002A2422" w:rsidRDefault="002A2422" w:rsidP="006E125B">
            <w:pPr>
              <w:pStyle w:val="TableParagraph"/>
              <w:spacing w:before="2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fisik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pada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masa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pra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konsepsi</w:t>
            </w:r>
          </w:p>
        </w:tc>
      </w:tr>
      <w:tr w:rsidR="002A2422" w14:paraId="5D13D7FA" w14:textId="77777777" w:rsidTr="006E125B">
        <w:trPr>
          <w:trHeight w:val="297"/>
        </w:trPr>
        <w:tc>
          <w:tcPr>
            <w:tcW w:w="2926" w:type="dxa"/>
            <w:tcBorders>
              <w:right w:val="nil"/>
            </w:tcBorders>
          </w:tcPr>
          <w:p w14:paraId="5A713E65" w14:textId="77777777" w:rsidR="002A2422" w:rsidRDefault="002A2422" w:rsidP="006E125B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Nama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Mahasiswa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4573999C" w14:textId="77777777" w:rsidR="002A2422" w:rsidRDefault="002A2422" w:rsidP="006E125B">
            <w:pPr>
              <w:pStyle w:val="TableParagraph"/>
              <w:spacing w:line="275" w:lineRule="exact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14:paraId="7ED8C53E" w14:textId="59D6ABA0" w:rsidR="002A2422" w:rsidRPr="00ED1FC7" w:rsidRDefault="00ED1FC7" w:rsidP="006E125B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Fanny Rahmawaty</w:t>
            </w:r>
          </w:p>
        </w:tc>
      </w:tr>
      <w:tr w:rsidR="002A2422" w14:paraId="1714C74E" w14:textId="77777777" w:rsidTr="006E125B">
        <w:trPr>
          <w:trHeight w:val="297"/>
        </w:trPr>
        <w:tc>
          <w:tcPr>
            <w:tcW w:w="2926" w:type="dxa"/>
            <w:tcBorders>
              <w:right w:val="nil"/>
            </w:tcBorders>
          </w:tcPr>
          <w:p w14:paraId="5D5186C8" w14:textId="77777777" w:rsidR="002A2422" w:rsidRDefault="002A2422" w:rsidP="006E125B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NIM/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Kelompok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Kelas</w:t>
            </w:r>
          </w:p>
        </w:tc>
        <w:tc>
          <w:tcPr>
            <w:tcW w:w="689" w:type="dxa"/>
            <w:tcBorders>
              <w:left w:val="nil"/>
              <w:right w:val="nil"/>
            </w:tcBorders>
          </w:tcPr>
          <w:p w14:paraId="1BAC9541" w14:textId="77777777" w:rsidR="002A2422" w:rsidRDefault="002A2422" w:rsidP="006E125B">
            <w:pPr>
              <w:pStyle w:val="TableParagraph"/>
              <w:spacing w:line="275" w:lineRule="exact"/>
              <w:ind w:right="10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:</w:t>
            </w:r>
          </w:p>
        </w:tc>
        <w:tc>
          <w:tcPr>
            <w:tcW w:w="4685" w:type="dxa"/>
            <w:tcBorders>
              <w:left w:val="nil"/>
            </w:tcBorders>
          </w:tcPr>
          <w:p w14:paraId="46E695FC" w14:textId="1B83040D" w:rsidR="002A2422" w:rsidRPr="00ED1FC7" w:rsidRDefault="00ED1FC7" w:rsidP="006E125B">
            <w:pPr>
              <w:pStyle w:val="TableParagraph"/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A1 / 2010101008</w:t>
            </w:r>
          </w:p>
        </w:tc>
      </w:tr>
    </w:tbl>
    <w:p w14:paraId="132EBE40" w14:textId="77777777" w:rsidR="002A2422" w:rsidRDefault="002A2422" w:rsidP="006E125B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68"/>
        <w:gridCol w:w="4488"/>
      </w:tblGrid>
      <w:tr w:rsidR="002A2422" w14:paraId="29341B87" w14:textId="77777777" w:rsidTr="006E125B">
        <w:trPr>
          <w:trHeight w:val="299"/>
        </w:trPr>
        <w:tc>
          <w:tcPr>
            <w:tcW w:w="566" w:type="dxa"/>
            <w:shd w:val="clear" w:color="auto" w:fill="CCFFCC"/>
          </w:tcPr>
          <w:p w14:paraId="03455899" w14:textId="77777777" w:rsidR="002A2422" w:rsidRDefault="002A2422" w:rsidP="006E125B">
            <w:pPr>
              <w:pStyle w:val="TableParagraph"/>
              <w:spacing w:before="1"/>
              <w:ind w:left="115" w:right="10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3168" w:type="dxa"/>
            <w:shd w:val="clear" w:color="auto" w:fill="CCFFCC"/>
          </w:tcPr>
          <w:p w14:paraId="166493AA" w14:textId="77777777" w:rsidR="002A2422" w:rsidRDefault="002A2422" w:rsidP="006E125B">
            <w:pPr>
              <w:pStyle w:val="TableParagraph"/>
              <w:spacing w:before="1"/>
              <w:ind w:left="1180" w:right="11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Konten</w:t>
            </w:r>
          </w:p>
        </w:tc>
        <w:tc>
          <w:tcPr>
            <w:tcW w:w="4488" w:type="dxa"/>
            <w:shd w:val="clear" w:color="auto" w:fill="CCFFCC"/>
          </w:tcPr>
          <w:p w14:paraId="2B81AF70" w14:textId="77777777" w:rsidR="002A2422" w:rsidRDefault="002A2422" w:rsidP="006E125B">
            <w:pPr>
              <w:pStyle w:val="TableParagraph"/>
              <w:spacing w:before="1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Keterangan/Tujuan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Pemeriksaan</w:t>
            </w:r>
          </w:p>
        </w:tc>
      </w:tr>
      <w:tr w:rsidR="002A2422" w14:paraId="65D965DF" w14:textId="77777777" w:rsidTr="006E125B">
        <w:trPr>
          <w:trHeight w:val="297"/>
        </w:trPr>
        <w:tc>
          <w:tcPr>
            <w:tcW w:w="566" w:type="dxa"/>
          </w:tcPr>
          <w:p w14:paraId="4F10DA97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68" w:type="dxa"/>
          </w:tcPr>
          <w:p w14:paraId="549EB6CF" w14:textId="77777777" w:rsidR="002A2422" w:rsidRDefault="002A2422" w:rsidP="006E125B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15"/>
                <w:sz w:val="24"/>
              </w:rPr>
              <w:t>Persiapan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pacing w:val="12"/>
                <w:sz w:val="24"/>
              </w:rPr>
              <w:t>alat</w:t>
            </w:r>
          </w:p>
        </w:tc>
        <w:tc>
          <w:tcPr>
            <w:tcW w:w="4488" w:type="dxa"/>
          </w:tcPr>
          <w:p w14:paraId="08D8798D" w14:textId="77777777" w:rsidR="00ED1FC7" w:rsidRDefault="00ED1FC7" w:rsidP="00ED1FC7">
            <w:pPr>
              <w:pStyle w:val="TableParagraph"/>
              <w:numPr>
                <w:ilvl w:val="0"/>
                <w:numId w:val="3"/>
              </w:numPr>
              <w:ind w:left="1126" w:hanging="406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Tempat harus disiapkan dengan memperhatikan pasien safety</w:t>
            </w:r>
          </w:p>
          <w:p w14:paraId="5E7033D1" w14:textId="73BBBEFB" w:rsidR="00ED1FC7" w:rsidRPr="00ED1FC7" w:rsidRDefault="00ED1FC7" w:rsidP="00ED1FC7">
            <w:pPr>
              <w:pStyle w:val="TableParagraph"/>
              <w:numPr>
                <w:ilvl w:val="0"/>
                <w:numId w:val="3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Alat yang disiapkan sesuai dengan kebutuhan</w:t>
            </w:r>
          </w:p>
          <w:p w14:paraId="1180CA25" w14:textId="5FE8AE47" w:rsidR="00ED1FC7" w:rsidRPr="00ED1FC7" w:rsidRDefault="00ED1FC7" w:rsidP="00ED1FC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Sarung tangan</w:t>
            </w:r>
          </w:p>
          <w:p w14:paraId="14D7B287" w14:textId="06EC7E55" w:rsidR="00ED1FC7" w:rsidRPr="00ED1FC7" w:rsidRDefault="00ED1FC7" w:rsidP="00ED1FC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Alat pemeriksaan tanda vital (stetoskop, Tensimeter, thermometer)</w:t>
            </w:r>
          </w:p>
          <w:p w14:paraId="31E8AAA7" w14:textId="39B73395" w:rsidR="00ED1FC7" w:rsidRPr="00ED1FC7" w:rsidRDefault="00ED1FC7" w:rsidP="00ED1FC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Alat untuk antropometri (timbanngan dan mikrotoise, metlin)</w:t>
            </w:r>
          </w:p>
          <w:p w14:paraId="45E798B1" w14:textId="4442B784" w:rsidR="00ED1FC7" w:rsidRPr="00ED1FC7" w:rsidRDefault="00ED1FC7" w:rsidP="00ED1FC7">
            <w:pPr>
              <w:pStyle w:val="TableParagraph"/>
              <w:numPr>
                <w:ilvl w:val="0"/>
                <w:numId w:val="4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Alat untuk pemeriksaan fisik</w:t>
            </w:r>
          </w:p>
          <w:p w14:paraId="60D997D7" w14:textId="4E871B5E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Senter</w:t>
            </w:r>
          </w:p>
          <w:p w14:paraId="16A2EF45" w14:textId="01672B58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Corong telinga</w:t>
            </w:r>
          </w:p>
          <w:p w14:paraId="03C1ED95" w14:textId="3031CBE0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Speculum hidung</w:t>
            </w:r>
          </w:p>
          <w:p w14:paraId="41C4137E" w14:textId="6DF66FB6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Kasa DTT, Kapas DTT</w:t>
            </w:r>
          </w:p>
          <w:p w14:paraId="1A2CA29D" w14:textId="2228816C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Bengkok</w:t>
            </w:r>
          </w:p>
          <w:p w14:paraId="3D6732B5" w14:textId="06F9C542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Pinset</w:t>
            </w:r>
          </w:p>
          <w:p w14:paraId="3B112325" w14:textId="37113138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Reflek hammer</w:t>
            </w:r>
          </w:p>
          <w:p w14:paraId="1B7E10AB" w14:textId="299A0CAF" w:rsidR="00ED1FC7" w:rsidRPr="00ED1FC7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Kertas tissue</w:t>
            </w:r>
          </w:p>
          <w:p w14:paraId="67D808E0" w14:textId="15E5592A" w:rsidR="002A2422" w:rsidRDefault="00ED1FC7" w:rsidP="00ED1FC7">
            <w:pPr>
              <w:pStyle w:val="TableParagraph"/>
              <w:numPr>
                <w:ilvl w:val="0"/>
                <w:numId w:val="6"/>
              </w:numPr>
              <w:ind w:left="559" w:firstLine="283"/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Alat dan buku catatan</w:t>
            </w:r>
          </w:p>
        </w:tc>
      </w:tr>
      <w:tr w:rsidR="002A2422" w14:paraId="328376A1" w14:textId="77777777" w:rsidTr="006E125B">
        <w:trPr>
          <w:trHeight w:val="551"/>
        </w:trPr>
        <w:tc>
          <w:tcPr>
            <w:tcW w:w="566" w:type="dxa"/>
            <w:shd w:val="clear" w:color="auto" w:fill="BEBEBE"/>
          </w:tcPr>
          <w:p w14:paraId="6025F673" w14:textId="77777777" w:rsidR="002A2422" w:rsidRDefault="002A2422" w:rsidP="006E12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8" w:type="dxa"/>
            <w:shd w:val="clear" w:color="auto" w:fill="BEBEBE"/>
          </w:tcPr>
          <w:p w14:paraId="2B6C7CD6" w14:textId="77777777" w:rsidR="002A2422" w:rsidRDefault="002A2422" w:rsidP="006E125B">
            <w:pPr>
              <w:pStyle w:val="TableParagraph"/>
              <w:spacing w:line="268" w:lineRule="exact"/>
              <w:ind w:left="10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spacing w:val="15"/>
                <w:sz w:val="24"/>
              </w:rPr>
              <w:t>Pemeriksaan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pacing w:val="13"/>
                <w:sz w:val="24"/>
              </w:rPr>
              <w:t>Fisik</w:t>
            </w:r>
            <w:r>
              <w:rPr>
                <w:rFonts w:ascii="Times New Roman"/>
                <w:spacing w:val="4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3"/>
                <w:sz w:val="24"/>
              </w:rPr>
              <w:t>Head</w:t>
            </w:r>
          </w:p>
          <w:p w14:paraId="7BFDD629" w14:textId="77777777" w:rsidR="002A2422" w:rsidRDefault="002A2422" w:rsidP="006E125B">
            <w:pPr>
              <w:pStyle w:val="TableParagraph"/>
              <w:spacing w:line="264" w:lineRule="exact"/>
              <w:ind w:left="108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9"/>
                <w:sz w:val="24"/>
              </w:rPr>
              <w:t>to</w:t>
            </w:r>
            <w:r>
              <w:rPr>
                <w:rFonts w:ascii="Times New Roman"/>
                <w:i/>
                <w:spacing w:val="34"/>
                <w:sz w:val="24"/>
              </w:rPr>
              <w:t xml:space="preserve"> </w:t>
            </w:r>
            <w:r>
              <w:rPr>
                <w:rFonts w:ascii="Times New Roman"/>
                <w:i/>
                <w:spacing w:val="12"/>
                <w:sz w:val="24"/>
              </w:rPr>
              <w:t>Toe</w:t>
            </w:r>
          </w:p>
        </w:tc>
        <w:tc>
          <w:tcPr>
            <w:tcW w:w="4488" w:type="dxa"/>
            <w:shd w:val="clear" w:color="auto" w:fill="BEBEBE"/>
          </w:tcPr>
          <w:p w14:paraId="540DDA7B" w14:textId="77777777" w:rsidR="002A2422" w:rsidRDefault="002A2422" w:rsidP="006E125B">
            <w:pPr>
              <w:pStyle w:val="TableParagraph"/>
              <w:rPr>
                <w:rFonts w:ascii="Times New Roman"/>
              </w:rPr>
            </w:pPr>
          </w:p>
        </w:tc>
      </w:tr>
      <w:tr w:rsidR="002A2422" w14:paraId="35A39DD1" w14:textId="77777777" w:rsidTr="006E125B">
        <w:trPr>
          <w:trHeight w:val="828"/>
        </w:trPr>
        <w:tc>
          <w:tcPr>
            <w:tcW w:w="566" w:type="dxa"/>
          </w:tcPr>
          <w:p w14:paraId="786ABF13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168" w:type="dxa"/>
          </w:tcPr>
          <w:p w14:paraId="32312BC5" w14:textId="77777777" w:rsidR="002A2422" w:rsidRDefault="002A2422" w:rsidP="006E125B"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Memeriksa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bagian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kepala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:</w:t>
            </w:r>
          </w:p>
          <w:p w14:paraId="236905C0" w14:textId="77777777" w:rsidR="002A2422" w:rsidRDefault="002A2422" w:rsidP="006E125B">
            <w:pPr>
              <w:pStyle w:val="TableParagraph"/>
              <w:spacing w:line="270" w:lineRule="atLeast"/>
              <w:ind w:left="108" w:right="5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penyebaran rambut,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kebersihan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kepala,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rontok</w:t>
            </w:r>
          </w:p>
        </w:tc>
        <w:tc>
          <w:tcPr>
            <w:tcW w:w="4488" w:type="dxa"/>
          </w:tcPr>
          <w:p w14:paraId="2EBB5093" w14:textId="1F532AE7" w:rsidR="002A2422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Untuk mengetahui ada atau tidaknya rambut yang rontok</w:t>
            </w:r>
          </w:p>
          <w:p w14:paraId="1B67384F" w14:textId="651D5C31" w:rsid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Untuk mengetahui kebersihan pada area kepala</w:t>
            </w:r>
          </w:p>
          <w:p w14:paraId="0F0E60C8" w14:textId="266F9191" w:rsidR="00ED1FC7" w:rsidRP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 xml:space="preserve">Untuk mengetahui penyebaran rambut apakah rata atau tidak </w:t>
            </w:r>
          </w:p>
        </w:tc>
      </w:tr>
      <w:tr w:rsidR="002A2422" w14:paraId="19C1EF8B" w14:textId="77777777" w:rsidTr="006E125B">
        <w:trPr>
          <w:trHeight w:val="894"/>
        </w:trPr>
        <w:tc>
          <w:tcPr>
            <w:tcW w:w="566" w:type="dxa"/>
          </w:tcPr>
          <w:p w14:paraId="60EA2780" w14:textId="61E7DC2E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168" w:type="dxa"/>
          </w:tcPr>
          <w:p w14:paraId="11FA4BC5" w14:textId="77777777" w:rsidR="002A2422" w:rsidRDefault="002A2422" w:rsidP="006E125B">
            <w:pPr>
              <w:pStyle w:val="TableParagraph"/>
              <w:ind w:left="108" w:right="2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Memeriksa bagian muka :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pucat,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adakah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oedem</w:t>
            </w:r>
          </w:p>
        </w:tc>
        <w:tc>
          <w:tcPr>
            <w:tcW w:w="4488" w:type="dxa"/>
          </w:tcPr>
          <w:p w14:paraId="45431DB9" w14:textId="77777777" w:rsidR="002A2422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Untuk mengetahui muka terlihat pucat atau tidak</w:t>
            </w:r>
          </w:p>
          <w:p w14:paraId="4A39781E" w14:textId="3D98CEEC" w:rsidR="00ED1FC7" w:rsidRP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  <w:lang w:val="id-ID"/>
              </w:rPr>
            </w:pPr>
            <w:r>
              <w:rPr>
                <w:rFonts w:ascii="Times New Roman"/>
                <w:lang w:val="id-ID"/>
              </w:rPr>
              <w:t>Untuk mengetahui ada edema atau tidak</w:t>
            </w:r>
          </w:p>
        </w:tc>
      </w:tr>
      <w:tr w:rsidR="002A2422" w14:paraId="73986E18" w14:textId="77777777" w:rsidTr="006E125B">
        <w:trPr>
          <w:trHeight w:val="892"/>
        </w:trPr>
        <w:tc>
          <w:tcPr>
            <w:tcW w:w="566" w:type="dxa"/>
          </w:tcPr>
          <w:p w14:paraId="400F5667" w14:textId="3AD80EEF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168" w:type="dxa"/>
          </w:tcPr>
          <w:p w14:paraId="27727C05" w14:textId="77777777" w:rsidR="002A2422" w:rsidRDefault="002A2422" w:rsidP="006E125B">
            <w:pPr>
              <w:pStyle w:val="TableParagraph"/>
              <w:spacing w:before="8"/>
              <w:ind w:left="208"/>
            </w:pPr>
            <w:r>
              <w:t>Memeriksa</w:t>
            </w:r>
            <w:r>
              <w:rPr>
                <w:spacing w:val="-1"/>
              </w:rPr>
              <w:t xml:space="preserve">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t>Mata</w:t>
            </w:r>
          </w:p>
        </w:tc>
        <w:tc>
          <w:tcPr>
            <w:tcW w:w="4488" w:type="dxa"/>
          </w:tcPr>
          <w:p w14:paraId="32187C06" w14:textId="19BEE8C2" w:rsidR="00ED1FC7" w:rsidRP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Kelengkapan dan kesimetrisan mata</w:t>
            </w:r>
          </w:p>
          <w:p w14:paraId="705AADAC" w14:textId="6BF364E1" w:rsidR="00ED1FC7" w:rsidRP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Adakah eksoftalmus (mata menonjol) atau Endofthalmus ( mata tenggelam )</w:t>
            </w:r>
          </w:p>
          <w:p w14:paraId="21CBF9E1" w14:textId="77777777" w:rsid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Kelopak mata/palpebra</w:t>
            </w:r>
            <w:r>
              <w:rPr>
                <w:rFonts w:ascii="Times New Roman"/>
              </w:rPr>
              <w:tab/>
              <w:t>:adakah</w:t>
            </w:r>
            <w:r>
              <w:rPr>
                <w:rFonts w:ascii="Times New Roman"/>
              </w:rPr>
              <w:tab/>
              <w:t>oedem,</w:t>
            </w:r>
            <w:r w:rsidRPr="00ED1FC7">
              <w:rPr>
                <w:rFonts w:ascii="Times New Roman"/>
              </w:rPr>
              <w:t>ptosis, peradangan, luka, atau benjolan</w:t>
            </w:r>
          </w:p>
          <w:p w14:paraId="7F8DCE25" w14:textId="77777777" w:rsid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Bulu mata : rontok atau tidak</w:t>
            </w:r>
          </w:p>
          <w:p w14:paraId="0727A1BE" w14:textId="77777777" w:rsid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Konjunctiva : merah muda atau pucat</w:t>
            </w:r>
          </w:p>
          <w:p w14:paraId="25819690" w14:textId="77777777" w:rsidR="00ED1FC7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Sclera : adakah perubahan warna, kemerahan , kuning atau pucat.</w:t>
            </w:r>
          </w:p>
          <w:p w14:paraId="49E9020A" w14:textId="77777777" w:rsidR="00136701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ED1FC7">
              <w:rPr>
                <w:rFonts w:ascii="Times New Roman"/>
              </w:rPr>
              <w:t>Warna iris serta reaksi pupil terhadap cahaya, miosis</w:t>
            </w:r>
            <w:r>
              <w:rPr>
                <w:rFonts w:ascii="Times New Roman"/>
                <w:lang w:val="id-ID"/>
              </w:rPr>
              <w:t xml:space="preserve"> </w:t>
            </w:r>
            <w:r w:rsidRPr="00ED1FC7">
              <w:rPr>
                <w:rFonts w:ascii="Times New Roman"/>
              </w:rPr>
              <w:t xml:space="preserve">/mengecil, midriasis/ melebar, pin point/kecil sekali, nomalnya </w:t>
            </w:r>
            <w:r w:rsidRPr="00ED1FC7">
              <w:rPr>
                <w:rFonts w:ascii="Times New Roman"/>
              </w:rPr>
              <w:lastRenderedPageBreak/>
              <w:t>isokor/pupil sama besar.</w:t>
            </w:r>
          </w:p>
          <w:p w14:paraId="2EF4707A" w14:textId="77777777" w:rsidR="00136701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Kornea, warna merah biasanya karena peradangan, warna putih atau abu-abu di tepi kornea (arcus senilis), warna biru, hijau pengaruh ras. Amati kedudukan kornea</w:t>
            </w:r>
          </w:p>
          <w:p w14:paraId="4D56827C" w14:textId="77777777" w:rsidR="00136701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Nigtasmus : gerakan ritmis bola mata</w:t>
            </w:r>
          </w:p>
          <w:p w14:paraId="6E0C940B" w14:textId="0AD8AD3C" w:rsidR="002A2422" w:rsidRPr="00136701" w:rsidRDefault="00ED1FC7" w:rsidP="00ED1FC7">
            <w:pPr>
              <w:pStyle w:val="TableParagraph"/>
              <w:numPr>
                <w:ilvl w:val="0"/>
                <w:numId w:val="7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Strabismus konvergent : kornea lebih dekat ke sudut mata medial, Strabismus devergent</w:t>
            </w:r>
          </w:p>
        </w:tc>
      </w:tr>
      <w:tr w:rsidR="002A2422" w14:paraId="449C009E" w14:textId="77777777" w:rsidTr="006E125B">
        <w:trPr>
          <w:trHeight w:val="894"/>
        </w:trPr>
        <w:tc>
          <w:tcPr>
            <w:tcW w:w="566" w:type="dxa"/>
          </w:tcPr>
          <w:p w14:paraId="39C4718D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</w:tcPr>
          <w:p w14:paraId="4044F82D" w14:textId="77777777" w:rsidR="002A2422" w:rsidRDefault="002A2422" w:rsidP="006E125B">
            <w:pPr>
              <w:pStyle w:val="TableParagraph"/>
              <w:spacing w:line="256" w:lineRule="exact"/>
              <w:ind w:left="208"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hidung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8" w:type="dxa"/>
          </w:tcPr>
          <w:p w14:paraId="4E26947E" w14:textId="0D5BE3BE" w:rsidR="00136701" w:rsidRDefault="00136701" w:rsidP="00136701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before="10" w:line="208" w:lineRule="auto"/>
              <w:ind w:right="95"/>
            </w:pPr>
            <w:r>
              <w:t>Bentuk</w:t>
            </w:r>
            <w:r>
              <w:rPr>
                <w:spacing w:val="28"/>
              </w:rPr>
              <w:t xml:space="preserve"> </w:t>
            </w:r>
            <w:r>
              <w:t>tulang</w:t>
            </w:r>
            <w:r>
              <w:rPr>
                <w:spacing w:val="27"/>
              </w:rPr>
              <w:t xml:space="preserve"> </w:t>
            </w:r>
            <w:r>
              <w:t>hidung</w:t>
            </w:r>
            <w:r>
              <w:rPr>
                <w:spacing w:val="29"/>
              </w:rPr>
              <w:t xml:space="preserve"> </w:t>
            </w:r>
            <w:r>
              <w:t>dan</w:t>
            </w:r>
            <w:r>
              <w:rPr>
                <w:spacing w:val="27"/>
              </w:rPr>
              <w:t xml:space="preserve"> </w:t>
            </w:r>
            <w:r>
              <w:t>posisi</w:t>
            </w:r>
            <w:r>
              <w:rPr>
                <w:spacing w:val="28"/>
              </w:rPr>
              <w:t xml:space="preserve"> </w:t>
            </w:r>
            <w:r>
              <w:t>septum</w:t>
            </w:r>
            <w:r>
              <w:rPr>
                <w:spacing w:val="28"/>
              </w:rPr>
              <w:t xml:space="preserve"> </w:t>
            </w:r>
            <w:r>
              <w:t>nasi</w:t>
            </w:r>
            <w:r>
              <w:rPr>
                <w:spacing w:val="25"/>
              </w:rPr>
              <w:t xml:space="preserve"> </w:t>
            </w:r>
            <w:r>
              <w:t>(adakah</w:t>
            </w:r>
            <w:r>
              <w:rPr>
                <w:spacing w:val="-47"/>
              </w:rPr>
              <w:t xml:space="preserve"> </w:t>
            </w:r>
            <w:r>
              <w:t>pembengkokan</w:t>
            </w:r>
            <w:r>
              <w:rPr>
                <w:spacing w:val="47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tidak)</w:t>
            </w:r>
          </w:p>
          <w:p w14:paraId="30F1BAE7" w14:textId="2A8A0798" w:rsidR="002A2422" w:rsidRPr="00136701" w:rsidRDefault="00136701" w:rsidP="00136701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24" w:lineRule="exact"/>
            </w:pPr>
            <w:r>
              <w:t>Meatus,</w:t>
            </w:r>
            <w:r>
              <w:rPr>
                <w:spacing w:val="5"/>
              </w:rPr>
              <w:t xml:space="preserve"> </w:t>
            </w:r>
            <w:r>
              <w:t>adakah</w:t>
            </w:r>
            <w:r>
              <w:rPr>
                <w:spacing w:val="6"/>
              </w:rPr>
              <w:t xml:space="preserve"> </w:t>
            </w:r>
            <w:r>
              <w:t>perdarahan,</w:t>
            </w:r>
            <w:r>
              <w:rPr>
                <w:spacing w:val="5"/>
              </w:rPr>
              <w:t xml:space="preserve"> </w:t>
            </w:r>
            <w:r>
              <w:t>kotoran,</w:t>
            </w:r>
            <w:r>
              <w:rPr>
                <w:spacing w:val="6"/>
              </w:rPr>
              <w:t xml:space="preserve"> </w:t>
            </w:r>
            <w:r>
              <w:t>pembengkakan,</w:t>
            </w:r>
            <w:r>
              <w:rPr>
                <w:spacing w:val="6"/>
              </w:rPr>
              <w:t xml:space="preserve"> </w:t>
            </w:r>
            <w:r>
              <w:t>mukosa</w:t>
            </w:r>
            <w:r>
              <w:rPr>
                <w:lang w:val="id-ID"/>
              </w:rPr>
              <w:t xml:space="preserve"> </w:t>
            </w:r>
            <w:r>
              <w:t>hidung,</w:t>
            </w:r>
            <w:r w:rsidRPr="00136701">
              <w:rPr>
                <w:spacing w:val="-1"/>
              </w:rPr>
              <w:t xml:space="preserve"> </w:t>
            </w:r>
            <w:r>
              <w:t>adakah</w:t>
            </w:r>
            <w:r w:rsidRPr="00136701">
              <w:rPr>
                <w:spacing w:val="-2"/>
              </w:rPr>
              <w:t xml:space="preserve"> </w:t>
            </w:r>
            <w:r>
              <w:t>pembesaran</w:t>
            </w:r>
            <w:r w:rsidRPr="00136701">
              <w:rPr>
                <w:spacing w:val="-2"/>
              </w:rPr>
              <w:t xml:space="preserve"> </w:t>
            </w:r>
            <w:r>
              <w:t>(polip)</w:t>
            </w:r>
          </w:p>
        </w:tc>
      </w:tr>
      <w:tr w:rsidR="002A2422" w14:paraId="0C3EB137" w14:textId="77777777" w:rsidTr="006E125B">
        <w:trPr>
          <w:trHeight w:val="892"/>
        </w:trPr>
        <w:tc>
          <w:tcPr>
            <w:tcW w:w="566" w:type="dxa"/>
          </w:tcPr>
          <w:p w14:paraId="2FD078ED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168" w:type="dxa"/>
          </w:tcPr>
          <w:p w14:paraId="6BBBF988" w14:textId="77777777" w:rsidR="002A2422" w:rsidRDefault="002A2422" w:rsidP="006E125B">
            <w:pPr>
              <w:pStyle w:val="TableParagraph"/>
              <w:spacing w:line="256" w:lineRule="exact"/>
              <w:ind w:left="208"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telinga</w:t>
            </w:r>
          </w:p>
        </w:tc>
        <w:tc>
          <w:tcPr>
            <w:tcW w:w="4488" w:type="dxa"/>
          </w:tcPr>
          <w:p w14:paraId="75A14967" w14:textId="77777777" w:rsidR="00136701" w:rsidRDefault="00136701" w:rsidP="00136701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right="97"/>
            </w:pPr>
            <w:r>
              <w:t>Amati</w:t>
            </w:r>
            <w:r>
              <w:rPr>
                <w:spacing w:val="6"/>
              </w:rPr>
              <w:t xml:space="preserve"> </w:t>
            </w:r>
            <w:r>
              <w:t>bagian</w:t>
            </w:r>
            <w:r>
              <w:rPr>
                <w:spacing w:val="5"/>
              </w:rPr>
              <w:t xml:space="preserve"> </w:t>
            </w:r>
            <w:r>
              <w:t>teliga</w:t>
            </w:r>
            <w:r>
              <w:rPr>
                <w:spacing w:val="6"/>
              </w:rPr>
              <w:t xml:space="preserve"> </w:t>
            </w:r>
            <w:r>
              <w:t>luar:</w:t>
            </w:r>
            <w:r>
              <w:rPr>
                <w:spacing w:val="2"/>
              </w:rPr>
              <w:t xml:space="preserve"> </w:t>
            </w:r>
            <w:r>
              <w:t>bentuk,</w:t>
            </w:r>
            <w:r>
              <w:rPr>
                <w:spacing w:val="6"/>
              </w:rPr>
              <w:t xml:space="preserve"> </w:t>
            </w:r>
            <w:r>
              <w:t>ukuran,</w:t>
            </w:r>
            <w:r>
              <w:rPr>
                <w:spacing w:val="4"/>
              </w:rPr>
              <w:t xml:space="preserve"> </w:t>
            </w:r>
            <w:r>
              <w:t>warna,</w:t>
            </w:r>
            <w:r>
              <w:rPr>
                <w:spacing w:val="7"/>
              </w:rPr>
              <w:t xml:space="preserve"> </w:t>
            </w:r>
            <w:r>
              <w:t>lesi,</w:t>
            </w:r>
            <w:r>
              <w:rPr>
                <w:spacing w:val="7"/>
              </w:rPr>
              <w:t xml:space="preserve"> </w:t>
            </w:r>
            <w:r>
              <w:t>nyeri</w:t>
            </w:r>
            <w:r>
              <w:rPr>
                <w:spacing w:val="-47"/>
              </w:rPr>
              <w:t xml:space="preserve"> </w:t>
            </w:r>
            <w:r>
              <w:t>tekan,</w:t>
            </w:r>
            <w:r>
              <w:rPr>
                <w:spacing w:val="-1"/>
              </w:rPr>
              <w:t xml:space="preserve"> </w:t>
            </w:r>
            <w:r>
              <w:t>adakah peradangan,</w:t>
            </w:r>
            <w:r>
              <w:rPr>
                <w:spacing w:val="-3"/>
              </w:rPr>
              <w:t xml:space="preserve"> </w:t>
            </w:r>
            <w:r>
              <w:t>penumpukan serumen.</w:t>
            </w:r>
          </w:p>
          <w:p w14:paraId="266B9422" w14:textId="4789DCB8" w:rsidR="00136701" w:rsidRDefault="00136701" w:rsidP="00136701">
            <w:pPr>
              <w:pStyle w:val="TableParagraph"/>
              <w:numPr>
                <w:ilvl w:val="0"/>
                <w:numId w:val="7"/>
              </w:numPr>
              <w:tabs>
                <w:tab w:val="left" w:pos="566"/>
              </w:tabs>
              <w:ind w:right="97"/>
            </w:pPr>
            <w:r>
              <w:t>Palpasi:</w:t>
            </w:r>
          </w:p>
          <w:p w14:paraId="2560C3A7" w14:textId="0EA20D98" w:rsidR="002A2422" w:rsidRPr="00136701" w:rsidRDefault="00136701" w:rsidP="00136701">
            <w:pPr>
              <w:pStyle w:val="TableParagraph"/>
              <w:ind w:left="565"/>
            </w:pPr>
            <w:r>
              <w:t>Dengan</w:t>
            </w:r>
            <w:r>
              <w:rPr>
                <w:spacing w:val="-5"/>
              </w:rPr>
              <w:t xml:space="preserve"> </w:t>
            </w:r>
            <w:r>
              <w:t>otoskop</w:t>
            </w:r>
            <w:r>
              <w:rPr>
                <w:spacing w:val="-2"/>
              </w:rPr>
              <w:t xml:space="preserve"> </w:t>
            </w:r>
            <w:r>
              <w:t>periksa</w:t>
            </w:r>
            <w:r>
              <w:rPr>
                <w:spacing w:val="-4"/>
              </w:rPr>
              <w:t xml:space="preserve"> </w:t>
            </w:r>
            <w:r>
              <w:t>amati,</w:t>
            </w:r>
            <w:r>
              <w:rPr>
                <w:spacing w:val="-4"/>
              </w:rPr>
              <w:t xml:space="preserve"> </w:t>
            </w:r>
            <w:r>
              <w:t>warna,</w:t>
            </w:r>
            <w:r>
              <w:rPr>
                <w:spacing w:val="-1"/>
              </w:rPr>
              <w:t xml:space="preserve"> </w:t>
            </w:r>
            <w:r>
              <w:t>bentuk,</w:t>
            </w:r>
            <w:r>
              <w:rPr>
                <w:spacing w:val="-3"/>
              </w:rPr>
              <w:t xml:space="preserve"> </w:t>
            </w:r>
            <w:r>
              <w:t>transparansi,</w:t>
            </w:r>
            <w:r>
              <w:rPr>
                <w:lang w:val="id-ID"/>
              </w:rPr>
              <w:t xml:space="preserve"> </w:t>
            </w:r>
            <w:r>
              <w:t>perdarahan,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perforasi</w:t>
            </w:r>
          </w:p>
        </w:tc>
      </w:tr>
      <w:tr w:rsidR="002A2422" w14:paraId="0FD6C2D7" w14:textId="77777777" w:rsidTr="006E125B">
        <w:trPr>
          <w:trHeight w:val="894"/>
        </w:trPr>
        <w:tc>
          <w:tcPr>
            <w:tcW w:w="566" w:type="dxa"/>
          </w:tcPr>
          <w:p w14:paraId="5C2152C3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168" w:type="dxa"/>
          </w:tcPr>
          <w:p w14:paraId="0570DD22" w14:textId="77777777" w:rsidR="002A2422" w:rsidRDefault="002A2422" w:rsidP="006E125B">
            <w:pPr>
              <w:pStyle w:val="TableParagraph"/>
              <w:spacing w:before="11" w:line="237" w:lineRule="auto"/>
              <w:ind w:left="208" w:right="652" w:firstLine="50"/>
            </w:pPr>
            <w:r>
              <w:t>Memeriksa bagian mulut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faring</w:t>
            </w:r>
          </w:p>
        </w:tc>
        <w:tc>
          <w:tcPr>
            <w:tcW w:w="4488" w:type="dxa"/>
          </w:tcPr>
          <w:p w14:paraId="073910AF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Amati bibir, untuk mengetahui kelainan konginetal (labioscheisis, palatoscheisis, atau labiopalatoseisis), warna bibir pucat, atau merah, adakah lesi dan massa.</w:t>
            </w:r>
          </w:p>
          <w:p w14:paraId="028DF1BB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Amati gigi, gusi, dan lidah, adakah caries, kotoran, kelengkapan, gigi palsu, gingivitis, warna lidah, perdarahan dan abses.</w:t>
            </w:r>
          </w:p>
          <w:p w14:paraId="2FFE657D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Amati orofaring atau rongga mulut, bau mulut, uvula simetris atau tidak</w:t>
            </w:r>
          </w:p>
          <w:p w14:paraId="065E17E9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Adakah pembesaran tonsil</w:t>
            </w:r>
          </w:p>
          <w:p w14:paraId="26BD8643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Perhatikan suara klien ada perubahan atau tidak</w:t>
            </w:r>
          </w:p>
          <w:p w14:paraId="55E0101B" w14:textId="4FD48A29" w:rsidR="002A2422" w:rsidRP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Perhatikan adakah lendir dan benda asing atau tidak</w:t>
            </w:r>
          </w:p>
        </w:tc>
      </w:tr>
      <w:tr w:rsidR="002A2422" w14:paraId="1808762B" w14:textId="77777777" w:rsidTr="006E125B">
        <w:trPr>
          <w:trHeight w:val="892"/>
        </w:trPr>
        <w:tc>
          <w:tcPr>
            <w:tcW w:w="566" w:type="dxa"/>
          </w:tcPr>
          <w:p w14:paraId="3CFD5C37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168" w:type="dxa"/>
          </w:tcPr>
          <w:p w14:paraId="5EC786F7" w14:textId="77777777" w:rsidR="002A2422" w:rsidRDefault="002A2422" w:rsidP="006E125B">
            <w:pPr>
              <w:pStyle w:val="TableParagraph"/>
              <w:spacing w:before="8"/>
              <w:ind w:left="208"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4"/>
              </w:rPr>
              <w:t xml:space="preserve"> </w:t>
            </w:r>
            <w:r>
              <w:t>leher</w:t>
            </w:r>
          </w:p>
        </w:tc>
        <w:tc>
          <w:tcPr>
            <w:tcW w:w="4488" w:type="dxa"/>
          </w:tcPr>
          <w:p w14:paraId="1586A9FE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Bentuk leher simetris atau tidak, ektomorf/ kurus ditemukan pada orang dengan gizi jelek, atau TBC, sedangkan endomorf ditemukan pada klen obesitas, adakah peradangan,jaringan parut, perubahan warna, dan massa</w:t>
            </w:r>
          </w:p>
          <w:p w14:paraId="2152342A" w14:textId="77777777" w:rsid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Kelenjar tiroid, ada pembesaran atau tidak dengan meraba pada suprasternal pada saat klien menelan, normalnya tidak teraba kecuali pada aorang kurus</w:t>
            </w:r>
          </w:p>
          <w:p w14:paraId="27919B88" w14:textId="69A7E43B" w:rsidR="002A2422" w:rsidRPr="00136701" w:rsidRDefault="00136701" w:rsidP="00136701">
            <w:pPr>
              <w:pStyle w:val="TableParagraph"/>
              <w:numPr>
                <w:ilvl w:val="0"/>
                <w:numId w:val="10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Vena jugularis, ada pembesaran atau tidak</w:t>
            </w:r>
          </w:p>
        </w:tc>
      </w:tr>
      <w:tr w:rsidR="002A2422" w14:paraId="0D8E2A7B" w14:textId="77777777" w:rsidTr="006E125B">
        <w:trPr>
          <w:trHeight w:val="892"/>
        </w:trPr>
        <w:tc>
          <w:tcPr>
            <w:tcW w:w="566" w:type="dxa"/>
          </w:tcPr>
          <w:p w14:paraId="17AA0738" w14:textId="77777777" w:rsidR="002A2422" w:rsidRDefault="002A2422" w:rsidP="006E125B">
            <w:pPr>
              <w:pStyle w:val="TableParagraph"/>
              <w:spacing w:line="270" w:lineRule="exact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168" w:type="dxa"/>
          </w:tcPr>
          <w:p w14:paraId="70E3C0A3" w14:textId="77777777" w:rsidR="002A2422" w:rsidRDefault="002A2422" w:rsidP="006E125B">
            <w:pPr>
              <w:pStyle w:val="TableParagraph"/>
              <w:spacing w:line="253" w:lineRule="exact"/>
              <w:ind w:left="208"/>
            </w:pPr>
            <w:r>
              <w:t>Memeriksa</w:t>
            </w:r>
            <w:r>
              <w:rPr>
                <w:spacing w:val="-2"/>
              </w:rPr>
              <w:t xml:space="preserve"> </w:t>
            </w:r>
            <w:r>
              <w:t>bagian</w:t>
            </w:r>
            <w:r>
              <w:rPr>
                <w:spacing w:val="-5"/>
              </w:rPr>
              <w:t xml:space="preserve"> </w:t>
            </w:r>
            <w:r>
              <w:t>Payudara</w:t>
            </w:r>
          </w:p>
          <w:p w14:paraId="6C62307D" w14:textId="77777777" w:rsidR="002A2422" w:rsidRDefault="002A2422" w:rsidP="006E125B">
            <w:pPr>
              <w:pStyle w:val="TableParagraph"/>
              <w:spacing w:line="26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Inspeksi</w:t>
            </w:r>
          </w:p>
        </w:tc>
        <w:tc>
          <w:tcPr>
            <w:tcW w:w="4488" w:type="dxa"/>
          </w:tcPr>
          <w:p w14:paraId="778A9999" w14:textId="77777777" w:rsidR="00136701" w:rsidRDefault="00136701" w:rsidP="00136701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Inspeksi</w:t>
            </w:r>
          </w:p>
          <w:p w14:paraId="168B8D49" w14:textId="77777777" w:rsid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Ukuran payudara, bentuk, dan kesimetrisan, dan adakah pembengkakan. Normalnya melingkar dan simetris dengan ukuran kecil, sedang atau besar.</w:t>
            </w:r>
          </w:p>
          <w:p w14:paraId="25C60769" w14:textId="77777777" w:rsid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 xml:space="preserve">Kulit payudara, warna, lesi, </w:t>
            </w:r>
            <w:r>
              <w:rPr>
                <w:rFonts w:ascii="Times New Roman"/>
              </w:rPr>
              <w:lastRenderedPageBreak/>
              <w:t>vaskularisasi,oedema.</w:t>
            </w:r>
          </w:p>
          <w:p w14:paraId="33D3A368" w14:textId="77777777" w:rsid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Areola: Adakah perubahan warna,</w:t>
            </w:r>
            <w:r>
              <w:rPr>
                <w:rFonts w:ascii="Times New Roman"/>
              </w:rPr>
              <w:t xml:space="preserve"> pada wanita hamil lebih gelap.</w:t>
            </w:r>
          </w:p>
          <w:p w14:paraId="26F42C68" w14:textId="77777777" w:rsid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Putting: Adakah cairan y</w:t>
            </w:r>
            <w:r>
              <w:rPr>
                <w:rFonts w:ascii="Times New Roman"/>
              </w:rPr>
              <w:t>ang keluar, ulkus, pembengkakan</w:t>
            </w:r>
          </w:p>
          <w:p w14:paraId="594F1102" w14:textId="589EC188" w:rsidR="00136701" w:rsidRP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Adakah pembesaran pada kelenjar limfe axillar dan clavikula</w:t>
            </w:r>
          </w:p>
          <w:p w14:paraId="17593D8C" w14:textId="77777777" w:rsidR="00136701" w:rsidRDefault="00136701" w:rsidP="00136701">
            <w:pPr>
              <w:pStyle w:val="TableParagraph"/>
              <w:numPr>
                <w:ilvl w:val="0"/>
                <w:numId w:val="11"/>
              </w:numPr>
              <w:rPr>
                <w:rFonts w:ascii="Times New Roman"/>
              </w:rPr>
            </w:pPr>
            <w:r w:rsidRPr="00136701">
              <w:rPr>
                <w:rFonts w:ascii="Times New Roman"/>
              </w:rPr>
              <w:t>Palpasi</w:t>
            </w:r>
          </w:p>
          <w:p w14:paraId="0993709E" w14:textId="77777777" w:rsidR="00136701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Adakah secret dari putting, adakah nyri tekan, dan kekenyalan.</w:t>
            </w:r>
          </w:p>
          <w:p w14:paraId="0DEB0E3E" w14:textId="4D20A726" w:rsidR="002A2422" w:rsidRDefault="00136701" w:rsidP="00136701">
            <w:pPr>
              <w:pStyle w:val="TableParagraph"/>
              <w:ind w:left="720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- </w:t>
            </w:r>
            <w:r w:rsidRPr="00136701">
              <w:rPr>
                <w:rFonts w:ascii="Times New Roman"/>
              </w:rPr>
              <w:t>Adakah benjolan massa atau tidak</w:t>
            </w:r>
          </w:p>
        </w:tc>
      </w:tr>
      <w:tr w:rsidR="002A2422" w14:paraId="306AE103" w14:textId="77777777" w:rsidTr="006E125B">
        <w:trPr>
          <w:trHeight w:val="950"/>
        </w:trPr>
        <w:tc>
          <w:tcPr>
            <w:tcW w:w="566" w:type="dxa"/>
          </w:tcPr>
          <w:p w14:paraId="22006EE0" w14:textId="77777777" w:rsidR="002A2422" w:rsidRDefault="002A2422" w:rsidP="006E125B">
            <w:pPr>
              <w:pStyle w:val="TableParagraph"/>
              <w:spacing w:line="273" w:lineRule="exact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</w:tcPr>
          <w:p w14:paraId="05AA5814" w14:textId="77777777" w:rsidR="002A2422" w:rsidRDefault="002A2422" w:rsidP="006E125B">
            <w:pPr>
              <w:pStyle w:val="TableParagraph"/>
              <w:spacing w:before="12" w:line="211" w:lineRule="auto"/>
              <w:ind w:left="208" w:right="98"/>
            </w:pPr>
            <w:r>
              <w:t>Memeriksa bagain Abdomen</w:t>
            </w:r>
            <w:r>
              <w:rPr>
                <w:spacing w:val="1"/>
              </w:rPr>
              <w:t xml:space="preserve"> </w:t>
            </w:r>
            <w:r>
              <w:t>Massa/benjolan, kesimetrisan</w:t>
            </w:r>
            <w:r>
              <w:rPr>
                <w:spacing w:val="1"/>
              </w:rPr>
              <w:t xml:space="preserve"> </w:t>
            </w:r>
            <w:r>
              <w:t>bentuk</w:t>
            </w:r>
            <w:r>
              <w:rPr>
                <w:spacing w:val="-4"/>
              </w:rPr>
              <w:t xml:space="preserve"> </w:t>
            </w:r>
            <w:r>
              <w:t>abdomen,</w:t>
            </w:r>
            <w:r>
              <w:rPr>
                <w:spacing w:val="-6"/>
              </w:rPr>
              <w:t xml:space="preserve"> </w:t>
            </w:r>
            <w:r>
              <w:t>amati</w:t>
            </w:r>
            <w:r>
              <w:rPr>
                <w:spacing w:val="-3"/>
              </w:rPr>
              <w:t xml:space="preserve"> </w:t>
            </w:r>
            <w:r>
              <w:t>adanya</w:t>
            </w:r>
          </w:p>
          <w:p w14:paraId="73019C6D" w14:textId="77777777" w:rsidR="002A2422" w:rsidRDefault="002A2422" w:rsidP="006E125B">
            <w:pPr>
              <w:pStyle w:val="TableParagraph"/>
              <w:spacing w:line="209" w:lineRule="exact"/>
              <w:ind w:left="208"/>
            </w:pPr>
            <w:r>
              <w:t>scar,</w:t>
            </w:r>
            <w:r>
              <w:rPr>
                <w:spacing w:val="-2"/>
              </w:rPr>
              <w:t xml:space="preserve"> </w:t>
            </w:r>
            <w:r>
              <w:t>strie,</w:t>
            </w:r>
            <w:r>
              <w:rPr>
                <w:spacing w:val="-1"/>
              </w:rPr>
              <w:t xml:space="preserve"> </w:t>
            </w:r>
            <w:r>
              <w:t>adakah</w:t>
            </w:r>
            <w:r>
              <w:rPr>
                <w:spacing w:val="-3"/>
              </w:rPr>
              <w:t xml:space="preserve"> </w:t>
            </w:r>
            <w:r>
              <w:t>nyeri</w:t>
            </w:r>
          </w:p>
        </w:tc>
        <w:tc>
          <w:tcPr>
            <w:tcW w:w="4488" w:type="dxa"/>
          </w:tcPr>
          <w:p w14:paraId="1FDB0566" w14:textId="42323FDA" w:rsidR="002A2422" w:rsidRDefault="00136701" w:rsidP="0013670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lang w:val="id-ID"/>
              </w:rPr>
              <w:t xml:space="preserve">Untuk mengetahui </w:t>
            </w:r>
            <w:r w:rsidRPr="00136701">
              <w:rPr>
                <w:rFonts w:ascii="Times New Roman"/>
              </w:rPr>
              <w:t>Massa/benjolan, kesimetrisan bentuk abdomen, amati adanya scar, strie, adakah nyeri</w:t>
            </w:r>
          </w:p>
        </w:tc>
      </w:tr>
      <w:tr w:rsidR="002A2422" w14:paraId="61780F95" w14:textId="77777777" w:rsidTr="006E125B">
        <w:trPr>
          <w:trHeight w:val="714"/>
        </w:trPr>
        <w:tc>
          <w:tcPr>
            <w:tcW w:w="566" w:type="dxa"/>
          </w:tcPr>
          <w:p w14:paraId="0F470A75" w14:textId="77777777" w:rsidR="002A2422" w:rsidRDefault="002A2422" w:rsidP="006E125B">
            <w:pPr>
              <w:pStyle w:val="TableParagraph"/>
              <w:spacing w:line="270" w:lineRule="exact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168" w:type="dxa"/>
          </w:tcPr>
          <w:p w14:paraId="3368E03B" w14:textId="77777777" w:rsidR="002A2422" w:rsidRDefault="002A2422" w:rsidP="006E125B">
            <w:pPr>
              <w:pStyle w:val="TableParagraph"/>
              <w:spacing w:before="12" w:line="208" w:lineRule="auto"/>
              <w:ind w:left="208" w:right="413"/>
            </w:pPr>
            <w:r>
              <w:t>Memeriksa Ekstremitas atas</w:t>
            </w:r>
            <w:r>
              <w:rPr>
                <w:spacing w:val="-47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bawah</w:t>
            </w:r>
            <w:r>
              <w:rPr>
                <w:spacing w:val="4"/>
              </w:rPr>
              <w:t xml:space="preserve"> </w:t>
            </w:r>
            <w:r>
              <w:t>:</w:t>
            </w:r>
          </w:p>
          <w:p w14:paraId="596EF3F9" w14:textId="77777777" w:rsidR="002A2422" w:rsidRDefault="002A2422" w:rsidP="006E125B">
            <w:pPr>
              <w:pStyle w:val="TableParagraph"/>
              <w:spacing w:line="216" w:lineRule="exact"/>
              <w:ind w:left="208"/>
            </w:pPr>
            <w:r>
              <w:t>Edema,</w:t>
            </w:r>
            <w:r>
              <w:rPr>
                <w:spacing w:val="-5"/>
              </w:rPr>
              <w:t xml:space="preserve"> </w:t>
            </w:r>
            <w:r>
              <w:t>varises</w:t>
            </w:r>
            <w:r>
              <w:rPr>
                <w:spacing w:val="-2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reflek</w:t>
            </w:r>
            <w:r>
              <w:rPr>
                <w:spacing w:val="-3"/>
              </w:rPr>
              <w:t xml:space="preserve"> </w:t>
            </w:r>
            <w:r>
              <w:t>patella</w:t>
            </w:r>
          </w:p>
        </w:tc>
        <w:tc>
          <w:tcPr>
            <w:tcW w:w="4488" w:type="dxa"/>
          </w:tcPr>
          <w:p w14:paraId="10928EAC" w14:textId="3217396F" w:rsidR="002A2422" w:rsidRPr="00136701" w:rsidRDefault="00136701" w:rsidP="006E125B">
            <w:pPr>
              <w:pStyle w:val="TableParagraph"/>
              <w:rPr>
                <w:rFonts w:ascii="Times New Roman"/>
              </w:rPr>
            </w:pPr>
            <w:r>
              <w:t>Edema,</w:t>
            </w:r>
            <w:r>
              <w:rPr>
                <w:spacing w:val="-4"/>
              </w:rPr>
              <w:t xml:space="preserve"> </w:t>
            </w:r>
            <w:r>
              <w:t>varises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reflek patella</w:t>
            </w:r>
          </w:p>
        </w:tc>
      </w:tr>
      <w:tr w:rsidR="002A2422" w14:paraId="6A611BB0" w14:textId="77777777" w:rsidTr="006E125B">
        <w:trPr>
          <w:trHeight w:val="594"/>
        </w:trPr>
        <w:tc>
          <w:tcPr>
            <w:tcW w:w="566" w:type="dxa"/>
          </w:tcPr>
          <w:p w14:paraId="55FAC2AF" w14:textId="77777777" w:rsidR="002A2422" w:rsidRDefault="002A2422" w:rsidP="006E125B">
            <w:pPr>
              <w:pStyle w:val="TableParagraph"/>
              <w:spacing w:line="270" w:lineRule="exact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168" w:type="dxa"/>
          </w:tcPr>
          <w:p w14:paraId="100BA192" w14:textId="77777777" w:rsidR="002A2422" w:rsidRDefault="002A2422" w:rsidP="006E125B">
            <w:pPr>
              <w:pStyle w:val="TableParagraph"/>
              <w:spacing w:before="8"/>
              <w:ind w:left="208"/>
            </w:pPr>
            <w:r>
              <w:t>Memeriksa</w:t>
            </w:r>
            <w:r>
              <w:rPr>
                <w:spacing w:val="-1"/>
              </w:rPr>
              <w:t xml:space="preserve"> </w:t>
            </w:r>
            <w:r>
              <w:t>Genatalia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4488" w:type="dxa"/>
          </w:tcPr>
          <w:p w14:paraId="598E8E94" w14:textId="77777777" w:rsidR="00136701" w:rsidRDefault="00136701" w:rsidP="00136701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line="265" w:lineRule="exact"/>
              <w:ind w:hanging="318"/>
            </w:pPr>
            <w:r>
              <w:t>Inspeksi</w:t>
            </w:r>
          </w:p>
          <w:p w14:paraId="4D00A027" w14:textId="77777777" w:rsidR="00136701" w:rsidRDefault="00136701" w:rsidP="00136701">
            <w:pPr>
              <w:pStyle w:val="TableParagraph"/>
              <w:ind w:left="440"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Kuantitas</w:t>
            </w:r>
            <w:r>
              <w:rPr>
                <w:rFonts w:ascii="Times New Roman"/>
                <w:spacing w:val="3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dan</w:t>
            </w:r>
            <w:r>
              <w:rPr>
                <w:rFonts w:ascii="Times New Roman"/>
                <w:spacing w:val="4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penyebaran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pubis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merata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atau</w:t>
            </w:r>
            <w:r>
              <w:rPr>
                <w:rFonts w:ascii="Times New Roman"/>
                <w:spacing w:val="3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tidak.</w:t>
            </w:r>
            <w:r>
              <w:rPr>
                <w:rFonts w:ascii="Times New Roman"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Amati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adanya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lesi, eritema, keputihan/candidiasis</w:t>
            </w:r>
          </w:p>
          <w:p w14:paraId="2C0CD096" w14:textId="77777777" w:rsidR="00136701" w:rsidRDefault="00136701" w:rsidP="00136701">
            <w:pPr>
              <w:pStyle w:val="TableParagraph"/>
              <w:numPr>
                <w:ilvl w:val="0"/>
                <w:numId w:val="12"/>
              </w:numPr>
              <w:tabs>
                <w:tab w:val="left" w:pos="425"/>
              </w:tabs>
              <w:spacing w:before="3"/>
              <w:ind w:hanging="318"/>
            </w:pPr>
            <w:r>
              <w:t>Palpasi</w:t>
            </w:r>
          </w:p>
          <w:p w14:paraId="29422A65" w14:textId="329AAB53" w:rsidR="002A2422" w:rsidRPr="00136701" w:rsidRDefault="00136701" w:rsidP="00136701">
            <w:pPr>
              <w:pStyle w:val="TableParagraph"/>
              <w:spacing w:before="14" w:line="237" w:lineRule="auto"/>
              <w:ind w:left="424" w:right="252"/>
            </w:pPr>
            <w:r>
              <w:t>Tarik</w:t>
            </w:r>
            <w:r>
              <w:rPr>
                <w:spacing w:val="44"/>
              </w:rPr>
              <w:t xml:space="preserve"> </w:t>
            </w:r>
            <w:r>
              <w:t>lembut</w:t>
            </w:r>
            <w:r>
              <w:rPr>
                <w:spacing w:val="42"/>
              </w:rPr>
              <w:t xml:space="preserve"> </w:t>
            </w:r>
            <w:r>
              <w:t>labia</w:t>
            </w:r>
            <w:r>
              <w:rPr>
                <w:spacing w:val="42"/>
              </w:rPr>
              <w:t xml:space="preserve"> </w:t>
            </w:r>
            <w:r>
              <w:t>mayora</w:t>
            </w:r>
            <w:r>
              <w:rPr>
                <w:spacing w:val="44"/>
              </w:rPr>
              <w:t xml:space="preserve"> </w:t>
            </w:r>
            <w:r>
              <w:t>dengan</w:t>
            </w:r>
            <w:r>
              <w:rPr>
                <w:spacing w:val="43"/>
              </w:rPr>
              <w:t xml:space="preserve"> </w:t>
            </w:r>
            <w:r>
              <w:t>jari-jari</w:t>
            </w:r>
            <w:r>
              <w:rPr>
                <w:spacing w:val="41"/>
              </w:rPr>
              <w:t xml:space="preserve"> </w:t>
            </w:r>
            <w:r>
              <w:t>oleh</w:t>
            </w:r>
            <w:r>
              <w:rPr>
                <w:spacing w:val="41"/>
              </w:rPr>
              <w:t xml:space="preserve"> </w:t>
            </w:r>
            <w:r>
              <w:t>satu</w:t>
            </w:r>
            <w:r>
              <w:rPr>
                <w:spacing w:val="44"/>
              </w:rPr>
              <w:t xml:space="preserve"> </w:t>
            </w:r>
            <w:r>
              <w:t>tangan</w:t>
            </w:r>
            <w:r>
              <w:rPr>
                <w:spacing w:val="-47"/>
              </w:rPr>
              <w:t xml:space="preserve"> </w:t>
            </w:r>
            <w:r>
              <w:t>untuk</w:t>
            </w:r>
            <w:r>
              <w:rPr>
                <w:spacing w:val="6"/>
              </w:rPr>
              <w:t xml:space="preserve"> </w:t>
            </w:r>
            <w:r>
              <w:t>mengetahui</w:t>
            </w:r>
            <w:r>
              <w:rPr>
                <w:spacing w:val="6"/>
              </w:rPr>
              <w:t xml:space="preserve"> </w:t>
            </w:r>
            <w:r>
              <w:t>keadaan</w:t>
            </w:r>
            <w:r>
              <w:rPr>
                <w:spacing w:val="5"/>
              </w:rPr>
              <w:t xml:space="preserve"> </w:t>
            </w:r>
            <w:r>
              <w:t>clitoris,</w:t>
            </w:r>
            <w:r>
              <w:rPr>
                <w:spacing w:val="3"/>
              </w:rPr>
              <w:t xml:space="preserve"> </w:t>
            </w:r>
            <w:r>
              <w:t>selaput</w:t>
            </w:r>
            <w:r>
              <w:rPr>
                <w:spacing w:val="4"/>
              </w:rPr>
              <w:t xml:space="preserve"> </w:t>
            </w:r>
            <w:r>
              <w:t>dara,</w:t>
            </w:r>
            <w:r>
              <w:rPr>
                <w:spacing w:val="4"/>
              </w:rPr>
              <w:t xml:space="preserve"> </w:t>
            </w:r>
            <w:r>
              <w:t>orifisium</w:t>
            </w:r>
            <w:r>
              <w:rPr>
                <w:spacing w:val="7"/>
              </w:rPr>
              <w:t xml:space="preserve"> </w:t>
            </w:r>
            <w:r>
              <w:t>dan</w:t>
            </w:r>
            <w:r>
              <w:rPr>
                <w:lang w:val="id-ID"/>
              </w:rPr>
              <w:t xml:space="preserve"> </w:t>
            </w:r>
            <w:r>
              <w:t>perineum,</w:t>
            </w:r>
            <w:r>
              <w:rPr>
                <w:spacing w:val="-2"/>
              </w:rPr>
              <w:t xml:space="preserve"> </w:t>
            </w:r>
            <w:r>
              <w:t>bartholinitis</w:t>
            </w:r>
          </w:p>
        </w:tc>
      </w:tr>
      <w:tr w:rsidR="002A2422" w14:paraId="64B9E125" w14:textId="77777777" w:rsidTr="006E125B">
        <w:trPr>
          <w:trHeight w:val="597"/>
        </w:trPr>
        <w:tc>
          <w:tcPr>
            <w:tcW w:w="566" w:type="dxa"/>
          </w:tcPr>
          <w:p w14:paraId="2A701537" w14:textId="77777777" w:rsidR="002A2422" w:rsidRDefault="002A2422" w:rsidP="006E125B">
            <w:pPr>
              <w:pStyle w:val="TableParagraph"/>
              <w:spacing w:line="273" w:lineRule="exact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168" w:type="dxa"/>
          </w:tcPr>
          <w:p w14:paraId="28EAB680" w14:textId="77777777" w:rsidR="002A2422" w:rsidRDefault="002A2422" w:rsidP="006E125B">
            <w:pPr>
              <w:pStyle w:val="TableParagraph"/>
              <w:spacing w:before="11"/>
              <w:ind w:left="208"/>
            </w:pPr>
            <w:r>
              <w:t>Memeriksa</w:t>
            </w:r>
            <w:r>
              <w:rPr>
                <w:spacing w:val="-3"/>
              </w:rPr>
              <w:t xml:space="preserve"> </w:t>
            </w:r>
            <w:r>
              <w:t>Rektum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Anus</w:t>
            </w:r>
          </w:p>
        </w:tc>
        <w:tc>
          <w:tcPr>
            <w:tcW w:w="4488" w:type="dxa"/>
          </w:tcPr>
          <w:p w14:paraId="5E4088C9" w14:textId="77777777" w:rsidR="00136701" w:rsidRDefault="00136701" w:rsidP="0013670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line="267" w:lineRule="exact"/>
              <w:ind w:hanging="361"/>
            </w:pPr>
            <w:r>
              <w:t>Posisi</w:t>
            </w:r>
            <w:r>
              <w:rPr>
                <w:spacing w:val="-1"/>
              </w:rPr>
              <w:t xml:space="preserve"> </w:t>
            </w:r>
            <w:r>
              <w:t>litotomi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1"/>
              </w:rPr>
              <w:t xml:space="preserve"> </w:t>
            </w:r>
            <w:r>
              <w:t>berbaring</w:t>
            </w:r>
            <w:r>
              <w:rPr>
                <w:spacing w:val="-2"/>
              </w:rPr>
              <w:t xml:space="preserve"> </w:t>
            </w:r>
            <w:r>
              <w:t>miring.</w:t>
            </w:r>
          </w:p>
          <w:p w14:paraId="2E412F0C" w14:textId="77777777" w:rsidR="00136701" w:rsidRDefault="00136701" w:rsidP="0013670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hanging="361"/>
            </w:pPr>
            <w:r>
              <w:t>Inspeksi</w:t>
            </w:r>
            <w:r>
              <w:rPr>
                <w:spacing w:val="-3"/>
              </w:rPr>
              <w:t xml:space="preserve"> </w:t>
            </w:r>
            <w:r>
              <w:t>anus.</w:t>
            </w:r>
            <w:r>
              <w:rPr>
                <w:spacing w:val="-2"/>
              </w:rPr>
              <w:t xml:space="preserve"> </w:t>
            </w:r>
            <w:r>
              <w:t>kemungkinan</w:t>
            </w:r>
            <w:r>
              <w:rPr>
                <w:spacing w:val="-3"/>
              </w:rPr>
              <w:t xml:space="preserve"> </w:t>
            </w:r>
            <w:r>
              <w:t>terdapat</w:t>
            </w:r>
            <w:r>
              <w:rPr>
                <w:spacing w:val="-2"/>
              </w:rPr>
              <w:t xml:space="preserve"> </w:t>
            </w:r>
            <w:r>
              <w:t>hemoroid.</w:t>
            </w:r>
          </w:p>
          <w:p w14:paraId="4F6805F8" w14:textId="15B6AE1D" w:rsidR="002A2422" w:rsidRPr="00136701" w:rsidRDefault="00136701" w:rsidP="00136701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spacing w:before="1"/>
              <w:ind w:hanging="361"/>
            </w:pPr>
            <w:bookmarkStart w:id="0" w:name="_GoBack"/>
            <w:bookmarkEnd w:id="0"/>
            <w:r>
              <w:t>Palpasi</w:t>
            </w:r>
            <w:r w:rsidRPr="00136701">
              <w:rPr>
                <w:spacing w:val="-1"/>
              </w:rPr>
              <w:t xml:space="preserve"> </w:t>
            </w:r>
            <w:r>
              <w:t>kanul</w:t>
            </w:r>
            <w:r w:rsidRPr="00136701">
              <w:rPr>
                <w:spacing w:val="-1"/>
              </w:rPr>
              <w:t xml:space="preserve"> </w:t>
            </w:r>
            <w:r>
              <w:t>anus</w:t>
            </w:r>
            <w:r w:rsidRPr="00136701">
              <w:rPr>
                <w:spacing w:val="-1"/>
              </w:rPr>
              <w:t xml:space="preserve"> </w:t>
            </w:r>
            <w:r>
              <w:t>dan</w:t>
            </w:r>
            <w:r w:rsidRPr="00136701">
              <w:rPr>
                <w:spacing w:val="-4"/>
              </w:rPr>
              <w:t xml:space="preserve"> </w:t>
            </w:r>
            <w:r>
              <w:t>rektum</w:t>
            </w:r>
          </w:p>
        </w:tc>
      </w:tr>
      <w:tr w:rsidR="002A2422" w14:paraId="56806FF7" w14:textId="77777777" w:rsidTr="006E125B">
        <w:trPr>
          <w:trHeight w:val="594"/>
        </w:trPr>
        <w:tc>
          <w:tcPr>
            <w:tcW w:w="566" w:type="dxa"/>
          </w:tcPr>
          <w:p w14:paraId="49FF316A" w14:textId="77777777" w:rsidR="002A2422" w:rsidRDefault="002A2422" w:rsidP="006E125B">
            <w:pPr>
              <w:pStyle w:val="TableParagraph"/>
              <w:spacing w:line="270" w:lineRule="exact"/>
              <w:ind w:left="115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168" w:type="dxa"/>
          </w:tcPr>
          <w:p w14:paraId="5E179BB4" w14:textId="77777777" w:rsidR="002A2422" w:rsidRDefault="002A2422" w:rsidP="006E125B">
            <w:pPr>
              <w:pStyle w:val="TableParagraph"/>
              <w:spacing w:before="8"/>
              <w:ind w:left="208"/>
            </w:pPr>
            <w:r>
              <w:t>Memeriksa</w:t>
            </w:r>
            <w:r>
              <w:rPr>
                <w:spacing w:val="-3"/>
              </w:rPr>
              <w:t xml:space="preserve"> </w:t>
            </w:r>
            <w:r>
              <w:t>punggung</w:t>
            </w:r>
          </w:p>
        </w:tc>
        <w:tc>
          <w:tcPr>
            <w:tcW w:w="4488" w:type="dxa"/>
          </w:tcPr>
          <w:p w14:paraId="4ABD2D52" w14:textId="5356D3D3" w:rsidR="002A2422" w:rsidRDefault="00136701" w:rsidP="006E125B">
            <w:pPr>
              <w:pStyle w:val="TableParagraph"/>
              <w:rPr>
                <w:rFonts w:ascii="Times New Roman"/>
              </w:rPr>
            </w:pPr>
            <w:r>
              <w:t>Periksa</w:t>
            </w:r>
            <w:r>
              <w:rPr>
                <w:spacing w:val="-3"/>
              </w:rPr>
              <w:t xml:space="preserve"> </w:t>
            </w:r>
            <w:r>
              <w:t>bentuk</w:t>
            </w:r>
            <w:r>
              <w:rPr>
                <w:spacing w:val="-1"/>
              </w:rPr>
              <w:t xml:space="preserve"> </w:t>
            </w:r>
            <w:r>
              <w:t>tulang</w:t>
            </w:r>
            <w:r>
              <w:rPr>
                <w:spacing w:val="-3"/>
              </w:rPr>
              <w:t xml:space="preserve"> </w:t>
            </w:r>
            <w:r>
              <w:t>belakang</w:t>
            </w:r>
            <w:r>
              <w:rPr>
                <w:spacing w:val="-4"/>
              </w:rPr>
              <w:t xml:space="preserve"> </w:t>
            </w:r>
            <w:r>
              <w:t>(Lordosis,</w:t>
            </w:r>
            <w:r>
              <w:rPr>
                <w:spacing w:val="-2"/>
              </w:rPr>
              <w:t xml:space="preserve"> </w:t>
            </w:r>
            <w:r>
              <w:t>Kifosis,</w:t>
            </w:r>
            <w:r>
              <w:rPr>
                <w:spacing w:val="-5"/>
              </w:rPr>
              <w:t xml:space="preserve"> </w:t>
            </w:r>
            <w:r>
              <w:t>Skoliosis)</w:t>
            </w:r>
          </w:p>
        </w:tc>
      </w:tr>
    </w:tbl>
    <w:p w14:paraId="18543405" w14:textId="77777777" w:rsidR="002A2422" w:rsidRDefault="002A2422"/>
    <w:sectPr w:rsidR="002A2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1118B"/>
    <w:multiLevelType w:val="hybridMultilevel"/>
    <w:tmpl w:val="802A3D24"/>
    <w:lvl w:ilvl="0" w:tplc="FEC0D9AC">
      <w:start w:val="1"/>
      <w:numFmt w:val="lowerLetter"/>
      <w:lvlText w:val="%1."/>
      <w:lvlJc w:val="left"/>
      <w:pPr>
        <w:ind w:left="424" w:hanging="31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210ACA6C">
      <w:numFmt w:val="bullet"/>
      <w:lvlText w:val="•"/>
      <w:lvlJc w:val="left"/>
      <w:pPr>
        <w:ind w:left="1010" w:hanging="317"/>
      </w:pPr>
      <w:rPr>
        <w:rFonts w:hint="default"/>
        <w:lang w:val="id" w:eastAsia="en-US" w:bidi="ar-SA"/>
      </w:rPr>
    </w:lvl>
    <w:lvl w:ilvl="2" w:tplc="10D2A420">
      <w:numFmt w:val="bullet"/>
      <w:lvlText w:val="•"/>
      <w:lvlJc w:val="left"/>
      <w:pPr>
        <w:ind w:left="1600" w:hanging="317"/>
      </w:pPr>
      <w:rPr>
        <w:rFonts w:hint="default"/>
        <w:lang w:val="id" w:eastAsia="en-US" w:bidi="ar-SA"/>
      </w:rPr>
    </w:lvl>
    <w:lvl w:ilvl="3" w:tplc="03341F1C">
      <w:numFmt w:val="bullet"/>
      <w:lvlText w:val="•"/>
      <w:lvlJc w:val="left"/>
      <w:pPr>
        <w:ind w:left="2190" w:hanging="317"/>
      </w:pPr>
      <w:rPr>
        <w:rFonts w:hint="default"/>
        <w:lang w:val="id" w:eastAsia="en-US" w:bidi="ar-SA"/>
      </w:rPr>
    </w:lvl>
    <w:lvl w:ilvl="4" w:tplc="BB0661B8">
      <w:numFmt w:val="bullet"/>
      <w:lvlText w:val="•"/>
      <w:lvlJc w:val="left"/>
      <w:pPr>
        <w:ind w:left="2781" w:hanging="317"/>
      </w:pPr>
      <w:rPr>
        <w:rFonts w:hint="default"/>
        <w:lang w:val="id" w:eastAsia="en-US" w:bidi="ar-SA"/>
      </w:rPr>
    </w:lvl>
    <w:lvl w:ilvl="5" w:tplc="5142C5E8">
      <w:numFmt w:val="bullet"/>
      <w:lvlText w:val="•"/>
      <w:lvlJc w:val="left"/>
      <w:pPr>
        <w:ind w:left="3371" w:hanging="317"/>
      </w:pPr>
      <w:rPr>
        <w:rFonts w:hint="default"/>
        <w:lang w:val="id" w:eastAsia="en-US" w:bidi="ar-SA"/>
      </w:rPr>
    </w:lvl>
    <w:lvl w:ilvl="6" w:tplc="1012D922">
      <w:numFmt w:val="bullet"/>
      <w:lvlText w:val="•"/>
      <w:lvlJc w:val="left"/>
      <w:pPr>
        <w:ind w:left="3961" w:hanging="317"/>
      </w:pPr>
      <w:rPr>
        <w:rFonts w:hint="default"/>
        <w:lang w:val="id" w:eastAsia="en-US" w:bidi="ar-SA"/>
      </w:rPr>
    </w:lvl>
    <w:lvl w:ilvl="7" w:tplc="92E0068C">
      <w:numFmt w:val="bullet"/>
      <w:lvlText w:val="•"/>
      <w:lvlJc w:val="left"/>
      <w:pPr>
        <w:ind w:left="4552" w:hanging="317"/>
      </w:pPr>
      <w:rPr>
        <w:rFonts w:hint="default"/>
        <w:lang w:val="id" w:eastAsia="en-US" w:bidi="ar-SA"/>
      </w:rPr>
    </w:lvl>
    <w:lvl w:ilvl="8" w:tplc="A3F440D6">
      <w:numFmt w:val="bullet"/>
      <w:lvlText w:val="•"/>
      <w:lvlJc w:val="left"/>
      <w:pPr>
        <w:ind w:left="5142" w:hanging="317"/>
      </w:pPr>
      <w:rPr>
        <w:rFonts w:hint="default"/>
        <w:lang w:val="id" w:eastAsia="en-US" w:bidi="ar-SA"/>
      </w:rPr>
    </w:lvl>
  </w:abstractNum>
  <w:abstractNum w:abstractNumId="1">
    <w:nsid w:val="1A9A2C9F"/>
    <w:multiLevelType w:val="hybridMultilevel"/>
    <w:tmpl w:val="F70E6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517FB"/>
    <w:multiLevelType w:val="hybridMultilevel"/>
    <w:tmpl w:val="51521EEA"/>
    <w:lvl w:ilvl="0" w:tplc="5F385BC8">
      <w:start w:val="1"/>
      <w:numFmt w:val="lowerLetter"/>
      <w:lvlText w:val="%1)"/>
      <w:lvlJc w:val="left"/>
      <w:pPr>
        <w:ind w:left="46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71A8D7FA">
      <w:numFmt w:val="bullet"/>
      <w:lvlText w:val="•"/>
      <w:lvlJc w:val="left"/>
      <w:pPr>
        <w:ind w:left="1046" w:hanging="360"/>
      </w:pPr>
      <w:rPr>
        <w:rFonts w:hint="default"/>
        <w:lang w:val="id" w:eastAsia="en-US" w:bidi="ar-SA"/>
      </w:rPr>
    </w:lvl>
    <w:lvl w:ilvl="2" w:tplc="270A2730">
      <w:numFmt w:val="bullet"/>
      <w:lvlText w:val="•"/>
      <w:lvlJc w:val="left"/>
      <w:pPr>
        <w:ind w:left="1632" w:hanging="360"/>
      </w:pPr>
      <w:rPr>
        <w:rFonts w:hint="default"/>
        <w:lang w:val="id" w:eastAsia="en-US" w:bidi="ar-SA"/>
      </w:rPr>
    </w:lvl>
    <w:lvl w:ilvl="3" w:tplc="BB986BEE">
      <w:numFmt w:val="bullet"/>
      <w:lvlText w:val="•"/>
      <w:lvlJc w:val="left"/>
      <w:pPr>
        <w:ind w:left="2218" w:hanging="360"/>
      </w:pPr>
      <w:rPr>
        <w:rFonts w:hint="default"/>
        <w:lang w:val="id" w:eastAsia="en-US" w:bidi="ar-SA"/>
      </w:rPr>
    </w:lvl>
    <w:lvl w:ilvl="4" w:tplc="205CDB30">
      <w:numFmt w:val="bullet"/>
      <w:lvlText w:val="•"/>
      <w:lvlJc w:val="left"/>
      <w:pPr>
        <w:ind w:left="2805" w:hanging="360"/>
      </w:pPr>
      <w:rPr>
        <w:rFonts w:hint="default"/>
        <w:lang w:val="id" w:eastAsia="en-US" w:bidi="ar-SA"/>
      </w:rPr>
    </w:lvl>
    <w:lvl w:ilvl="5" w:tplc="6E7E59AE">
      <w:numFmt w:val="bullet"/>
      <w:lvlText w:val="•"/>
      <w:lvlJc w:val="left"/>
      <w:pPr>
        <w:ind w:left="3391" w:hanging="360"/>
      </w:pPr>
      <w:rPr>
        <w:rFonts w:hint="default"/>
        <w:lang w:val="id" w:eastAsia="en-US" w:bidi="ar-SA"/>
      </w:rPr>
    </w:lvl>
    <w:lvl w:ilvl="6" w:tplc="F2C635EA">
      <w:numFmt w:val="bullet"/>
      <w:lvlText w:val="•"/>
      <w:lvlJc w:val="left"/>
      <w:pPr>
        <w:ind w:left="3977" w:hanging="360"/>
      </w:pPr>
      <w:rPr>
        <w:rFonts w:hint="default"/>
        <w:lang w:val="id" w:eastAsia="en-US" w:bidi="ar-SA"/>
      </w:rPr>
    </w:lvl>
    <w:lvl w:ilvl="7" w:tplc="DE12DC7E">
      <w:numFmt w:val="bullet"/>
      <w:lvlText w:val="•"/>
      <w:lvlJc w:val="left"/>
      <w:pPr>
        <w:ind w:left="4564" w:hanging="360"/>
      </w:pPr>
      <w:rPr>
        <w:rFonts w:hint="default"/>
        <w:lang w:val="id" w:eastAsia="en-US" w:bidi="ar-SA"/>
      </w:rPr>
    </w:lvl>
    <w:lvl w:ilvl="8" w:tplc="4F701146">
      <w:numFmt w:val="bullet"/>
      <w:lvlText w:val="•"/>
      <w:lvlJc w:val="left"/>
      <w:pPr>
        <w:ind w:left="5150" w:hanging="360"/>
      </w:pPr>
      <w:rPr>
        <w:rFonts w:hint="default"/>
        <w:lang w:val="id" w:eastAsia="en-US" w:bidi="ar-SA"/>
      </w:rPr>
    </w:lvl>
  </w:abstractNum>
  <w:abstractNum w:abstractNumId="3">
    <w:nsid w:val="2D37475C"/>
    <w:multiLevelType w:val="hybridMultilevel"/>
    <w:tmpl w:val="ADEA654C"/>
    <w:lvl w:ilvl="0" w:tplc="DD5CB8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75E50"/>
    <w:multiLevelType w:val="hybridMultilevel"/>
    <w:tmpl w:val="ECA05F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B7F13"/>
    <w:multiLevelType w:val="hybridMultilevel"/>
    <w:tmpl w:val="8312B56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2221C"/>
    <w:multiLevelType w:val="hybridMultilevel"/>
    <w:tmpl w:val="FF5AB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96DF1"/>
    <w:multiLevelType w:val="hybridMultilevel"/>
    <w:tmpl w:val="5BEAA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25F66"/>
    <w:multiLevelType w:val="hybridMultilevel"/>
    <w:tmpl w:val="3134E1F6"/>
    <w:lvl w:ilvl="0" w:tplc="36442F4A">
      <w:start w:val="1"/>
      <w:numFmt w:val="lowerLetter"/>
      <w:lvlText w:val="%1."/>
      <w:lvlJc w:val="left"/>
      <w:pPr>
        <w:ind w:left="57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A7F880A4">
      <w:numFmt w:val="bullet"/>
      <w:lvlText w:val="•"/>
      <w:lvlJc w:val="left"/>
      <w:pPr>
        <w:ind w:left="1154" w:hanging="360"/>
      </w:pPr>
      <w:rPr>
        <w:rFonts w:hint="default"/>
        <w:lang w:val="id" w:eastAsia="en-US" w:bidi="ar-SA"/>
      </w:rPr>
    </w:lvl>
    <w:lvl w:ilvl="2" w:tplc="8522D060">
      <w:numFmt w:val="bullet"/>
      <w:lvlText w:val="•"/>
      <w:lvlJc w:val="left"/>
      <w:pPr>
        <w:ind w:left="1728" w:hanging="360"/>
      </w:pPr>
      <w:rPr>
        <w:rFonts w:hint="default"/>
        <w:lang w:val="id" w:eastAsia="en-US" w:bidi="ar-SA"/>
      </w:rPr>
    </w:lvl>
    <w:lvl w:ilvl="3" w:tplc="A0E01FB4">
      <w:numFmt w:val="bullet"/>
      <w:lvlText w:val="•"/>
      <w:lvlJc w:val="left"/>
      <w:pPr>
        <w:ind w:left="2302" w:hanging="360"/>
      </w:pPr>
      <w:rPr>
        <w:rFonts w:hint="default"/>
        <w:lang w:val="id" w:eastAsia="en-US" w:bidi="ar-SA"/>
      </w:rPr>
    </w:lvl>
    <w:lvl w:ilvl="4" w:tplc="C8A04676">
      <w:numFmt w:val="bullet"/>
      <w:lvlText w:val="•"/>
      <w:lvlJc w:val="left"/>
      <w:pPr>
        <w:ind w:left="2877" w:hanging="360"/>
      </w:pPr>
      <w:rPr>
        <w:rFonts w:hint="default"/>
        <w:lang w:val="id" w:eastAsia="en-US" w:bidi="ar-SA"/>
      </w:rPr>
    </w:lvl>
    <w:lvl w:ilvl="5" w:tplc="72661818">
      <w:numFmt w:val="bullet"/>
      <w:lvlText w:val="•"/>
      <w:lvlJc w:val="left"/>
      <w:pPr>
        <w:ind w:left="3451" w:hanging="360"/>
      </w:pPr>
      <w:rPr>
        <w:rFonts w:hint="default"/>
        <w:lang w:val="id" w:eastAsia="en-US" w:bidi="ar-SA"/>
      </w:rPr>
    </w:lvl>
    <w:lvl w:ilvl="6" w:tplc="D3BEBDE2">
      <w:numFmt w:val="bullet"/>
      <w:lvlText w:val="•"/>
      <w:lvlJc w:val="left"/>
      <w:pPr>
        <w:ind w:left="4025" w:hanging="360"/>
      </w:pPr>
      <w:rPr>
        <w:rFonts w:hint="default"/>
        <w:lang w:val="id" w:eastAsia="en-US" w:bidi="ar-SA"/>
      </w:rPr>
    </w:lvl>
    <w:lvl w:ilvl="7" w:tplc="0A363794">
      <w:numFmt w:val="bullet"/>
      <w:lvlText w:val="•"/>
      <w:lvlJc w:val="left"/>
      <w:pPr>
        <w:ind w:left="4600" w:hanging="360"/>
      </w:pPr>
      <w:rPr>
        <w:rFonts w:hint="default"/>
        <w:lang w:val="id" w:eastAsia="en-US" w:bidi="ar-SA"/>
      </w:rPr>
    </w:lvl>
    <w:lvl w:ilvl="8" w:tplc="841C9B30">
      <w:numFmt w:val="bullet"/>
      <w:lvlText w:val="•"/>
      <w:lvlJc w:val="left"/>
      <w:pPr>
        <w:ind w:left="5174" w:hanging="360"/>
      </w:pPr>
      <w:rPr>
        <w:rFonts w:hint="default"/>
        <w:lang w:val="id" w:eastAsia="en-US" w:bidi="ar-SA"/>
      </w:rPr>
    </w:lvl>
  </w:abstractNum>
  <w:abstractNum w:abstractNumId="9">
    <w:nsid w:val="54A0561B"/>
    <w:multiLevelType w:val="hybridMultilevel"/>
    <w:tmpl w:val="E6ACFEBC"/>
    <w:lvl w:ilvl="0" w:tplc="DD5CB80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204610"/>
    <w:multiLevelType w:val="hybridMultilevel"/>
    <w:tmpl w:val="4B1AB8CE"/>
    <w:lvl w:ilvl="0" w:tplc="647658DA">
      <w:start w:val="1"/>
      <w:numFmt w:val="lowerLetter"/>
      <w:lvlText w:val="%1."/>
      <w:lvlJc w:val="left"/>
      <w:pPr>
        <w:ind w:left="565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0AA6BF5E">
      <w:numFmt w:val="bullet"/>
      <w:lvlText w:val="•"/>
      <w:lvlJc w:val="left"/>
      <w:pPr>
        <w:ind w:left="1136" w:hanging="284"/>
      </w:pPr>
      <w:rPr>
        <w:rFonts w:hint="default"/>
        <w:lang w:val="id" w:eastAsia="en-US" w:bidi="ar-SA"/>
      </w:rPr>
    </w:lvl>
    <w:lvl w:ilvl="2" w:tplc="EFFAECD8">
      <w:numFmt w:val="bullet"/>
      <w:lvlText w:val="•"/>
      <w:lvlJc w:val="left"/>
      <w:pPr>
        <w:ind w:left="1712" w:hanging="284"/>
      </w:pPr>
      <w:rPr>
        <w:rFonts w:hint="default"/>
        <w:lang w:val="id" w:eastAsia="en-US" w:bidi="ar-SA"/>
      </w:rPr>
    </w:lvl>
    <w:lvl w:ilvl="3" w:tplc="C6D09C78">
      <w:numFmt w:val="bullet"/>
      <w:lvlText w:val="•"/>
      <w:lvlJc w:val="left"/>
      <w:pPr>
        <w:ind w:left="2288" w:hanging="284"/>
      </w:pPr>
      <w:rPr>
        <w:rFonts w:hint="default"/>
        <w:lang w:val="id" w:eastAsia="en-US" w:bidi="ar-SA"/>
      </w:rPr>
    </w:lvl>
    <w:lvl w:ilvl="4" w:tplc="264A2BDA">
      <w:numFmt w:val="bullet"/>
      <w:lvlText w:val="•"/>
      <w:lvlJc w:val="left"/>
      <w:pPr>
        <w:ind w:left="2865" w:hanging="284"/>
      </w:pPr>
      <w:rPr>
        <w:rFonts w:hint="default"/>
        <w:lang w:val="id" w:eastAsia="en-US" w:bidi="ar-SA"/>
      </w:rPr>
    </w:lvl>
    <w:lvl w:ilvl="5" w:tplc="9FBEAA3E">
      <w:numFmt w:val="bullet"/>
      <w:lvlText w:val="•"/>
      <w:lvlJc w:val="left"/>
      <w:pPr>
        <w:ind w:left="3441" w:hanging="284"/>
      </w:pPr>
      <w:rPr>
        <w:rFonts w:hint="default"/>
        <w:lang w:val="id" w:eastAsia="en-US" w:bidi="ar-SA"/>
      </w:rPr>
    </w:lvl>
    <w:lvl w:ilvl="6" w:tplc="9692DA30">
      <w:numFmt w:val="bullet"/>
      <w:lvlText w:val="•"/>
      <w:lvlJc w:val="left"/>
      <w:pPr>
        <w:ind w:left="4017" w:hanging="284"/>
      </w:pPr>
      <w:rPr>
        <w:rFonts w:hint="default"/>
        <w:lang w:val="id" w:eastAsia="en-US" w:bidi="ar-SA"/>
      </w:rPr>
    </w:lvl>
    <w:lvl w:ilvl="7" w:tplc="DBE2181A">
      <w:numFmt w:val="bullet"/>
      <w:lvlText w:val="•"/>
      <w:lvlJc w:val="left"/>
      <w:pPr>
        <w:ind w:left="4594" w:hanging="284"/>
      </w:pPr>
      <w:rPr>
        <w:rFonts w:hint="default"/>
        <w:lang w:val="id" w:eastAsia="en-US" w:bidi="ar-SA"/>
      </w:rPr>
    </w:lvl>
    <w:lvl w:ilvl="8" w:tplc="E35611FE">
      <w:numFmt w:val="bullet"/>
      <w:lvlText w:val="•"/>
      <w:lvlJc w:val="left"/>
      <w:pPr>
        <w:ind w:left="5170" w:hanging="284"/>
      </w:pPr>
      <w:rPr>
        <w:rFonts w:hint="default"/>
        <w:lang w:val="id" w:eastAsia="en-US" w:bidi="ar-SA"/>
      </w:rPr>
    </w:lvl>
  </w:abstractNum>
  <w:abstractNum w:abstractNumId="11">
    <w:nsid w:val="7C715B24"/>
    <w:multiLevelType w:val="hybridMultilevel"/>
    <w:tmpl w:val="E07C9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D159C8"/>
    <w:multiLevelType w:val="hybridMultilevel"/>
    <w:tmpl w:val="50821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22"/>
    <w:rsid w:val="00136701"/>
    <w:rsid w:val="002A2422"/>
    <w:rsid w:val="005304F8"/>
    <w:rsid w:val="00A90593"/>
    <w:rsid w:val="00E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A7DB"/>
  <w15:chartTrackingRefBased/>
  <w15:docId w15:val="{D2372833-46D4-F943-99BA-BF581303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A24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A2422"/>
    <w:rPr>
      <w:rFonts w:ascii="Times New Roman" w:eastAsia="Times New Roman" w:hAnsi="Times New Roman" w:cs="Times New Roman"/>
      <w:sz w:val="24"/>
      <w:szCs w:val="24"/>
      <w:lang w:val="id" w:eastAsia="en-US"/>
    </w:rPr>
  </w:style>
  <w:style w:type="paragraph" w:customStyle="1" w:styleId="TableParagraph">
    <w:name w:val="Table Paragraph"/>
    <w:basedOn w:val="Normal"/>
    <w:uiPriority w:val="1"/>
    <w:qFormat/>
    <w:rsid w:val="002A24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d" w:eastAsia="en-US"/>
    </w:rPr>
  </w:style>
  <w:style w:type="paragraph" w:styleId="TOC3">
    <w:name w:val="toc 3"/>
    <w:basedOn w:val="Normal"/>
    <w:uiPriority w:val="1"/>
    <w:qFormat/>
    <w:rsid w:val="00136701"/>
    <w:pPr>
      <w:widowControl w:val="0"/>
      <w:autoSpaceDE w:val="0"/>
      <w:autoSpaceDN w:val="0"/>
      <w:spacing w:after="0" w:line="240" w:lineRule="auto"/>
      <w:ind w:left="882" w:hanging="480"/>
    </w:pPr>
    <w:rPr>
      <w:rFonts w:ascii="Times New Roman" w:eastAsia="Times New Roman" w:hAnsi="Times New Roman" w:cs="Times New Roman"/>
      <w:b/>
      <w:bCs/>
      <w:sz w:val="24"/>
      <w:szCs w:val="24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62859117344102</dc:creator>
  <cp:keywords/>
  <dc:description/>
  <cp:lastModifiedBy>Windows User</cp:lastModifiedBy>
  <cp:revision>2</cp:revision>
  <dcterms:created xsi:type="dcterms:W3CDTF">2021-12-21T13:25:00Z</dcterms:created>
  <dcterms:modified xsi:type="dcterms:W3CDTF">2021-12-21T13:25:00Z</dcterms:modified>
</cp:coreProperties>
</file>