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58" w:rsidRPr="006D04A5" w:rsidRDefault="006D04A5">
      <w:pPr>
        <w:rPr>
          <w:rFonts w:ascii="Times New Roman" w:hAnsi="Times New Roman" w:cs="Times New Roman"/>
          <w:sz w:val="24"/>
        </w:rPr>
      </w:pPr>
      <w:r w:rsidRPr="006D04A5">
        <w:rPr>
          <w:rFonts w:ascii="Times New Roman" w:hAnsi="Times New Roman" w:cs="Times New Roman"/>
          <w:sz w:val="24"/>
        </w:rPr>
        <w:t>Nama: Tyas Ayu Laksita Sari</w:t>
      </w:r>
    </w:p>
    <w:p w:rsidR="006D04A5" w:rsidRPr="006D04A5" w:rsidRDefault="006D04A5">
      <w:pPr>
        <w:rPr>
          <w:rFonts w:ascii="Times New Roman" w:hAnsi="Times New Roman" w:cs="Times New Roman"/>
          <w:sz w:val="24"/>
        </w:rPr>
      </w:pPr>
      <w:r w:rsidRPr="006D04A5">
        <w:rPr>
          <w:rFonts w:ascii="Times New Roman" w:hAnsi="Times New Roman" w:cs="Times New Roman"/>
          <w:sz w:val="24"/>
        </w:rPr>
        <w:t>NIM: 1710301130</w:t>
      </w:r>
    </w:p>
    <w:p w:rsidR="006D04A5" w:rsidRPr="006D04A5" w:rsidRDefault="006D04A5">
      <w:pPr>
        <w:rPr>
          <w:rFonts w:ascii="Times New Roman" w:hAnsi="Times New Roman" w:cs="Times New Roman"/>
          <w:sz w:val="24"/>
        </w:rPr>
      </w:pPr>
      <w:r w:rsidRPr="006D04A5">
        <w:rPr>
          <w:rFonts w:ascii="Times New Roman" w:hAnsi="Times New Roman" w:cs="Times New Roman"/>
          <w:sz w:val="24"/>
        </w:rPr>
        <w:t>Kelas 8C2 Fisioterapi</w:t>
      </w:r>
    </w:p>
    <w:p w:rsidR="006D04A5" w:rsidRPr="00E2154C" w:rsidRDefault="006D04A5" w:rsidP="006D04A5">
      <w:pPr>
        <w:jc w:val="center"/>
        <w:rPr>
          <w:rFonts w:ascii="Times New Roman" w:hAnsi="Times New Roman" w:cs="Times New Roman"/>
          <w:b/>
          <w:sz w:val="24"/>
        </w:rPr>
      </w:pPr>
      <w:r w:rsidRPr="00E2154C">
        <w:rPr>
          <w:rFonts w:ascii="Times New Roman" w:hAnsi="Times New Roman" w:cs="Times New Roman"/>
          <w:b/>
          <w:sz w:val="24"/>
        </w:rPr>
        <w:t>Learning Object 1.2</w:t>
      </w:r>
    </w:p>
    <w:p w:rsidR="006D04A5" w:rsidRPr="00E2154C" w:rsidRDefault="006D04A5" w:rsidP="006D04A5">
      <w:pPr>
        <w:jc w:val="center"/>
        <w:rPr>
          <w:rFonts w:ascii="Times New Roman" w:hAnsi="Times New Roman" w:cs="Times New Roman"/>
          <w:b/>
          <w:sz w:val="24"/>
        </w:rPr>
      </w:pPr>
      <w:r w:rsidRPr="00E2154C">
        <w:rPr>
          <w:rFonts w:ascii="Times New Roman" w:hAnsi="Times New Roman" w:cs="Times New Roman"/>
          <w:b/>
          <w:sz w:val="24"/>
        </w:rPr>
        <w:t>MODUL PNF</w:t>
      </w:r>
    </w:p>
    <w:p w:rsidR="006D04A5" w:rsidRDefault="006D04A5" w:rsidP="006D04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Soal </w:t>
      </w:r>
    </w:p>
    <w:p w:rsidR="006D04A5" w:rsidRDefault="006D04A5" w:rsidP="006D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Teknik PNF seperti apa yang bisa diterapkan kepada pasien sesuai dengan kondisi pasien pada skenario tersebut?</w:t>
      </w:r>
    </w:p>
    <w:p w:rsidR="006D04A5" w:rsidRDefault="006D04A5" w:rsidP="006D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Bagaimana cara fisioterapis  mengintervensi menurunkan skala nyeri pada kasus tersebut?</w:t>
      </w:r>
    </w:p>
    <w:p w:rsidR="006D04A5" w:rsidRDefault="006D04A5" w:rsidP="006D04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Jawab</w:t>
      </w:r>
    </w:p>
    <w:p w:rsidR="00E2154C" w:rsidRPr="00E2154C" w:rsidRDefault="00E2154C" w:rsidP="00E215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D1 gerakan pola upper ekstremitas pada gerakan flexion 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Posisi awal: pasien tiduran lalu posisi ft di samping pasien da memegang i tangan pasien dengan posisi tangan pasien yaitu: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shoulder extensi, abduksi, internal rotasi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Forearm pronasi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Wrist ulnar, extensi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Finger extensi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Posisi akhir:pasien tiduran lalu posisi ft di samping pasien da memegang i tangan pasien dengan posisi tangan pasien yaitu: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Shoulder fleksi,adduksi,ekternal rotasi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Forearm supinasi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Wrist radial fleksi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Finger fleksi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D1  gerakan pola upper ekstremitas pada gerakan extension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Posisi Awal: pasien tiduran lalu posisi ft di samping pasien da memegang i tangan pasien dengan posisi tangan pasien yaitu: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Shoulder fleksi,adduksi,ekternal rotasi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Forearm supinasi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Wrist radial fleksi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Finger fleksi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Posisi akhir: pasien tiduran lalu posisi ft di samping pasien da memegang i tangan pasien dengan posisi tangan pasien yaitu: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shoulder extensi, abduksi, internal rotasi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Forearm pronasi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Wrist ulnar, extensi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lastRenderedPageBreak/>
        <w:t>Finger extensi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D2 gerakan pola upper ekstremitas pada gerakan fleksion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Posisi awal: pasien tiduran lalu posisi ft di samping pasien da memegang i tangan pasien dengan posisi tangan pasien yaitu: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Shoulder extensi, adduksi, internal rotasi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Forearm pronasi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Wrist ulnar ektensi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Finger fleksi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Posisi akhir: pasien tiduran lalu posisi ft di samping pasien da memegang i tangan pasien dengan posisi tangan pasien yaitu: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Shoulder fleksi, abduksi, ekternal rotasi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Forearm supinasi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Wrist radial ektensi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Finger ektensi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D2 gerakan pola upper ekstremitas pada gerakan ektension</w:t>
      </w:r>
    </w:p>
    <w:p w:rsid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Posisi awal: pasien tiduran lalu posisi ft di samping pasien da memegang i tangan pasien dengan posisi tangan pasien yaitu: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Shoulder fleksi, abduksi, ekternal rotasi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Forearm supinasi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Wrist radial ektensi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Finger ektensi</w:t>
      </w:r>
    </w:p>
    <w:p w:rsid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Posisi akhir: pasien tiduran lalu posisi ft di samping pasien da memegang i tangan pasien dengan posisi tangan pasien yaitu: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Shoulder extensi, adduksi, internal rotasi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Forearm pronasi</w:t>
      </w:r>
    </w:p>
    <w:p w:rsid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Wrist ulnar ektensi</w:t>
      </w:r>
    </w:p>
    <w:p w:rsidR="006D04A5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Finger fleksi</w:t>
      </w:r>
    </w:p>
    <w:p w:rsid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Menggunakam teknik Hold Relax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Hold Relax yaitu teknik kontraksi isometrik resisted yang difasilitasi oleh gaya yang sesuai, diikuti oleh relaksasi dan selanjutnya gerakan ROM yang baru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-Hold Relax tersiri atas 2 metode: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Direct method: kontraksi group otot yang terbatas (spasme/tigtness) -&gt; post- isometric relaxation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Indirect method: kontraksi otot yang berlawanan dari group otot yang terbatas (spasme/tightness) -&gt; antagonistic inhibition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- Prosesur pelaksanaan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lastRenderedPageBreak/>
        <w:t>•Direct method: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  -gerakan segmen tubuh pada akhir ROM yang ada: lakukann secara pasif/ aktif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  - tanpa melepaskan posisi tersebut, minta px untuk kontraksi isometrik halus dan terkoordinasi pafa group otot yang terbatas (spasme/tightness) dalam suatu pola. Perhatian khusus pada komponen rotasi dan tidak ada gerakan yang harus terjadi.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  - sekali px mempertahankan kontraksi tersebut selama beberapa detik, kemudian minta pasien untuk relax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  - gerakan segmen tubuh sampai akhir ROM yang baru : dapat dilakukan secara pasif/ aktif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  -ulangi rangkaian tersebut sampai tidak tercapai lagi ROM yang lebih jauh dan latihan kembali ROM yang baru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•Indirect method: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  -rangkaian gerakan sama dengan direct method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  -minta px untuk kontraksi isometrik yang halus dan terkoordinasi pada group otot yang berlawanan dengan group otot yang terbatas (spasme/tightness) dalam suatu pola, kemudian block gerakan dengan tahanan. Perhatian khusus pada komponen rotasi, dan tidka boleh ada gerakan yang terjadi 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  -sesekali pasien mempertahankan kontraksi tersebut selama beberapa detik, kemudian minta pasien untuk relax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 xml:space="preserve">  -gerakan segmen tubuh pada akhir ROM baru: dapat dilakukan secara pasi/ aktif. Ulangi rangkaian gerakan tersebut sampai tidak tercapai lagi ROM yang lebih jauh dan latihan kembali pada ROM yang baru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-tujuan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Relaksasi dan atau stretching otot,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 w:rsidRPr="00E2154C">
        <w:rPr>
          <w:rFonts w:ascii="Times New Roman" w:hAnsi="Times New Roman" w:cs="Times New Roman"/>
          <w:sz w:val="24"/>
        </w:rPr>
        <w:t>Meningkatkan ROM,</w:t>
      </w:r>
    </w:p>
    <w:p w:rsidR="00E2154C" w:rsidRPr="00E2154C" w:rsidRDefault="00E2154C" w:rsidP="00E2154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Menurunkan ny</w:t>
      </w:r>
      <w:r w:rsidRPr="00E2154C">
        <w:rPr>
          <w:rFonts w:ascii="Times New Roman" w:hAnsi="Times New Roman" w:cs="Times New Roman"/>
          <w:sz w:val="24"/>
        </w:rPr>
        <w:t>eri</w:t>
      </w:r>
    </w:p>
    <w:sectPr w:rsidR="00E2154C" w:rsidRPr="00E2154C" w:rsidSect="00807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583"/>
    <w:multiLevelType w:val="hybridMultilevel"/>
    <w:tmpl w:val="328A21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3FF"/>
    <w:multiLevelType w:val="hybridMultilevel"/>
    <w:tmpl w:val="6316BE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1DD"/>
    <w:multiLevelType w:val="hybridMultilevel"/>
    <w:tmpl w:val="778836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B7BA2"/>
    <w:multiLevelType w:val="hybridMultilevel"/>
    <w:tmpl w:val="DB90D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D1E47"/>
    <w:multiLevelType w:val="hybridMultilevel"/>
    <w:tmpl w:val="7F22DA90"/>
    <w:lvl w:ilvl="0" w:tplc="2D824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6D04A5"/>
    <w:rsid w:val="006D04A5"/>
    <w:rsid w:val="00807C58"/>
    <w:rsid w:val="00E2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Tyas</dc:creator>
  <cp:lastModifiedBy>Tyas</cp:lastModifiedBy>
  <cp:revision>1</cp:revision>
  <dcterms:created xsi:type="dcterms:W3CDTF">2021-06-07T13:28:00Z</dcterms:created>
  <dcterms:modified xsi:type="dcterms:W3CDTF">2021-06-07T15:02:00Z</dcterms:modified>
</cp:coreProperties>
</file>