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F3C04" w14:textId="3EB75DDD" w:rsidR="00795F54" w:rsidRPr="00761349" w:rsidRDefault="00E91A61" w:rsidP="00C2035C">
      <w:pPr>
        <w:rPr>
          <w:rFonts w:ascii="Abadi Extra Light" w:hAnsi="Abadi Extra Light"/>
          <w:sz w:val="24"/>
          <w:szCs w:val="24"/>
        </w:rPr>
      </w:pPr>
      <w:r w:rsidRPr="00761349">
        <w:rPr>
          <w:rFonts w:ascii="Abadi Extra Light" w:hAnsi="Abadi Extra Light"/>
          <w:sz w:val="24"/>
          <w:szCs w:val="24"/>
        </w:rPr>
        <w:t>Nama : Cezarino coel 1810301186</w:t>
      </w:r>
    </w:p>
    <w:p w14:paraId="1B98CBEB" w14:textId="1CEAF15C" w:rsidR="00D611E2" w:rsidRPr="00761349" w:rsidRDefault="00D611E2" w:rsidP="00C2035C">
      <w:pPr>
        <w:rPr>
          <w:rFonts w:ascii="Abadi Extra Light" w:hAnsi="Abadi Extra Light"/>
          <w:sz w:val="24"/>
          <w:szCs w:val="24"/>
        </w:rPr>
      </w:pPr>
      <w:r w:rsidRPr="00761349">
        <w:rPr>
          <w:rFonts w:ascii="Abadi Extra Light" w:hAnsi="Abadi Extra Light"/>
          <w:sz w:val="24"/>
          <w:szCs w:val="24"/>
        </w:rPr>
        <w:t>Klas :6C5</w:t>
      </w:r>
    </w:p>
    <w:p w14:paraId="640F770C" w14:textId="4056F3B5" w:rsidR="00795F54" w:rsidRPr="00761349" w:rsidRDefault="00795F54" w:rsidP="00C2035C">
      <w:pPr>
        <w:rPr>
          <w:rFonts w:ascii="Abadi Extra Light" w:hAnsi="Abadi Extra Light"/>
          <w:sz w:val="24"/>
          <w:szCs w:val="24"/>
        </w:rPr>
      </w:pPr>
    </w:p>
    <w:p w14:paraId="62D03341" w14:textId="35C6BBE0" w:rsidR="00795F54" w:rsidRPr="00761349" w:rsidRDefault="00795F54" w:rsidP="00C2035C">
      <w:pPr>
        <w:rPr>
          <w:rFonts w:ascii="Abadi Extra Light" w:hAnsi="Abadi Extra Light"/>
          <w:b/>
          <w:bCs/>
          <w:sz w:val="24"/>
          <w:szCs w:val="24"/>
        </w:rPr>
      </w:pPr>
      <w:r w:rsidRPr="00761349">
        <w:rPr>
          <w:rFonts w:ascii="Abadi Extra Light" w:hAnsi="Abadi Extra Light"/>
          <w:b/>
          <w:bCs/>
          <w:sz w:val="24"/>
          <w:szCs w:val="24"/>
        </w:rPr>
        <w:t>Skenario</w:t>
      </w:r>
    </w:p>
    <w:p w14:paraId="4F290BA2" w14:textId="1A762B9D" w:rsidR="00795F54" w:rsidRPr="00761349" w:rsidRDefault="00C2035C" w:rsidP="00C2035C">
      <w:pPr>
        <w:rPr>
          <w:rFonts w:ascii="Abadi Extra Light" w:hAnsi="Abadi Extra Light"/>
          <w:sz w:val="24"/>
          <w:szCs w:val="24"/>
        </w:rPr>
      </w:pPr>
      <w:r w:rsidRPr="00761349">
        <w:rPr>
          <w:rFonts w:ascii="Abadi Extra Light" w:hAnsi="Abadi Extra Light"/>
          <w:sz w:val="24"/>
          <w:szCs w:val="24"/>
        </w:rPr>
        <w:t>Tn.X usia 30 tahun terserempet sepeda motor hingga terbentur aspal. Pasien tersebut oleh warga di bawa ke RS terdekat dan segera ditangani tim medis. Hasil radiologi adanya sumbatan dipembuluh darah yang menuju ke cerebrum.kondisi pasien pingsan.Dan fraktur pada radius sinistra.</w:t>
      </w:r>
    </w:p>
    <w:p w14:paraId="2961F632" w14:textId="77777777" w:rsidR="00795F54" w:rsidRPr="00761349" w:rsidRDefault="00C2035C" w:rsidP="00C2035C">
      <w:pPr>
        <w:rPr>
          <w:rFonts w:ascii="Abadi Extra Light" w:hAnsi="Abadi Extra Light"/>
          <w:b/>
          <w:bCs/>
          <w:sz w:val="24"/>
          <w:szCs w:val="24"/>
        </w:rPr>
      </w:pPr>
      <w:r w:rsidRPr="00761349">
        <w:rPr>
          <w:rFonts w:ascii="Abadi Extra Light" w:hAnsi="Abadi Extra Light"/>
          <w:b/>
          <w:bCs/>
          <w:sz w:val="24"/>
          <w:szCs w:val="24"/>
        </w:rPr>
        <w:t xml:space="preserve">Pertanyaan </w:t>
      </w:r>
    </w:p>
    <w:p w14:paraId="76B8B678" w14:textId="4273D3D1" w:rsidR="00C2035C" w:rsidRPr="00761349" w:rsidRDefault="00795F54" w:rsidP="00C2035C">
      <w:pPr>
        <w:rPr>
          <w:rFonts w:ascii="Abadi Extra Light" w:hAnsi="Abadi Extra Light"/>
          <w:sz w:val="24"/>
          <w:szCs w:val="24"/>
        </w:rPr>
      </w:pPr>
      <w:r w:rsidRPr="00761349">
        <w:rPr>
          <w:rFonts w:ascii="Abadi Extra Light" w:hAnsi="Abadi Extra Light"/>
          <w:sz w:val="24"/>
          <w:szCs w:val="24"/>
        </w:rPr>
        <w:t>J</w:t>
      </w:r>
      <w:r w:rsidR="00C2035C" w:rsidRPr="00761349">
        <w:rPr>
          <w:rFonts w:ascii="Abadi Extra Light" w:hAnsi="Abadi Extra Light"/>
          <w:sz w:val="24"/>
          <w:szCs w:val="24"/>
        </w:rPr>
        <w:t xml:space="preserve">elaskan patologi cedera, pemeriksaan dan  rencana penatalaksanaan fisioterapi pada pasien </w:t>
      </w:r>
      <w:r w:rsidR="00947F6D">
        <w:rPr>
          <w:rFonts w:ascii="Abadi Extra Light" w:hAnsi="Abadi Extra Light"/>
          <w:sz w:val="24"/>
          <w:szCs w:val="24"/>
        </w:rPr>
        <w:t>tersebut</w:t>
      </w:r>
      <w:r w:rsidR="00C2035C" w:rsidRPr="00761349">
        <w:rPr>
          <w:rFonts w:ascii="Abadi Extra Light" w:hAnsi="Abadi Extra Light"/>
          <w:sz w:val="24"/>
          <w:szCs w:val="24"/>
        </w:rPr>
        <w:t>.</w:t>
      </w:r>
    </w:p>
    <w:p w14:paraId="6776D16B" w14:textId="7091D216" w:rsidR="00C2035C" w:rsidRPr="00761349" w:rsidRDefault="0037158F" w:rsidP="00C2035C">
      <w:pPr>
        <w:rPr>
          <w:rFonts w:ascii="Abadi Extra Light" w:hAnsi="Abadi Extra Light"/>
          <w:b/>
          <w:bCs/>
          <w:sz w:val="24"/>
          <w:szCs w:val="24"/>
        </w:rPr>
      </w:pPr>
      <w:r w:rsidRPr="00761349">
        <w:rPr>
          <w:rFonts w:ascii="Abadi Extra Light" w:hAnsi="Abadi Extra Light"/>
          <w:b/>
          <w:bCs/>
          <w:sz w:val="24"/>
          <w:szCs w:val="24"/>
        </w:rPr>
        <w:t>JAWABAN</w:t>
      </w:r>
    </w:p>
    <w:p w14:paraId="3184D448" w14:textId="094C28CD" w:rsidR="00C2035C" w:rsidRPr="00761349" w:rsidRDefault="00C2035C" w:rsidP="00C2035C">
      <w:pPr>
        <w:rPr>
          <w:rFonts w:ascii="Abadi Extra Light" w:hAnsi="Abadi Extra Light"/>
          <w:b/>
          <w:bCs/>
          <w:sz w:val="24"/>
          <w:szCs w:val="24"/>
        </w:rPr>
      </w:pPr>
      <w:r w:rsidRPr="00761349">
        <w:rPr>
          <w:rFonts w:ascii="Abadi Extra Light" w:hAnsi="Abadi Extra Light"/>
          <w:b/>
          <w:bCs/>
          <w:sz w:val="24"/>
          <w:szCs w:val="24"/>
        </w:rPr>
        <w:t>Patologi Cidera</w:t>
      </w:r>
    </w:p>
    <w:p w14:paraId="750AC3A3" w14:textId="77777777" w:rsidR="00C2035C" w:rsidRPr="00761349" w:rsidRDefault="00C2035C" w:rsidP="00C2035C">
      <w:pPr>
        <w:rPr>
          <w:rFonts w:ascii="Abadi Extra Light" w:hAnsi="Abadi Extra Light"/>
          <w:sz w:val="24"/>
          <w:szCs w:val="24"/>
        </w:rPr>
      </w:pPr>
      <w:r w:rsidRPr="00761349">
        <w:rPr>
          <w:rFonts w:ascii="Abadi Extra Light" w:hAnsi="Abadi Extra Light"/>
          <w:sz w:val="24"/>
          <w:szCs w:val="24"/>
        </w:rPr>
        <w:t>Pada saat trauma terjadi, pertama sekali terjadi cedera primer oleh kerusakan mekanis yang dapat berupa tarikan, robekan dan atau peregangan pada neuron, akson, sel glia dan pembuluh darah. Cedera primer dapat bersifat fokal atau pun difus. Kebanyakan kasus cedera primer langsung menyebabkan kematian sel neuron.</w:t>
      </w:r>
    </w:p>
    <w:p w14:paraId="39004B50" w14:textId="77777777" w:rsidR="00C2035C" w:rsidRPr="00761349" w:rsidRDefault="00C2035C" w:rsidP="00C2035C">
      <w:pPr>
        <w:rPr>
          <w:rFonts w:ascii="Abadi Extra Light" w:hAnsi="Abadi Extra Light"/>
          <w:sz w:val="24"/>
          <w:szCs w:val="24"/>
        </w:rPr>
      </w:pPr>
      <w:r w:rsidRPr="00761349">
        <w:rPr>
          <w:rFonts w:ascii="Abadi Extra Light" w:hAnsi="Abadi Extra Light"/>
          <w:sz w:val="24"/>
          <w:szCs w:val="24"/>
        </w:rPr>
        <w:t>Cedera primer bersamaan dengan perubahan metabolik dan seluler memicu kaskade biokimia, menyebabkan gelombang sekunder atau cedera sekunder. Hal ini berlangsung dari menit-menit awal terjadinya proses trauma yang dapat berlangsung berhari-hari hingga berbulan-bulan dan menyebabkan neurodegenerasi, dan memperparah cedera primer.</w:t>
      </w:r>
    </w:p>
    <w:p w14:paraId="5B5602B8" w14:textId="77777777" w:rsidR="00C2035C" w:rsidRPr="00761349" w:rsidRDefault="00C2035C" w:rsidP="00C2035C">
      <w:pPr>
        <w:rPr>
          <w:rFonts w:ascii="Abadi Extra Light" w:hAnsi="Abadi Extra Light"/>
          <w:sz w:val="24"/>
          <w:szCs w:val="24"/>
        </w:rPr>
      </w:pPr>
      <w:r w:rsidRPr="00761349">
        <w:rPr>
          <w:rFonts w:ascii="Abadi Extra Light" w:hAnsi="Abadi Extra Light"/>
          <w:sz w:val="24"/>
          <w:szCs w:val="24"/>
        </w:rPr>
        <w:t>Cedera sekunder merupakan penyebab utama meningkatnya tekanan intrakranial pada cedera otak traumatik, dimana terjadi edema pada jaringan otak. Cedera sekunder terjadi pada lokasi cedera dan jaringan sekelilingnya. Proses cedera sekunder terdiri dari:</w:t>
      </w:r>
    </w:p>
    <w:p w14:paraId="0DB331B3" w14:textId="77777777" w:rsidR="00C2035C" w:rsidRPr="00761349" w:rsidRDefault="00C2035C" w:rsidP="00C2035C">
      <w:pPr>
        <w:numPr>
          <w:ilvl w:val="0"/>
          <w:numId w:val="1"/>
        </w:numPr>
        <w:rPr>
          <w:rFonts w:ascii="Abadi Extra Light" w:hAnsi="Abadi Extra Light"/>
          <w:sz w:val="24"/>
          <w:szCs w:val="24"/>
        </w:rPr>
      </w:pPr>
      <w:r w:rsidRPr="00761349">
        <w:rPr>
          <w:rFonts w:ascii="Abadi Extra Light" w:hAnsi="Abadi Extra Light"/>
          <w:sz w:val="24"/>
          <w:szCs w:val="24"/>
        </w:rPr>
        <w:t>Eksitoksisitas, neuron yang rusak mengeluarkan glutamat ke ruang ekstraseluler dan menstimulasi reseptor N-</w:t>
      </w:r>
      <w:r w:rsidRPr="00761349">
        <w:rPr>
          <w:rFonts w:ascii="Abadi Extra Light" w:hAnsi="Abadi Extra Light"/>
          <w:i/>
          <w:iCs/>
          <w:sz w:val="24"/>
          <w:szCs w:val="24"/>
        </w:rPr>
        <w:t>methyl-</w:t>
      </w:r>
      <w:r w:rsidRPr="00761349">
        <w:rPr>
          <w:rFonts w:ascii="Abadi Extra Light" w:hAnsi="Abadi Extra Light"/>
          <w:sz w:val="24"/>
          <w:szCs w:val="24"/>
        </w:rPr>
        <w:t>d</w:t>
      </w:r>
      <w:r w:rsidRPr="00761349">
        <w:rPr>
          <w:rFonts w:ascii="Abadi Extra Light" w:hAnsi="Abadi Extra Light"/>
          <w:i/>
          <w:iCs/>
          <w:sz w:val="24"/>
          <w:szCs w:val="24"/>
        </w:rPr>
        <w:t>-aspartate </w:t>
      </w:r>
      <w:r w:rsidRPr="00761349">
        <w:rPr>
          <w:rFonts w:ascii="Abadi Extra Light" w:hAnsi="Abadi Extra Light"/>
          <w:sz w:val="24"/>
          <w:szCs w:val="24"/>
        </w:rPr>
        <w:t>(NMDA) dan α-amino-3-</w:t>
      </w:r>
      <w:r w:rsidRPr="00761349">
        <w:rPr>
          <w:rFonts w:ascii="Abadi Extra Light" w:hAnsi="Abadi Extra Light"/>
          <w:i/>
          <w:iCs/>
          <w:sz w:val="24"/>
          <w:szCs w:val="24"/>
        </w:rPr>
        <w:t>hydroxy</w:t>
      </w:r>
      <w:r w:rsidRPr="00761349">
        <w:rPr>
          <w:rFonts w:ascii="Abadi Extra Light" w:hAnsi="Abadi Extra Light"/>
          <w:sz w:val="24"/>
          <w:szCs w:val="24"/>
        </w:rPr>
        <w:t>-5-</w:t>
      </w:r>
      <w:r w:rsidRPr="00761349">
        <w:rPr>
          <w:rFonts w:ascii="Abadi Extra Light" w:hAnsi="Abadi Extra Light"/>
          <w:i/>
          <w:iCs/>
          <w:sz w:val="24"/>
          <w:szCs w:val="24"/>
        </w:rPr>
        <w:t>methyl</w:t>
      </w:r>
      <w:r w:rsidRPr="00761349">
        <w:rPr>
          <w:rFonts w:ascii="Abadi Extra Light" w:hAnsi="Abadi Extra Light"/>
          <w:sz w:val="24"/>
          <w:szCs w:val="24"/>
        </w:rPr>
        <w:t>-4-</w:t>
      </w:r>
      <w:r w:rsidRPr="00761349">
        <w:rPr>
          <w:rFonts w:ascii="Abadi Extra Light" w:hAnsi="Abadi Extra Light"/>
          <w:i/>
          <w:iCs/>
          <w:sz w:val="24"/>
          <w:szCs w:val="24"/>
        </w:rPr>
        <w:t>isoxazolepropionic acid</w:t>
      </w:r>
      <w:r w:rsidRPr="00761349">
        <w:rPr>
          <w:rFonts w:ascii="Abadi Extra Light" w:hAnsi="Abadi Extra Light"/>
          <w:sz w:val="24"/>
          <w:szCs w:val="24"/>
        </w:rPr>
        <w:t> (AMPA) berlebihan sehingga terjadi peningkatan radikal bebas dan nitrit oksida dan faktor transkripsi untuk kematian sel</w:t>
      </w:r>
    </w:p>
    <w:p w14:paraId="2E86663D" w14:textId="77777777" w:rsidR="00C2035C" w:rsidRPr="00761349" w:rsidRDefault="00C2035C" w:rsidP="00C2035C">
      <w:pPr>
        <w:numPr>
          <w:ilvl w:val="0"/>
          <w:numId w:val="1"/>
        </w:numPr>
        <w:rPr>
          <w:rFonts w:ascii="Abadi Extra Light" w:hAnsi="Abadi Extra Light"/>
          <w:sz w:val="24"/>
          <w:szCs w:val="24"/>
        </w:rPr>
      </w:pPr>
      <w:r w:rsidRPr="00761349">
        <w:rPr>
          <w:rFonts w:ascii="Abadi Extra Light" w:hAnsi="Abadi Extra Light"/>
          <w:sz w:val="24"/>
          <w:szCs w:val="24"/>
        </w:rPr>
        <w:t>Stres oksidatif yang disebabkan oleh adanya akumulasi Ca2+ intraseluler di dalam mitokondria</w:t>
      </w:r>
    </w:p>
    <w:p w14:paraId="750CED33" w14:textId="77777777" w:rsidR="00C2035C" w:rsidRPr="00761349" w:rsidRDefault="00C2035C" w:rsidP="00C2035C">
      <w:pPr>
        <w:numPr>
          <w:ilvl w:val="0"/>
          <w:numId w:val="1"/>
        </w:numPr>
        <w:rPr>
          <w:rFonts w:ascii="Abadi Extra Light" w:hAnsi="Abadi Extra Light"/>
          <w:sz w:val="24"/>
          <w:szCs w:val="24"/>
        </w:rPr>
      </w:pPr>
      <w:r w:rsidRPr="00761349">
        <w:rPr>
          <w:rFonts w:ascii="Abadi Extra Light" w:hAnsi="Abadi Extra Light"/>
          <w:sz w:val="24"/>
          <w:szCs w:val="24"/>
        </w:rPr>
        <w:t>Disfungsi mitokondria, kerusakan oksidatif yang dimediasi oleh peroksida lemak menyebabkan terganggunya rantai transpor elektron dan pembentukan ATP sehingga memicu apoptosis sel</w:t>
      </w:r>
    </w:p>
    <w:p w14:paraId="0BF4C2D4" w14:textId="77777777" w:rsidR="00C2035C" w:rsidRPr="00761349" w:rsidRDefault="00C2035C" w:rsidP="00C2035C">
      <w:pPr>
        <w:numPr>
          <w:ilvl w:val="0"/>
          <w:numId w:val="1"/>
        </w:numPr>
        <w:rPr>
          <w:rFonts w:ascii="Abadi Extra Light" w:hAnsi="Abadi Extra Light"/>
          <w:sz w:val="24"/>
          <w:szCs w:val="24"/>
        </w:rPr>
      </w:pPr>
      <w:r w:rsidRPr="00761349">
        <w:rPr>
          <w:rFonts w:ascii="Abadi Extra Light" w:hAnsi="Abadi Extra Light"/>
          <w:sz w:val="24"/>
          <w:szCs w:val="24"/>
        </w:rPr>
        <w:lastRenderedPageBreak/>
        <w:t>gangguan pada sawar darah-otak, permeabilitas sawar darah-otak meningkat. Akibatnya molekul besar hingga leukosit dapat masuk ke jaringan otak dan menyebabkan tekanan osmosis jaringan otak meningkat</w:t>
      </w:r>
    </w:p>
    <w:p w14:paraId="621EC259" w14:textId="177115AD" w:rsidR="00C2035C" w:rsidRPr="00761349" w:rsidRDefault="00C2035C" w:rsidP="00C2035C">
      <w:pPr>
        <w:numPr>
          <w:ilvl w:val="0"/>
          <w:numId w:val="1"/>
        </w:numPr>
        <w:rPr>
          <w:rFonts w:ascii="Abadi Extra Light" w:hAnsi="Abadi Extra Light"/>
          <w:sz w:val="24"/>
          <w:szCs w:val="24"/>
        </w:rPr>
      </w:pPr>
      <w:r w:rsidRPr="00761349">
        <w:rPr>
          <w:rFonts w:ascii="Abadi Extra Light" w:hAnsi="Abadi Extra Light"/>
          <w:sz w:val="24"/>
          <w:szCs w:val="24"/>
        </w:rPr>
        <w:t xml:space="preserve">Inflamasi, neuroinflamasi melibatkan sel imun, mikroglia, sitokin, faktor kemotaktik yang mengeksaserbasi kematian sel neuron </w:t>
      </w:r>
      <w:r w:rsidR="0037158F" w:rsidRPr="00761349">
        <w:rPr>
          <w:rFonts w:ascii="Abadi Extra Light" w:hAnsi="Abadi Extra Light"/>
          <w:sz w:val="24"/>
          <w:szCs w:val="24"/>
        </w:rPr>
        <w:t>.</w:t>
      </w:r>
    </w:p>
    <w:p w14:paraId="064C1D5D" w14:textId="7EF64C2D" w:rsidR="006A2D2B" w:rsidRPr="00761349" w:rsidRDefault="006A2D2B" w:rsidP="006A2D2B">
      <w:pPr>
        <w:rPr>
          <w:rFonts w:ascii="Abadi Extra Light" w:hAnsi="Abadi Extra Light"/>
          <w:sz w:val="24"/>
          <w:szCs w:val="24"/>
        </w:rPr>
      </w:pPr>
      <w:r w:rsidRPr="00761349">
        <w:rPr>
          <w:rFonts w:ascii="Abadi Extra Light" w:hAnsi="Abadi Extra Light"/>
          <w:sz w:val="24"/>
          <w:szCs w:val="24"/>
        </w:rPr>
        <w:t>: Patofosiologi terjadinya neuroinflamasi yang dimediasi oleh mikroglia dan leukosit. Pada cedera otak traumatik, leukosit menempel pada endotel, dimediasi oleh selektin dan integrin lalu bermigrasi ke jaringan yang cedera. Mikroglia teraktivasi oleh trauma otak menjadi bentuk amuboid lalu bermigrasi ke jaringan cedera. Mikroglia dan leukosit ini yang akan memediasi terjadinya inflamasi yang mengeksaserbasi kematian sel neuron.</w:t>
      </w:r>
    </w:p>
    <w:p w14:paraId="310F1E8D" w14:textId="77777777" w:rsidR="006A2D2B" w:rsidRPr="00761349" w:rsidRDefault="006A2D2B" w:rsidP="006A2D2B">
      <w:pPr>
        <w:rPr>
          <w:rFonts w:ascii="Abadi Extra Light" w:hAnsi="Abadi Extra Light"/>
          <w:sz w:val="24"/>
          <w:szCs w:val="24"/>
        </w:rPr>
      </w:pPr>
      <w:r w:rsidRPr="00761349">
        <w:rPr>
          <w:rFonts w:ascii="Abadi Extra Light" w:hAnsi="Abadi Extra Light"/>
          <w:sz w:val="24"/>
          <w:szCs w:val="24"/>
        </w:rPr>
        <w:t> </w:t>
      </w:r>
    </w:p>
    <w:p w14:paraId="2C13CFAE" w14:textId="77777777" w:rsidR="006A2D2B" w:rsidRPr="00761349" w:rsidRDefault="006A2D2B" w:rsidP="006A2D2B">
      <w:pPr>
        <w:rPr>
          <w:rFonts w:ascii="Abadi Extra Light" w:hAnsi="Abadi Extra Light"/>
          <w:sz w:val="24"/>
          <w:szCs w:val="24"/>
        </w:rPr>
      </w:pPr>
      <w:r w:rsidRPr="00761349">
        <w:rPr>
          <w:rFonts w:ascii="Abadi Extra Light" w:hAnsi="Abadi Extra Light"/>
          <w:sz w:val="24"/>
          <w:szCs w:val="24"/>
        </w:rPr>
        <w:t>Cedera otak traumatik diklasifikasikan berdasarkan mekanisme, keparahan, dan morfologinya.</w:t>
      </w:r>
    </w:p>
    <w:p w14:paraId="2085AE71" w14:textId="63AAB05A" w:rsidR="00795F54" w:rsidRPr="00761349" w:rsidRDefault="006A2D2B" w:rsidP="006A2D2B">
      <w:pPr>
        <w:rPr>
          <w:rFonts w:ascii="Abadi Extra Light" w:hAnsi="Abadi Extra Light"/>
          <w:sz w:val="24"/>
          <w:szCs w:val="24"/>
        </w:rPr>
      </w:pPr>
      <w:r w:rsidRPr="00761349">
        <w:rPr>
          <w:rFonts w:ascii="Abadi Extra Light" w:hAnsi="Abadi Extra Light"/>
          <w:b/>
          <w:bCs/>
          <w:sz w:val="24"/>
          <w:szCs w:val="24"/>
        </w:rPr>
        <w:t>Berdasarkan Mekanisme</w:t>
      </w:r>
    </w:p>
    <w:p w14:paraId="7D6C71DE" w14:textId="77777777" w:rsidR="006A2D2B" w:rsidRPr="00761349" w:rsidRDefault="006A2D2B" w:rsidP="006A2D2B">
      <w:pPr>
        <w:numPr>
          <w:ilvl w:val="0"/>
          <w:numId w:val="2"/>
        </w:numPr>
        <w:rPr>
          <w:rFonts w:ascii="Abadi Extra Light" w:hAnsi="Abadi Extra Light"/>
          <w:sz w:val="24"/>
          <w:szCs w:val="24"/>
        </w:rPr>
      </w:pPr>
      <w:r w:rsidRPr="00761349">
        <w:rPr>
          <w:rFonts w:ascii="Abadi Extra Light" w:hAnsi="Abadi Extra Light"/>
          <w:sz w:val="24"/>
          <w:szCs w:val="24"/>
        </w:rPr>
        <w:t>Trauma tumpul, trauma tumpul dengan kecepatan tinggi (misalnya kecelakaan kendaraan bermotor) atau trauma tumpul dengan kecepatan rendah (misalnya terjatuh atau serangan pemukulan)</w:t>
      </w:r>
    </w:p>
    <w:p w14:paraId="44594F27" w14:textId="77777777" w:rsidR="006A2D2B" w:rsidRPr="00761349" w:rsidRDefault="006A2D2B" w:rsidP="006A2D2B">
      <w:pPr>
        <w:numPr>
          <w:ilvl w:val="0"/>
          <w:numId w:val="2"/>
        </w:numPr>
        <w:rPr>
          <w:rFonts w:ascii="Abadi Extra Light" w:hAnsi="Abadi Extra Light"/>
          <w:sz w:val="24"/>
          <w:szCs w:val="24"/>
        </w:rPr>
      </w:pPr>
      <w:r w:rsidRPr="00761349">
        <w:rPr>
          <w:rFonts w:ascii="Abadi Extra Light" w:hAnsi="Abadi Extra Light"/>
          <w:sz w:val="24"/>
          <w:szCs w:val="24"/>
        </w:rPr>
        <w:t>Trauma penetrasi, misalnya akibat luka tembak atau luka tusuk</w:t>
      </w:r>
    </w:p>
    <w:p w14:paraId="313E6E99" w14:textId="77777777" w:rsidR="006A2D2B" w:rsidRPr="00761349" w:rsidRDefault="006A2D2B" w:rsidP="006A2D2B">
      <w:pPr>
        <w:numPr>
          <w:ilvl w:val="0"/>
          <w:numId w:val="2"/>
        </w:numPr>
        <w:rPr>
          <w:rFonts w:ascii="Abadi Extra Light" w:hAnsi="Abadi Extra Light"/>
          <w:sz w:val="24"/>
          <w:szCs w:val="24"/>
        </w:rPr>
      </w:pPr>
      <w:r w:rsidRPr="00761349">
        <w:rPr>
          <w:rFonts w:ascii="Abadi Extra Light" w:hAnsi="Abadi Extra Light"/>
          <w:sz w:val="24"/>
          <w:szCs w:val="24"/>
        </w:rPr>
        <w:t>Trauma ledakan, akibat ledakan benda eksplosif.</w:t>
      </w:r>
    </w:p>
    <w:p w14:paraId="4325BED8" w14:textId="374E2E0D" w:rsidR="006A2D2B" w:rsidRPr="00761349" w:rsidRDefault="006A2D2B" w:rsidP="006A2D2B">
      <w:pPr>
        <w:rPr>
          <w:rFonts w:ascii="Abadi Extra Light" w:hAnsi="Abadi Extra Light"/>
          <w:sz w:val="24"/>
          <w:szCs w:val="24"/>
        </w:rPr>
      </w:pPr>
      <w:r w:rsidRPr="00761349">
        <w:rPr>
          <w:rFonts w:ascii="Abadi Extra Light" w:hAnsi="Abadi Extra Light"/>
          <w:b/>
          <w:bCs/>
          <w:sz w:val="24"/>
          <w:szCs w:val="24"/>
        </w:rPr>
        <w:t xml:space="preserve"> Tingkat Keparahan</w:t>
      </w:r>
    </w:p>
    <w:p w14:paraId="1A174774" w14:textId="77777777" w:rsidR="006A2D2B" w:rsidRPr="00761349" w:rsidRDefault="006A2D2B" w:rsidP="006A2D2B">
      <w:pPr>
        <w:rPr>
          <w:rFonts w:ascii="Abadi Extra Light" w:hAnsi="Abadi Extra Light"/>
          <w:sz w:val="24"/>
          <w:szCs w:val="24"/>
        </w:rPr>
      </w:pPr>
      <w:r w:rsidRPr="00761349">
        <w:rPr>
          <w:rFonts w:ascii="Abadi Extra Light" w:hAnsi="Abadi Extra Light"/>
          <w:sz w:val="24"/>
          <w:szCs w:val="24"/>
        </w:rPr>
        <w:t>Berdasarkan tingkat keparahan yang dinilai dari skor Glasgow Coma Scale (GCS):</w:t>
      </w:r>
    </w:p>
    <w:p w14:paraId="0A1CDE99" w14:textId="77777777" w:rsidR="006A2D2B" w:rsidRPr="00761349" w:rsidRDefault="006A2D2B" w:rsidP="006A2D2B">
      <w:pPr>
        <w:numPr>
          <w:ilvl w:val="0"/>
          <w:numId w:val="3"/>
        </w:numPr>
        <w:rPr>
          <w:rFonts w:ascii="Abadi Extra Light" w:hAnsi="Abadi Extra Light"/>
          <w:sz w:val="24"/>
          <w:szCs w:val="24"/>
        </w:rPr>
      </w:pPr>
      <w:r w:rsidRPr="00761349">
        <w:rPr>
          <w:rFonts w:ascii="Abadi Extra Light" w:hAnsi="Abadi Extra Light"/>
          <w:sz w:val="24"/>
          <w:szCs w:val="24"/>
        </w:rPr>
        <w:t>Ringan, GCS 14-15</w:t>
      </w:r>
    </w:p>
    <w:p w14:paraId="10944291" w14:textId="77777777" w:rsidR="006A2D2B" w:rsidRPr="00761349" w:rsidRDefault="006A2D2B" w:rsidP="006A2D2B">
      <w:pPr>
        <w:numPr>
          <w:ilvl w:val="0"/>
          <w:numId w:val="3"/>
        </w:numPr>
        <w:rPr>
          <w:rFonts w:ascii="Abadi Extra Light" w:hAnsi="Abadi Extra Light"/>
          <w:sz w:val="24"/>
          <w:szCs w:val="24"/>
        </w:rPr>
      </w:pPr>
      <w:r w:rsidRPr="00761349">
        <w:rPr>
          <w:rFonts w:ascii="Abadi Extra Light" w:hAnsi="Abadi Extra Light"/>
          <w:sz w:val="24"/>
          <w:szCs w:val="24"/>
        </w:rPr>
        <w:t>Sedang, GCS 9-1</w:t>
      </w:r>
    </w:p>
    <w:p w14:paraId="22CA63E2" w14:textId="77777777" w:rsidR="006A2D2B" w:rsidRPr="00761349" w:rsidRDefault="006A2D2B" w:rsidP="006A2D2B">
      <w:pPr>
        <w:numPr>
          <w:ilvl w:val="0"/>
          <w:numId w:val="3"/>
        </w:numPr>
        <w:rPr>
          <w:rFonts w:ascii="Abadi Extra Light" w:hAnsi="Abadi Extra Light"/>
          <w:sz w:val="24"/>
          <w:szCs w:val="24"/>
        </w:rPr>
      </w:pPr>
      <w:r w:rsidRPr="00761349">
        <w:rPr>
          <w:rFonts w:ascii="Abadi Extra Light" w:hAnsi="Abadi Extra Light"/>
          <w:sz w:val="24"/>
          <w:szCs w:val="24"/>
        </w:rPr>
        <w:t>Berat, GCS 3-8</w:t>
      </w:r>
    </w:p>
    <w:p w14:paraId="49669936" w14:textId="76173065" w:rsidR="006A2D2B" w:rsidRPr="00761349" w:rsidRDefault="006A2D2B" w:rsidP="006A2D2B">
      <w:pPr>
        <w:rPr>
          <w:rFonts w:ascii="Abadi Extra Light" w:hAnsi="Abadi Extra Light"/>
          <w:sz w:val="24"/>
          <w:szCs w:val="24"/>
        </w:rPr>
      </w:pPr>
      <w:r w:rsidRPr="00761349">
        <w:rPr>
          <w:rFonts w:ascii="Abadi Extra Light" w:hAnsi="Abadi Extra Light"/>
          <w:b/>
          <w:bCs/>
          <w:sz w:val="24"/>
          <w:szCs w:val="24"/>
        </w:rPr>
        <w:t xml:space="preserve"> Morfologi</w:t>
      </w:r>
    </w:p>
    <w:p w14:paraId="00108ABB" w14:textId="77777777" w:rsidR="006A2D2B" w:rsidRPr="00761349" w:rsidRDefault="006A2D2B" w:rsidP="006A2D2B">
      <w:pPr>
        <w:rPr>
          <w:rFonts w:ascii="Abadi Extra Light" w:hAnsi="Abadi Extra Light"/>
          <w:sz w:val="24"/>
          <w:szCs w:val="24"/>
        </w:rPr>
      </w:pPr>
      <w:r w:rsidRPr="00761349">
        <w:rPr>
          <w:rFonts w:ascii="Abadi Extra Light" w:hAnsi="Abadi Extra Light"/>
          <w:sz w:val="24"/>
          <w:szCs w:val="24"/>
        </w:rPr>
        <w:t>Berdasarkan morfologi:</w:t>
      </w:r>
    </w:p>
    <w:p w14:paraId="15A6E0CF" w14:textId="77777777" w:rsidR="006A2D2B" w:rsidRPr="00761349" w:rsidRDefault="006A2D2B" w:rsidP="006A2D2B">
      <w:pPr>
        <w:numPr>
          <w:ilvl w:val="0"/>
          <w:numId w:val="4"/>
        </w:numPr>
        <w:rPr>
          <w:rFonts w:ascii="Abadi Extra Light" w:hAnsi="Abadi Extra Light"/>
          <w:sz w:val="24"/>
          <w:szCs w:val="24"/>
        </w:rPr>
      </w:pPr>
      <w:r w:rsidRPr="00761349">
        <w:rPr>
          <w:rFonts w:ascii="Abadi Extra Light" w:hAnsi="Abadi Extra Light"/>
          <w:sz w:val="24"/>
          <w:szCs w:val="24"/>
        </w:rPr>
        <w:t>Fraktur tengkorak, yaitu fraktur kubah kranii dan fraktur basis kranii. Fraktur kubah kranii, antara lain bentuknya linear atau stellata, depresi atau non depresi, fraktur terbuka atau fraktur tertutup. Fraktur basis kranii, antara lain dengan atau tanpa cairan serebrospinal dan dengan atau tanpa paralisis saraf kranial.</w:t>
      </w:r>
    </w:p>
    <w:p w14:paraId="3E0B1382" w14:textId="77777777" w:rsidR="006A2D2B" w:rsidRPr="00761349" w:rsidRDefault="006A2D2B" w:rsidP="006A2D2B">
      <w:pPr>
        <w:numPr>
          <w:ilvl w:val="0"/>
          <w:numId w:val="5"/>
        </w:numPr>
        <w:rPr>
          <w:rFonts w:ascii="Abadi Extra Light" w:hAnsi="Abadi Extra Light"/>
          <w:sz w:val="24"/>
          <w:szCs w:val="24"/>
        </w:rPr>
      </w:pPr>
      <w:r w:rsidRPr="00761349">
        <w:rPr>
          <w:rFonts w:ascii="Abadi Extra Light" w:hAnsi="Abadi Extra Light"/>
          <w:sz w:val="24"/>
          <w:szCs w:val="24"/>
        </w:rPr>
        <w:t>Lesi intrakranial, yakni fokal dan difus. Fokal, yakni perdarahan epidural, perdarahan subdural, dan perdarahan intraserebral. Difus, yakni gegar otak ringan, gegar otak klasik, dan </w:t>
      </w:r>
      <w:r w:rsidRPr="00761349">
        <w:rPr>
          <w:rFonts w:ascii="Abadi Extra Light" w:hAnsi="Abadi Extra Light"/>
          <w:i/>
          <w:iCs/>
          <w:sz w:val="24"/>
          <w:szCs w:val="24"/>
        </w:rPr>
        <w:t>diffuse axonal injury </w:t>
      </w:r>
      <w:r w:rsidRPr="00761349">
        <w:rPr>
          <w:rFonts w:ascii="Abadi Extra Light" w:hAnsi="Abadi Extra Light"/>
          <w:sz w:val="24"/>
          <w:szCs w:val="24"/>
        </w:rPr>
        <w:t>[2]</w:t>
      </w:r>
    </w:p>
    <w:p w14:paraId="2CD3739F" w14:textId="698139BE" w:rsidR="006A2D2B" w:rsidRPr="00761349" w:rsidRDefault="006A2D2B" w:rsidP="00C2035C">
      <w:pPr>
        <w:rPr>
          <w:rFonts w:ascii="Abadi Extra Light" w:hAnsi="Abadi Extra Light"/>
          <w:sz w:val="24"/>
          <w:szCs w:val="24"/>
        </w:rPr>
      </w:pPr>
    </w:p>
    <w:p w14:paraId="1D910F95" w14:textId="21948BEE" w:rsidR="006A2D2B" w:rsidRPr="00761349" w:rsidRDefault="006A2D2B" w:rsidP="00C2035C">
      <w:pPr>
        <w:rPr>
          <w:rFonts w:ascii="Abadi Extra Light" w:hAnsi="Abadi Extra Light"/>
          <w:b/>
          <w:bCs/>
          <w:sz w:val="24"/>
          <w:szCs w:val="24"/>
        </w:rPr>
      </w:pPr>
      <w:r w:rsidRPr="00761349">
        <w:rPr>
          <w:rFonts w:ascii="Abadi Extra Light" w:hAnsi="Abadi Extra Light"/>
          <w:b/>
          <w:bCs/>
          <w:sz w:val="24"/>
          <w:szCs w:val="24"/>
        </w:rPr>
        <w:t>Rencana Penatalaksanaan Fisioterapi</w:t>
      </w:r>
    </w:p>
    <w:p w14:paraId="6DF23CF3" w14:textId="3822D146" w:rsidR="006A2D2B" w:rsidRPr="00761349" w:rsidRDefault="006A2D2B" w:rsidP="00C2035C">
      <w:pPr>
        <w:rPr>
          <w:rFonts w:ascii="Abadi Extra Light" w:hAnsi="Abadi Extra Light"/>
          <w:sz w:val="24"/>
          <w:szCs w:val="24"/>
        </w:rPr>
      </w:pPr>
      <w:r w:rsidRPr="00761349">
        <w:rPr>
          <w:rFonts w:ascii="Abadi Extra Light" w:hAnsi="Abadi Extra Light"/>
          <w:sz w:val="24"/>
          <w:szCs w:val="24"/>
        </w:rPr>
        <w:t xml:space="preserve">Treatment awal  surgical/non surgical </w:t>
      </w:r>
    </w:p>
    <w:p w14:paraId="5CA83F28" w14:textId="77777777" w:rsidR="006A2D2B" w:rsidRPr="00761349" w:rsidRDefault="006A2D2B" w:rsidP="006A2D2B">
      <w:pPr>
        <w:numPr>
          <w:ilvl w:val="0"/>
          <w:numId w:val="6"/>
        </w:numPr>
        <w:rPr>
          <w:rFonts w:ascii="Abadi Extra Light" w:hAnsi="Abadi Extra Light"/>
          <w:sz w:val="24"/>
          <w:szCs w:val="24"/>
        </w:rPr>
      </w:pPr>
      <w:r w:rsidRPr="00761349">
        <w:rPr>
          <w:rFonts w:ascii="Abadi Extra Light" w:hAnsi="Abadi Extra Light"/>
          <w:sz w:val="24"/>
          <w:szCs w:val="24"/>
        </w:rPr>
        <w:t>Adequate jalan udara, Respiratory care</w:t>
      </w:r>
    </w:p>
    <w:p w14:paraId="3D8BD406" w14:textId="77777777" w:rsidR="006A2D2B" w:rsidRPr="00761349" w:rsidRDefault="006A2D2B" w:rsidP="006A2D2B">
      <w:pPr>
        <w:numPr>
          <w:ilvl w:val="0"/>
          <w:numId w:val="6"/>
        </w:numPr>
        <w:rPr>
          <w:rFonts w:ascii="Abadi Extra Light" w:hAnsi="Abadi Extra Light"/>
          <w:sz w:val="24"/>
          <w:szCs w:val="24"/>
        </w:rPr>
      </w:pPr>
      <w:r w:rsidRPr="00761349">
        <w:rPr>
          <w:rFonts w:ascii="Abadi Extra Light" w:hAnsi="Abadi Extra Light"/>
          <w:sz w:val="24"/>
          <w:szCs w:val="24"/>
        </w:rPr>
        <w:t>Adequate profusion,</w:t>
      </w:r>
    </w:p>
    <w:p w14:paraId="3851B2A3" w14:textId="77777777" w:rsidR="006A2D2B" w:rsidRPr="00761349" w:rsidRDefault="006A2D2B" w:rsidP="006A2D2B">
      <w:pPr>
        <w:numPr>
          <w:ilvl w:val="0"/>
          <w:numId w:val="6"/>
        </w:numPr>
        <w:rPr>
          <w:rFonts w:ascii="Abadi Extra Light" w:hAnsi="Abadi Extra Light"/>
          <w:sz w:val="24"/>
          <w:szCs w:val="24"/>
        </w:rPr>
      </w:pPr>
      <w:r w:rsidRPr="00761349">
        <w:rPr>
          <w:rFonts w:ascii="Abadi Extra Light" w:hAnsi="Abadi Extra Light"/>
          <w:sz w:val="24"/>
          <w:szCs w:val="24"/>
        </w:rPr>
        <w:t>Pemeriksaan tingkat kesadaran dan gejala  neurovital</w:t>
      </w:r>
    </w:p>
    <w:p w14:paraId="313EE37E" w14:textId="77777777" w:rsidR="006A2D2B" w:rsidRPr="00761349" w:rsidRDefault="006A2D2B" w:rsidP="006A2D2B">
      <w:pPr>
        <w:numPr>
          <w:ilvl w:val="0"/>
          <w:numId w:val="6"/>
        </w:numPr>
        <w:rPr>
          <w:rFonts w:ascii="Abadi Extra Light" w:hAnsi="Abadi Extra Light"/>
          <w:sz w:val="24"/>
          <w:szCs w:val="24"/>
        </w:rPr>
      </w:pPr>
      <w:r w:rsidRPr="00761349">
        <w:rPr>
          <w:rFonts w:ascii="Abadi Extra Light" w:hAnsi="Abadi Extra Light"/>
          <w:sz w:val="24"/>
          <w:szCs w:val="24"/>
        </w:rPr>
        <w:t>Pemeriksaan dan pengobatan systemic  injury</w:t>
      </w:r>
    </w:p>
    <w:p w14:paraId="0A891E3C" w14:textId="09694D8A" w:rsidR="006A2D2B" w:rsidRPr="00761349" w:rsidRDefault="006A2D2B" w:rsidP="00513965">
      <w:pPr>
        <w:numPr>
          <w:ilvl w:val="0"/>
          <w:numId w:val="6"/>
        </w:numPr>
        <w:rPr>
          <w:rFonts w:ascii="Abadi Extra Light" w:hAnsi="Abadi Extra Light"/>
          <w:sz w:val="24"/>
          <w:szCs w:val="24"/>
        </w:rPr>
      </w:pPr>
      <w:r w:rsidRPr="00761349">
        <w:rPr>
          <w:rFonts w:ascii="Abadi Extra Light" w:hAnsi="Abadi Extra Light"/>
          <w:sz w:val="24"/>
          <w:szCs w:val="24"/>
        </w:rPr>
        <w:t>Pengaturan temperatur</w:t>
      </w:r>
    </w:p>
    <w:p w14:paraId="5D757F8C" w14:textId="77777777" w:rsidR="00795F54" w:rsidRPr="00761349" w:rsidRDefault="00795F54" w:rsidP="00795F54">
      <w:pPr>
        <w:numPr>
          <w:ilvl w:val="0"/>
          <w:numId w:val="6"/>
        </w:numPr>
        <w:rPr>
          <w:rFonts w:ascii="Abadi Extra Light" w:hAnsi="Abadi Extra Light"/>
          <w:sz w:val="24"/>
          <w:szCs w:val="24"/>
        </w:rPr>
      </w:pPr>
      <w:r w:rsidRPr="00761349">
        <w:rPr>
          <w:rFonts w:ascii="Abadi Extra Light" w:hAnsi="Abadi Extra Light"/>
          <w:sz w:val="24"/>
          <w:szCs w:val="24"/>
        </w:rPr>
        <w:t>Positioning &amp; turning tiap 2 jam</w:t>
      </w:r>
    </w:p>
    <w:p w14:paraId="7FAB08B4" w14:textId="77777777" w:rsidR="00795F54" w:rsidRPr="00761349" w:rsidRDefault="00795F54" w:rsidP="00795F54">
      <w:pPr>
        <w:numPr>
          <w:ilvl w:val="0"/>
          <w:numId w:val="6"/>
        </w:numPr>
        <w:rPr>
          <w:rFonts w:ascii="Abadi Extra Light" w:hAnsi="Abadi Extra Light"/>
          <w:sz w:val="24"/>
          <w:szCs w:val="24"/>
        </w:rPr>
      </w:pPr>
      <w:r w:rsidRPr="00761349">
        <w:rPr>
          <w:rFonts w:ascii="Abadi Extra Light" w:hAnsi="Abadi Extra Light"/>
          <w:sz w:val="24"/>
          <w:szCs w:val="24"/>
        </w:rPr>
        <w:t>Positioning &amp; ROM</w:t>
      </w:r>
    </w:p>
    <w:p w14:paraId="5F79E257" w14:textId="77777777" w:rsidR="00795F54" w:rsidRPr="00761349" w:rsidRDefault="00795F54" w:rsidP="00795F54">
      <w:pPr>
        <w:numPr>
          <w:ilvl w:val="0"/>
          <w:numId w:val="6"/>
        </w:numPr>
        <w:rPr>
          <w:rFonts w:ascii="Abadi Extra Light" w:hAnsi="Abadi Extra Light"/>
          <w:sz w:val="24"/>
          <w:szCs w:val="24"/>
        </w:rPr>
      </w:pPr>
      <w:r w:rsidRPr="00761349">
        <w:rPr>
          <w:rFonts w:ascii="Abadi Extra Light" w:hAnsi="Abadi Extra Light"/>
          <w:sz w:val="24"/>
          <w:szCs w:val="24"/>
        </w:rPr>
        <w:t>Pencegahan thrombophlebitis</w:t>
      </w:r>
    </w:p>
    <w:p w14:paraId="61ED14AC" w14:textId="32142A84" w:rsidR="00795F54" w:rsidRPr="00761349" w:rsidRDefault="00795F54" w:rsidP="00795F54">
      <w:pPr>
        <w:numPr>
          <w:ilvl w:val="0"/>
          <w:numId w:val="6"/>
        </w:numPr>
        <w:rPr>
          <w:rFonts w:ascii="Abadi Extra Light" w:hAnsi="Abadi Extra Light"/>
          <w:sz w:val="24"/>
          <w:szCs w:val="24"/>
        </w:rPr>
      </w:pPr>
      <w:r w:rsidRPr="00761349">
        <w:rPr>
          <w:rFonts w:ascii="Abadi Extra Light" w:hAnsi="Abadi Extra Light"/>
          <w:sz w:val="24"/>
          <w:szCs w:val="24"/>
        </w:rPr>
        <w:t>Penggunaan limb restraints</w:t>
      </w:r>
    </w:p>
    <w:p w14:paraId="4AAFC91E" w14:textId="54C36275" w:rsidR="00795F54" w:rsidRPr="00761349" w:rsidRDefault="00795F54" w:rsidP="00795F54">
      <w:pPr>
        <w:rPr>
          <w:rFonts w:ascii="Abadi Extra Light" w:hAnsi="Abadi Extra Light"/>
          <w:b/>
          <w:bCs/>
          <w:sz w:val="24"/>
          <w:szCs w:val="24"/>
        </w:rPr>
      </w:pPr>
    </w:p>
    <w:p w14:paraId="66A5052F" w14:textId="77777777" w:rsidR="00795F54" w:rsidRPr="00761349" w:rsidRDefault="00795F54" w:rsidP="00795F54">
      <w:pPr>
        <w:rPr>
          <w:rFonts w:ascii="Abadi Extra Light" w:hAnsi="Abadi Extra Light"/>
          <w:b/>
          <w:bCs/>
          <w:sz w:val="24"/>
          <w:szCs w:val="24"/>
        </w:rPr>
      </w:pPr>
    </w:p>
    <w:p w14:paraId="2AC34E03" w14:textId="5A1D1FCB" w:rsidR="006A2D2B" w:rsidRPr="00761349" w:rsidRDefault="006A2D2B" w:rsidP="00C2035C">
      <w:pPr>
        <w:rPr>
          <w:rFonts w:ascii="Abadi Extra Light" w:hAnsi="Abadi Extra Light"/>
          <w:b/>
          <w:bCs/>
          <w:sz w:val="24"/>
          <w:szCs w:val="24"/>
        </w:rPr>
      </w:pPr>
    </w:p>
    <w:p w14:paraId="71927D54" w14:textId="71C1CE27" w:rsidR="00795F54" w:rsidRPr="00761349" w:rsidRDefault="00795F54" w:rsidP="00C2035C">
      <w:pPr>
        <w:rPr>
          <w:rFonts w:ascii="Abadi Extra Light" w:hAnsi="Abadi Extra Light"/>
          <w:b/>
          <w:bCs/>
          <w:sz w:val="24"/>
          <w:szCs w:val="24"/>
        </w:rPr>
      </w:pPr>
      <w:r w:rsidRPr="00761349">
        <w:rPr>
          <w:rFonts w:ascii="Abadi Extra Light" w:hAnsi="Abadi Extra Light"/>
          <w:b/>
          <w:bCs/>
          <w:sz w:val="24"/>
          <w:szCs w:val="24"/>
        </w:rPr>
        <w:t>INTERVENSI FISIOTERAPI</w:t>
      </w:r>
    </w:p>
    <w:p w14:paraId="229E9808" w14:textId="77777777" w:rsidR="00795F54" w:rsidRPr="00761349" w:rsidRDefault="00795F54" w:rsidP="00795F54">
      <w:pPr>
        <w:numPr>
          <w:ilvl w:val="0"/>
          <w:numId w:val="9"/>
        </w:numPr>
        <w:rPr>
          <w:rFonts w:ascii="Abadi Extra Light" w:hAnsi="Abadi Extra Light"/>
          <w:sz w:val="24"/>
          <w:szCs w:val="24"/>
        </w:rPr>
      </w:pPr>
      <w:r w:rsidRPr="00761349">
        <w:rPr>
          <w:rFonts w:ascii="Abadi Extra Light" w:hAnsi="Abadi Extra Light"/>
          <w:sz w:val="24"/>
          <w:szCs w:val="24"/>
        </w:rPr>
        <w:t>Positioning</w:t>
      </w:r>
    </w:p>
    <w:p w14:paraId="393B2B6C" w14:textId="77777777" w:rsidR="00795F54" w:rsidRPr="00761349" w:rsidRDefault="00795F54" w:rsidP="00795F54">
      <w:pPr>
        <w:numPr>
          <w:ilvl w:val="0"/>
          <w:numId w:val="9"/>
        </w:numPr>
        <w:rPr>
          <w:rFonts w:ascii="Abadi Extra Light" w:hAnsi="Abadi Extra Light"/>
          <w:sz w:val="24"/>
          <w:szCs w:val="24"/>
        </w:rPr>
      </w:pPr>
      <w:r w:rsidRPr="00761349">
        <w:rPr>
          <w:rFonts w:ascii="Abadi Extra Light" w:hAnsi="Abadi Extra Light"/>
          <w:sz w:val="24"/>
          <w:szCs w:val="24"/>
        </w:rPr>
        <w:t>Splinting/casting</w:t>
      </w:r>
    </w:p>
    <w:p w14:paraId="2DFD90C6" w14:textId="77777777" w:rsidR="00795F54" w:rsidRPr="00761349" w:rsidRDefault="00795F54" w:rsidP="00795F54">
      <w:pPr>
        <w:numPr>
          <w:ilvl w:val="0"/>
          <w:numId w:val="9"/>
        </w:numPr>
        <w:rPr>
          <w:rFonts w:ascii="Abadi Extra Light" w:hAnsi="Abadi Extra Light"/>
          <w:sz w:val="24"/>
          <w:szCs w:val="24"/>
        </w:rPr>
      </w:pPr>
      <w:r w:rsidRPr="00761349">
        <w:rPr>
          <w:rFonts w:ascii="Abadi Extra Light" w:hAnsi="Abadi Extra Light"/>
          <w:sz w:val="24"/>
          <w:szCs w:val="24"/>
        </w:rPr>
        <w:t>Prolong passive stretch</w:t>
      </w:r>
    </w:p>
    <w:p w14:paraId="73A7BACB" w14:textId="77777777" w:rsidR="00795F54" w:rsidRPr="00761349" w:rsidRDefault="00795F54" w:rsidP="00795F54">
      <w:pPr>
        <w:numPr>
          <w:ilvl w:val="0"/>
          <w:numId w:val="9"/>
        </w:numPr>
        <w:rPr>
          <w:rFonts w:ascii="Abadi Extra Light" w:hAnsi="Abadi Extra Light"/>
          <w:sz w:val="24"/>
          <w:szCs w:val="24"/>
        </w:rPr>
      </w:pPr>
      <w:r w:rsidRPr="00761349">
        <w:rPr>
          <w:rFonts w:ascii="Abadi Extra Light" w:hAnsi="Abadi Extra Light"/>
          <w:sz w:val="24"/>
          <w:szCs w:val="24"/>
        </w:rPr>
        <w:t>Chest physiotherapy</w:t>
      </w:r>
    </w:p>
    <w:p w14:paraId="04B5E6CD" w14:textId="77777777" w:rsidR="00795F54" w:rsidRPr="00761349" w:rsidRDefault="00795F54" w:rsidP="00795F54">
      <w:pPr>
        <w:numPr>
          <w:ilvl w:val="0"/>
          <w:numId w:val="9"/>
        </w:numPr>
        <w:rPr>
          <w:rFonts w:ascii="Abadi Extra Light" w:hAnsi="Abadi Extra Light"/>
          <w:sz w:val="24"/>
          <w:szCs w:val="24"/>
        </w:rPr>
      </w:pPr>
      <w:r w:rsidRPr="00761349">
        <w:rPr>
          <w:rFonts w:ascii="Abadi Extra Light" w:hAnsi="Abadi Extra Light"/>
          <w:sz w:val="24"/>
          <w:szCs w:val="24"/>
        </w:rPr>
        <w:t>Sensory stimulation</w:t>
      </w:r>
    </w:p>
    <w:p w14:paraId="5163ED0F" w14:textId="77777777" w:rsidR="00795F54" w:rsidRPr="00761349" w:rsidRDefault="00795F54" w:rsidP="00795F54">
      <w:pPr>
        <w:numPr>
          <w:ilvl w:val="0"/>
          <w:numId w:val="9"/>
        </w:numPr>
        <w:rPr>
          <w:rFonts w:ascii="Abadi Extra Light" w:hAnsi="Abadi Extra Light"/>
          <w:sz w:val="24"/>
          <w:szCs w:val="24"/>
        </w:rPr>
      </w:pPr>
      <w:r w:rsidRPr="00761349">
        <w:rPr>
          <w:rFonts w:ascii="Abadi Extra Light" w:hAnsi="Abadi Extra Light"/>
          <w:sz w:val="24"/>
          <w:szCs w:val="24"/>
        </w:rPr>
        <w:t>Mengajarkan positioning, ROM dan  sensory stimulation</w:t>
      </w:r>
    </w:p>
    <w:p w14:paraId="330E90A0" w14:textId="2CD7F01D" w:rsidR="00795F54" w:rsidRPr="00761349" w:rsidRDefault="00795F54" w:rsidP="00C2035C">
      <w:pPr>
        <w:rPr>
          <w:rFonts w:ascii="Abadi Extra Light" w:hAnsi="Abadi Extra Light"/>
          <w:b/>
          <w:bCs/>
          <w:sz w:val="24"/>
          <w:szCs w:val="24"/>
        </w:rPr>
      </w:pPr>
    </w:p>
    <w:p w14:paraId="732353AF" w14:textId="54B632BC" w:rsidR="00795F54" w:rsidRPr="00761349" w:rsidRDefault="00795F54" w:rsidP="00C2035C">
      <w:pPr>
        <w:rPr>
          <w:rFonts w:ascii="Abadi Extra Light" w:hAnsi="Abadi Extra Light"/>
          <w:b/>
          <w:bCs/>
          <w:sz w:val="24"/>
          <w:szCs w:val="24"/>
        </w:rPr>
      </w:pPr>
      <w:r w:rsidRPr="00761349">
        <w:rPr>
          <w:rFonts w:ascii="Abadi Extra Light" w:hAnsi="Abadi Extra Light"/>
          <w:b/>
          <w:bCs/>
          <w:sz w:val="24"/>
          <w:szCs w:val="24"/>
        </w:rPr>
        <w:t>TREATMENT</w:t>
      </w:r>
    </w:p>
    <w:p w14:paraId="0F54786B"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t>Upayakan pasien tetap fokus dan konsentrasi untuk latihan</w:t>
      </w:r>
    </w:p>
    <w:p w14:paraId="369C6103"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t>Latih kognitif pasien tentang  waktu, tanggal, tempat dan  nama.</w:t>
      </w:r>
    </w:p>
    <w:p w14:paraId="28427626"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t>Tempat terapi tenang.</w:t>
      </w:r>
    </w:p>
    <w:p w14:paraId="18BB6347"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lastRenderedPageBreak/>
        <w:t>Perhatikan keselamatan pasien saat intervensi</w:t>
      </w:r>
    </w:p>
    <w:p w14:paraId="67DC5B9B"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t>Minta bantuan keluarga pasien dalam home program</w:t>
      </w:r>
    </w:p>
    <w:p w14:paraId="0BB327B9"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t>Gunakan metoda komunikasi yg efektif</w:t>
      </w:r>
    </w:p>
    <w:p w14:paraId="73079296" w14:textId="77777777" w:rsidR="00795F54" w:rsidRPr="00761349" w:rsidRDefault="00795F54" w:rsidP="00795F54">
      <w:pPr>
        <w:numPr>
          <w:ilvl w:val="0"/>
          <w:numId w:val="10"/>
        </w:numPr>
        <w:rPr>
          <w:rFonts w:ascii="Abadi Extra Light" w:hAnsi="Abadi Extra Light"/>
          <w:sz w:val="24"/>
          <w:szCs w:val="24"/>
        </w:rPr>
      </w:pPr>
      <w:r w:rsidRPr="00761349">
        <w:rPr>
          <w:rFonts w:ascii="Abadi Extra Light" w:hAnsi="Abadi Extra Light"/>
          <w:sz w:val="24"/>
          <w:szCs w:val="24"/>
        </w:rPr>
        <w:t>Lakukan aktifitas berulang-ulang dan bertahap.</w:t>
      </w:r>
    </w:p>
    <w:p w14:paraId="4FE9BBD7" w14:textId="1E321C41" w:rsidR="00795F54" w:rsidRPr="00761349" w:rsidRDefault="00795F54" w:rsidP="00761349">
      <w:pPr>
        <w:rPr>
          <w:rFonts w:ascii="Abadi Extra Light" w:hAnsi="Abadi Extra Light"/>
          <w:sz w:val="24"/>
          <w:szCs w:val="24"/>
        </w:rPr>
      </w:pPr>
    </w:p>
    <w:p w14:paraId="5983936B" w14:textId="77777777" w:rsidR="00795F54" w:rsidRPr="00761349" w:rsidRDefault="00795F54" w:rsidP="00C2035C">
      <w:pPr>
        <w:rPr>
          <w:rFonts w:ascii="Abadi Extra Light" w:hAnsi="Abadi Extra Light"/>
          <w:sz w:val="24"/>
          <w:szCs w:val="24"/>
        </w:rPr>
      </w:pPr>
    </w:p>
    <w:sectPr w:rsidR="00795F54" w:rsidRPr="00761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Extra Light">
    <w:altName w:val="Calibri"/>
    <w:panose1 w:val="020B02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874BE"/>
    <w:multiLevelType w:val="hybridMultilevel"/>
    <w:tmpl w:val="D6F61538"/>
    <w:lvl w:ilvl="0" w:tplc="6AB2C242">
      <w:start w:val="1"/>
      <w:numFmt w:val="bullet"/>
      <w:lvlText w:val="•"/>
      <w:lvlJc w:val="left"/>
      <w:pPr>
        <w:tabs>
          <w:tab w:val="num" w:pos="720"/>
        </w:tabs>
        <w:ind w:left="720" w:hanging="360"/>
      </w:pPr>
      <w:rPr>
        <w:rFonts w:ascii="Arial" w:hAnsi="Arial" w:hint="default"/>
      </w:rPr>
    </w:lvl>
    <w:lvl w:ilvl="1" w:tplc="15BAD066" w:tentative="1">
      <w:start w:val="1"/>
      <w:numFmt w:val="bullet"/>
      <w:lvlText w:val="•"/>
      <w:lvlJc w:val="left"/>
      <w:pPr>
        <w:tabs>
          <w:tab w:val="num" w:pos="1440"/>
        </w:tabs>
        <w:ind w:left="1440" w:hanging="360"/>
      </w:pPr>
      <w:rPr>
        <w:rFonts w:ascii="Arial" w:hAnsi="Arial" w:hint="default"/>
      </w:rPr>
    </w:lvl>
    <w:lvl w:ilvl="2" w:tplc="53927762" w:tentative="1">
      <w:start w:val="1"/>
      <w:numFmt w:val="bullet"/>
      <w:lvlText w:val="•"/>
      <w:lvlJc w:val="left"/>
      <w:pPr>
        <w:tabs>
          <w:tab w:val="num" w:pos="2160"/>
        </w:tabs>
        <w:ind w:left="2160" w:hanging="360"/>
      </w:pPr>
      <w:rPr>
        <w:rFonts w:ascii="Arial" w:hAnsi="Arial" w:hint="default"/>
      </w:rPr>
    </w:lvl>
    <w:lvl w:ilvl="3" w:tplc="83363D42" w:tentative="1">
      <w:start w:val="1"/>
      <w:numFmt w:val="bullet"/>
      <w:lvlText w:val="•"/>
      <w:lvlJc w:val="left"/>
      <w:pPr>
        <w:tabs>
          <w:tab w:val="num" w:pos="2880"/>
        </w:tabs>
        <w:ind w:left="2880" w:hanging="360"/>
      </w:pPr>
      <w:rPr>
        <w:rFonts w:ascii="Arial" w:hAnsi="Arial" w:hint="default"/>
      </w:rPr>
    </w:lvl>
    <w:lvl w:ilvl="4" w:tplc="8026D400" w:tentative="1">
      <w:start w:val="1"/>
      <w:numFmt w:val="bullet"/>
      <w:lvlText w:val="•"/>
      <w:lvlJc w:val="left"/>
      <w:pPr>
        <w:tabs>
          <w:tab w:val="num" w:pos="3600"/>
        </w:tabs>
        <w:ind w:left="3600" w:hanging="360"/>
      </w:pPr>
      <w:rPr>
        <w:rFonts w:ascii="Arial" w:hAnsi="Arial" w:hint="default"/>
      </w:rPr>
    </w:lvl>
    <w:lvl w:ilvl="5" w:tplc="8CA08014" w:tentative="1">
      <w:start w:val="1"/>
      <w:numFmt w:val="bullet"/>
      <w:lvlText w:val="•"/>
      <w:lvlJc w:val="left"/>
      <w:pPr>
        <w:tabs>
          <w:tab w:val="num" w:pos="4320"/>
        </w:tabs>
        <w:ind w:left="4320" w:hanging="360"/>
      </w:pPr>
      <w:rPr>
        <w:rFonts w:ascii="Arial" w:hAnsi="Arial" w:hint="default"/>
      </w:rPr>
    </w:lvl>
    <w:lvl w:ilvl="6" w:tplc="0750D9C4" w:tentative="1">
      <w:start w:val="1"/>
      <w:numFmt w:val="bullet"/>
      <w:lvlText w:val="•"/>
      <w:lvlJc w:val="left"/>
      <w:pPr>
        <w:tabs>
          <w:tab w:val="num" w:pos="5040"/>
        </w:tabs>
        <w:ind w:left="5040" w:hanging="360"/>
      </w:pPr>
      <w:rPr>
        <w:rFonts w:ascii="Arial" w:hAnsi="Arial" w:hint="default"/>
      </w:rPr>
    </w:lvl>
    <w:lvl w:ilvl="7" w:tplc="DF72A798" w:tentative="1">
      <w:start w:val="1"/>
      <w:numFmt w:val="bullet"/>
      <w:lvlText w:val="•"/>
      <w:lvlJc w:val="left"/>
      <w:pPr>
        <w:tabs>
          <w:tab w:val="num" w:pos="5760"/>
        </w:tabs>
        <w:ind w:left="5760" w:hanging="360"/>
      </w:pPr>
      <w:rPr>
        <w:rFonts w:ascii="Arial" w:hAnsi="Arial" w:hint="default"/>
      </w:rPr>
    </w:lvl>
    <w:lvl w:ilvl="8" w:tplc="0AF0E9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F72F3C"/>
    <w:multiLevelType w:val="hybridMultilevel"/>
    <w:tmpl w:val="858E060E"/>
    <w:lvl w:ilvl="0" w:tplc="9BDAA6C2">
      <w:start w:val="1"/>
      <w:numFmt w:val="bullet"/>
      <w:lvlText w:val="•"/>
      <w:lvlJc w:val="left"/>
      <w:pPr>
        <w:tabs>
          <w:tab w:val="num" w:pos="720"/>
        </w:tabs>
        <w:ind w:left="720" w:hanging="360"/>
      </w:pPr>
      <w:rPr>
        <w:rFonts w:ascii="Arial" w:hAnsi="Arial" w:hint="default"/>
      </w:rPr>
    </w:lvl>
    <w:lvl w:ilvl="1" w:tplc="D3481FB6" w:tentative="1">
      <w:start w:val="1"/>
      <w:numFmt w:val="bullet"/>
      <w:lvlText w:val="•"/>
      <w:lvlJc w:val="left"/>
      <w:pPr>
        <w:tabs>
          <w:tab w:val="num" w:pos="1440"/>
        </w:tabs>
        <w:ind w:left="1440" w:hanging="360"/>
      </w:pPr>
      <w:rPr>
        <w:rFonts w:ascii="Arial" w:hAnsi="Arial" w:hint="default"/>
      </w:rPr>
    </w:lvl>
    <w:lvl w:ilvl="2" w:tplc="F294BC14" w:tentative="1">
      <w:start w:val="1"/>
      <w:numFmt w:val="bullet"/>
      <w:lvlText w:val="•"/>
      <w:lvlJc w:val="left"/>
      <w:pPr>
        <w:tabs>
          <w:tab w:val="num" w:pos="2160"/>
        </w:tabs>
        <w:ind w:left="2160" w:hanging="360"/>
      </w:pPr>
      <w:rPr>
        <w:rFonts w:ascii="Arial" w:hAnsi="Arial" w:hint="default"/>
      </w:rPr>
    </w:lvl>
    <w:lvl w:ilvl="3" w:tplc="C980DCA8" w:tentative="1">
      <w:start w:val="1"/>
      <w:numFmt w:val="bullet"/>
      <w:lvlText w:val="•"/>
      <w:lvlJc w:val="left"/>
      <w:pPr>
        <w:tabs>
          <w:tab w:val="num" w:pos="2880"/>
        </w:tabs>
        <w:ind w:left="2880" w:hanging="360"/>
      </w:pPr>
      <w:rPr>
        <w:rFonts w:ascii="Arial" w:hAnsi="Arial" w:hint="default"/>
      </w:rPr>
    </w:lvl>
    <w:lvl w:ilvl="4" w:tplc="94EEEC42" w:tentative="1">
      <w:start w:val="1"/>
      <w:numFmt w:val="bullet"/>
      <w:lvlText w:val="•"/>
      <w:lvlJc w:val="left"/>
      <w:pPr>
        <w:tabs>
          <w:tab w:val="num" w:pos="3600"/>
        </w:tabs>
        <w:ind w:left="3600" w:hanging="360"/>
      </w:pPr>
      <w:rPr>
        <w:rFonts w:ascii="Arial" w:hAnsi="Arial" w:hint="default"/>
      </w:rPr>
    </w:lvl>
    <w:lvl w:ilvl="5" w:tplc="591E2CFC" w:tentative="1">
      <w:start w:val="1"/>
      <w:numFmt w:val="bullet"/>
      <w:lvlText w:val="•"/>
      <w:lvlJc w:val="left"/>
      <w:pPr>
        <w:tabs>
          <w:tab w:val="num" w:pos="4320"/>
        </w:tabs>
        <w:ind w:left="4320" w:hanging="360"/>
      </w:pPr>
      <w:rPr>
        <w:rFonts w:ascii="Arial" w:hAnsi="Arial" w:hint="default"/>
      </w:rPr>
    </w:lvl>
    <w:lvl w:ilvl="6" w:tplc="22405592" w:tentative="1">
      <w:start w:val="1"/>
      <w:numFmt w:val="bullet"/>
      <w:lvlText w:val="•"/>
      <w:lvlJc w:val="left"/>
      <w:pPr>
        <w:tabs>
          <w:tab w:val="num" w:pos="5040"/>
        </w:tabs>
        <w:ind w:left="5040" w:hanging="360"/>
      </w:pPr>
      <w:rPr>
        <w:rFonts w:ascii="Arial" w:hAnsi="Arial" w:hint="default"/>
      </w:rPr>
    </w:lvl>
    <w:lvl w:ilvl="7" w:tplc="1DCC79AC" w:tentative="1">
      <w:start w:val="1"/>
      <w:numFmt w:val="bullet"/>
      <w:lvlText w:val="•"/>
      <w:lvlJc w:val="left"/>
      <w:pPr>
        <w:tabs>
          <w:tab w:val="num" w:pos="5760"/>
        </w:tabs>
        <w:ind w:left="5760" w:hanging="360"/>
      </w:pPr>
      <w:rPr>
        <w:rFonts w:ascii="Arial" w:hAnsi="Arial" w:hint="default"/>
      </w:rPr>
    </w:lvl>
    <w:lvl w:ilvl="8" w:tplc="2D7097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841466"/>
    <w:multiLevelType w:val="hybridMultilevel"/>
    <w:tmpl w:val="9176E4AE"/>
    <w:lvl w:ilvl="0" w:tplc="85F81C4C">
      <w:start w:val="1"/>
      <w:numFmt w:val="bullet"/>
      <w:lvlText w:val="•"/>
      <w:lvlJc w:val="left"/>
      <w:pPr>
        <w:tabs>
          <w:tab w:val="num" w:pos="720"/>
        </w:tabs>
        <w:ind w:left="720" w:hanging="360"/>
      </w:pPr>
      <w:rPr>
        <w:rFonts w:ascii="Arial" w:hAnsi="Arial" w:hint="default"/>
      </w:rPr>
    </w:lvl>
    <w:lvl w:ilvl="1" w:tplc="F734485A" w:tentative="1">
      <w:start w:val="1"/>
      <w:numFmt w:val="bullet"/>
      <w:lvlText w:val="•"/>
      <w:lvlJc w:val="left"/>
      <w:pPr>
        <w:tabs>
          <w:tab w:val="num" w:pos="1440"/>
        </w:tabs>
        <w:ind w:left="1440" w:hanging="360"/>
      </w:pPr>
      <w:rPr>
        <w:rFonts w:ascii="Arial" w:hAnsi="Arial" w:hint="default"/>
      </w:rPr>
    </w:lvl>
    <w:lvl w:ilvl="2" w:tplc="1FD803EA" w:tentative="1">
      <w:start w:val="1"/>
      <w:numFmt w:val="bullet"/>
      <w:lvlText w:val="•"/>
      <w:lvlJc w:val="left"/>
      <w:pPr>
        <w:tabs>
          <w:tab w:val="num" w:pos="2160"/>
        </w:tabs>
        <w:ind w:left="2160" w:hanging="360"/>
      </w:pPr>
      <w:rPr>
        <w:rFonts w:ascii="Arial" w:hAnsi="Arial" w:hint="default"/>
      </w:rPr>
    </w:lvl>
    <w:lvl w:ilvl="3" w:tplc="85E63F5A" w:tentative="1">
      <w:start w:val="1"/>
      <w:numFmt w:val="bullet"/>
      <w:lvlText w:val="•"/>
      <w:lvlJc w:val="left"/>
      <w:pPr>
        <w:tabs>
          <w:tab w:val="num" w:pos="2880"/>
        </w:tabs>
        <w:ind w:left="2880" w:hanging="360"/>
      </w:pPr>
      <w:rPr>
        <w:rFonts w:ascii="Arial" w:hAnsi="Arial" w:hint="default"/>
      </w:rPr>
    </w:lvl>
    <w:lvl w:ilvl="4" w:tplc="C8AE4E96" w:tentative="1">
      <w:start w:val="1"/>
      <w:numFmt w:val="bullet"/>
      <w:lvlText w:val="•"/>
      <w:lvlJc w:val="left"/>
      <w:pPr>
        <w:tabs>
          <w:tab w:val="num" w:pos="3600"/>
        </w:tabs>
        <w:ind w:left="3600" w:hanging="360"/>
      </w:pPr>
      <w:rPr>
        <w:rFonts w:ascii="Arial" w:hAnsi="Arial" w:hint="default"/>
      </w:rPr>
    </w:lvl>
    <w:lvl w:ilvl="5" w:tplc="2B9432A4" w:tentative="1">
      <w:start w:val="1"/>
      <w:numFmt w:val="bullet"/>
      <w:lvlText w:val="•"/>
      <w:lvlJc w:val="left"/>
      <w:pPr>
        <w:tabs>
          <w:tab w:val="num" w:pos="4320"/>
        </w:tabs>
        <w:ind w:left="4320" w:hanging="360"/>
      </w:pPr>
      <w:rPr>
        <w:rFonts w:ascii="Arial" w:hAnsi="Arial" w:hint="default"/>
      </w:rPr>
    </w:lvl>
    <w:lvl w:ilvl="6" w:tplc="3126030E" w:tentative="1">
      <w:start w:val="1"/>
      <w:numFmt w:val="bullet"/>
      <w:lvlText w:val="•"/>
      <w:lvlJc w:val="left"/>
      <w:pPr>
        <w:tabs>
          <w:tab w:val="num" w:pos="5040"/>
        </w:tabs>
        <w:ind w:left="5040" w:hanging="360"/>
      </w:pPr>
      <w:rPr>
        <w:rFonts w:ascii="Arial" w:hAnsi="Arial" w:hint="default"/>
      </w:rPr>
    </w:lvl>
    <w:lvl w:ilvl="7" w:tplc="941C9B66" w:tentative="1">
      <w:start w:val="1"/>
      <w:numFmt w:val="bullet"/>
      <w:lvlText w:val="•"/>
      <w:lvlJc w:val="left"/>
      <w:pPr>
        <w:tabs>
          <w:tab w:val="num" w:pos="5760"/>
        </w:tabs>
        <w:ind w:left="5760" w:hanging="360"/>
      </w:pPr>
      <w:rPr>
        <w:rFonts w:ascii="Arial" w:hAnsi="Arial" w:hint="default"/>
      </w:rPr>
    </w:lvl>
    <w:lvl w:ilvl="8" w:tplc="34C4A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315A02"/>
    <w:multiLevelType w:val="hybridMultilevel"/>
    <w:tmpl w:val="A87C25D0"/>
    <w:lvl w:ilvl="0" w:tplc="0E9CB6F6">
      <w:start w:val="1"/>
      <w:numFmt w:val="bullet"/>
      <w:lvlText w:val="•"/>
      <w:lvlJc w:val="left"/>
      <w:pPr>
        <w:tabs>
          <w:tab w:val="num" w:pos="720"/>
        </w:tabs>
        <w:ind w:left="720" w:hanging="360"/>
      </w:pPr>
      <w:rPr>
        <w:rFonts w:ascii="Arial" w:hAnsi="Arial" w:hint="default"/>
      </w:rPr>
    </w:lvl>
    <w:lvl w:ilvl="1" w:tplc="AA065756" w:tentative="1">
      <w:start w:val="1"/>
      <w:numFmt w:val="bullet"/>
      <w:lvlText w:val="•"/>
      <w:lvlJc w:val="left"/>
      <w:pPr>
        <w:tabs>
          <w:tab w:val="num" w:pos="1440"/>
        </w:tabs>
        <w:ind w:left="1440" w:hanging="360"/>
      </w:pPr>
      <w:rPr>
        <w:rFonts w:ascii="Arial" w:hAnsi="Arial" w:hint="default"/>
      </w:rPr>
    </w:lvl>
    <w:lvl w:ilvl="2" w:tplc="DEFC1146" w:tentative="1">
      <w:start w:val="1"/>
      <w:numFmt w:val="bullet"/>
      <w:lvlText w:val="•"/>
      <w:lvlJc w:val="left"/>
      <w:pPr>
        <w:tabs>
          <w:tab w:val="num" w:pos="2160"/>
        </w:tabs>
        <w:ind w:left="2160" w:hanging="360"/>
      </w:pPr>
      <w:rPr>
        <w:rFonts w:ascii="Arial" w:hAnsi="Arial" w:hint="default"/>
      </w:rPr>
    </w:lvl>
    <w:lvl w:ilvl="3" w:tplc="1FC6338E" w:tentative="1">
      <w:start w:val="1"/>
      <w:numFmt w:val="bullet"/>
      <w:lvlText w:val="•"/>
      <w:lvlJc w:val="left"/>
      <w:pPr>
        <w:tabs>
          <w:tab w:val="num" w:pos="2880"/>
        </w:tabs>
        <w:ind w:left="2880" w:hanging="360"/>
      </w:pPr>
      <w:rPr>
        <w:rFonts w:ascii="Arial" w:hAnsi="Arial" w:hint="default"/>
      </w:rPr>
    </w:lvl>
    <w:lvl w:ilvl="4" w:tplc="1FD82468" w:tentative="1">
      <w:start w:val="1"/>
      <w:numFmt w:val="bullet"/>
      <w:lvlText w:val="•"/>
      <w:lvlJc w:val="left"/>
      <w:pPr>
        <w:tabs>
          <w:tab w:val="num" w:pos="3600"/>
        </w:tabs>
        <w:ind w:left="3600" w:hanging="360"/>
      </w:pPr>
      <w:rPr>
        <w:rFonts w:ascii="Arial" w:hAnsi="Arial" w:hint="default"/>
      </w:rPr>
    </w:lvl>
    <w:lvl w:ilvl="5" w:tplc="3252F440" w:tentative="1">
      <w:start w:val="1"/>
      <w:numFmt w:val="bullet"/>
      <w:lvlText w:val="•"/>
      <w:lvlJc w:val="left"/>
      <w:pPr>
        <w:tabs>
          <w:tab w:val="num" w:pos="4320"/>
        </w:tabs>
        <w:ind w:left="4320" w:hanging="360"/>
      </w:pPr>
      <w:rPr>
        <w:rFonts w:ascii="Arial" w:hAnsi="Arial" w:hint="default"/>
      </w:rPr>
    </w:lvl>
    <w:lvl w:ilvl="6" w:tplc="F6A25E9C" w:tentative="1">
      <w:start w:val="1"/>
      <w:numFmt w:val="bullet"/>
      <w:lvlText w:val="•"/>
      <w:lvlJc w:val="left"/>
      <w:pPr>
        <w:tabs>
          <w:tab w:val="num" w:pos="5040"/>
        </w:tabs>
        <w:ind w:left="5040" w:hanging="360"/>
      </w:pPr>
      <w:rPr>
        <w:rFonts w:ascii="Arial" w:hAnsi="Arial" w:hint="default"/>
      </w:rPr>
    </w:lvl>
    <w:lvl w:ilvl="7" w:tplc="DD187108" w:tentative="1">
      <w:start w:val="1"/>
      <w:numFmt w:val="bullet"/>
      <w:lvlText w:val="•"/>
      <w:lvlJc w:val="left"/>
      <w:pPr>
        <w:tabs>
          <w:tab w:val="num" w:pos="5760"/>
        </w:tabs>
        <w:ind w:left="5760" w:hanging="360"/>
      </w:pPr>
      <w:rPr>
        <w:rFonts w:ascii="Arial" w:hAnsi="Arial" w:hint="default"/>
      </w:rPr>
    </w:lvl>
    <w:lvl w:ilvl="8" w:tplc="E26E11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167F51"/>
    <w:multiLevelType w:val="multilevel"/>
    <w:tmpl w:val="2020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10432"/>
    <w:multiLevelType w:val="hybridMultilevel"/>
    <w:tmpl w:val="4B94E730"/>
    <w:lvl w:ilvl="0" w:tplc="D60C4C80">
      <w:start w:val="1"/>
      <w:numFmt w:val="bullet"/>
      <w:lvlText w:val="•"/>
      <w:lvlJc w:val="left"/>
      <w:pPr>
        <w:tabs>
          <w:tab w:val="num" w:pos="720"/>
        </w:tabs>
        <w:ind w:left="720" w:hanging="360"/>
      </w:pPr>
      <w:rPr>
        <w:rFonts w:ascii="Arial" w:hAnsi="Arial" w:hint="default"/>
      </w:rPr>
    </w:lvl>
    <w:lvl w:ilvl="1" w:tplc="1FFA3822" w:tentative="1">
      <w:start w:val="1"/>
      <w:numFmt w:val="bullet"/>
      <w:lvlText w:val="•"/>
      <w:lvlJc w:val="left"/>
      <w:pPr>
        <w:tabs>
          <w:tab w:val="num" w:pos="1440"/>
        </w:tabs>
        <w:ind w:left="1440" w:hanging="360"/>
      </w:pPr>
      <w:rPr>
        <w:rFonts w:ascii="Arial" w:hAnsi="Arial" w:hint="default"/>
      </w:rPr>
    </w:lvl>
    <w:lvl w:ilvl="2" w:tplc="C476741C" w:tentative="1">
      <w:start w:val="1"/>
      <w:numFmt w:val="bullet"/>
      <w:lvlText w:val="•"/>
      <w:lvlJc w:val="left"/>
      <w:pPr>
        <w:tabs>
          <w:tab w:val="num" w:pos="2160"/>
        </w:tabs>
        <w:ind w:left="2160" w:hanging="360"/>
      </w:pPr>
      <w:rPr>
        <w:rFonts w:ascii="Arial" w:hAnsi="Arial" w:hint="default"/>
      </w:rPr>
    </w:lvl>
    <w:lvl w:ilvl="3" w:tplc="C6ECDE70" w:tentative="1">
      <w:start w:val="1"/>
      <w:numFmt w:val="bullet"/>
      <w:lvlText w:val="•"/>
      <w:lvlJc w:val="left"/>
      <w:pPr>
        <w:tabs>
          <w:tab w:val="num" w:pos="2880"/>
        </w:tabs>
        <w:ind w:left="2880" w:hanging="360"/>
      </w:pPr>
      <w:rPr>
        <w:rFonts w:ascii="Arial" w:hAnsi="Arial" w:hint="default"/>
      </w:rPr>
    </w:lvl>
    <w:lvl w:ilvl="4" w:tplc="F02ED662" w:tentative="1">
      <w:start w:val="1"/>
      <w:numFmt w:val="bullet"/>
      <w:lvlText w:val="•"/>
      <w:lvlJc w:val="left"/>
      <w:pPr>
        <w:tabs>
          <w:tab w:val="num" w:pos="3600"/>
        </w:tabs>
        <w:ind w:left="3600" w:hanging="360"/>
      </w:pPr>
      <w:rPr>
        <w:rFonts w:ascii="Arial" w:hAnsi="Arial" w:hint="default"/>
      </w:rPr>
    </w:lvl>
    <w:lvl w:ilvl="5" w:tplc="E656F0D2" w:tentative="1">
      <w:start w:val="1"/>
      <w:numFmt w:val="bullet"/>
      <w:lvlText w:val="•"/>
      <w:lvlJc w:val="left"/>
      <w:pPr>
        <w:tabs>
          <w:tab w:val="num" w:pos="4320"/>
        </w:tabs>
        <w:ind w:left="4320" w:hanging="360"/>
      </w:pPr>
      <w:rPr>
        <w:rFonts w:ascii="Arial" w:hAnsi="Arial" w:hint="default"/>
      </w:rPr>
    </w:lvl>
    <w:lvl w:ilvl="6" w:tplc="3A285EA2" w:tentative="1">
      <w:start w:val="1"/>
      <w:numFmt w:val="bullet"/>
      <w:lvlText w:val="•"/>
      <w:lvlJc w:val="left"/>
      <w:pPr>
        <w:tabs>
          <w:tab w:val="num" w:pos="5040"/>
        </w:tabs>
        <w:ind w:left="5040" w:hanging="360"/>
      </w:pPr>
      <w:rPr>
        <w:rFonts w:ascii="Arial" w:hAnsi="Arial" w:hint="default"/>
      </w:rPr>
    </w:lvl>
    <w:lvl w:ilvl="7" w:tplc="DEF4F368" w:tentative="1">
      <w:start w:val="1"/>
      <w:numFmt w:val="bullet"/>
      <w:lvlText w:val="•"/>
      <w:lvlJc w:val="left"/>
      <w:pPr>
        <w:tabs>
          <w:tab w:val="num" w:pos="5760"/>
        </w:tabs>
        <w:ind w:left="5760" w:hanging="360"/>
      </w:pPr>
      <w:rPr>
        <w:rFonts w:ascii="Arial" w:hAnsi="Arial" w:hint="default"/>
      </w:rPr>
    </w:lvl>
    <w:lvl w:ilvl="8" w:tplc="77B846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625FA7"/>
    <w:multiLevelType w:val="multilevel"/>
    <w:tmpl w:val="9E3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E70C1"/>
    <w:multiLevelType w:val="multilevel"/>
    <w:tmpl w:val="C2EE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C5B6C"/>
    <w:multiLevelType w:val="multilevel"/>
    <w:tmpl w:val="0B7E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36676"/>
    <w:multiLevelType w:val="multilevel"/>
    <w:tmpl w:val="167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40AE6"/>
    <w:multiLevelType w:val="hybridMultilevel"/>
    <w:tmpl w:val="9886B9DC"/>
    <w:lvl w:ilvl="0" w:tplc="AF700502">
      <w:start w:val="1"/>
      <w:numFmt w:val="bullet"/>
      <w:lvlText w:val="•"/>
      <w:lvlJc w:val="left"/>
      <w:pPr>
        <w:tabs>
          <w:tab w:val="num" w:pos="720"/>
        </w:tabs>
        <w:ind w:left="720" w:hanging="360"/>
      </w:pPr>
      <w:rPr>
        <w:rFonts w:ascii="Arial" w:hAnsi="Arial" w:hint="default"/>
      </w:rPr>
    </w:lvl>
    <w:lvl w:ilvl="1" w:tplc="587C1BB0" w:tentative="1">
      <w:start w:val="1"/>
      <w:numFmt w:val="bullet"/>
      <w:lvlText w:val="•"/>
      <w:lvlJc w:val="left"/>
      <w:pPr>
        <w:tabs>
          <w:tab w:val="num" w:pos="1440"/>
        </w:tabs>
        <w:ind w:left="1440" w:hanging="360"/>
      </w:pPr>
      <w:rPr>
        <w:rFonts w:ascii="Arial" w:hAnsi="Arial" w:hint="default"/>
      </w:rPr>
    </w:lvl>
    <w:lvl w:ilvl="2" w:tplc="990AA704" w:tentative="1">
      <w:start w:val="1"/>
      <w:numFmt w:val="bullet"/>
      <w:lvlText w:val="•"/>
      <w:lvlJc w:val="left"/>
      <w:pPr>
        <w:tabs>
          <w:tab w:val="num" w:pos="2160"/>
        </w:tabs>
        <w:ind w:left="2160" w:hanging="360"/>
      </w:pPr>
      <w:rPr>
        <w:rFonts w:ascii="Arial" w:hAnsi="Arial" w:hint="default"/>
      </w:rPr>
    </w:lvl>
    <w:lvl w:ilvl="3" w:tplc="E8CC5744" w:tentative="1">
      <w:start w:val="1"/>
      <w:numFmt w:val="bullet"/>
      <w:lvlText w:val="•"/>
      <w:lvlJc w:val="left"/>
      <w:pPr>
        <w:tabs>
          <w:tab w:val="num" w:pos="2880"/>
        </w:tabs>
        <w:ind w:left="2880" w:hanging="360"/>
      </w:pPr>
      <w:rPr>
        <w:rFonts w:ascii="Arial" w:hAnsi="Arial" w:hint="default"/>
      </w:rPr>
    </w:lvl>
    <w:lvl w:ilvl="4" w:tplc="1E261E50" w:tentative="1">
      <w:start w:val="1"/>
      <w:numFmt w:val="bullet"/>
      <w:lvlText w:val="•"/>
      <w:lvlJc w:val="left"/>
      <w:pPr>
        <w:tabs>
          <w:tab w:val="num" w:pos="3600"/>
        </w:tabs>
        <w:ind w:left="3600" w:hanging="360"/>
      </w:pPr>
      <w:rPr>
        <w:rFonts w:ascii="Arial" w:hAnsi="Arial" w:hint="default"/>
      </w:rPr>
    </w:lvl>
    <w:lvl w:ilvl="5" w:tplc="375083C2" w:tentative="1">
      <w:start w:val="1"/>
      <w:numFmt w:val="bullet"/>
      <w:lvlText w:val="•"/>
      <w:lvlJc w:val="left"/>
      <w:pPr>
        <w:tabs>
          <w:tab w:val="num" w:pos="4320"/>
        </w:tabs>
        <w:ind w:left="4320" w:hanging="360"/>
      </w:pPr>
      <w:rPr>
        <w:rFonts w:ascii="Arial" w:hAnsi="Arial" w:hint="default"/>
      </w:rPr>
    </w:lvl>
    <w:lvl w:ilvl="6" w:tplc="44F28A4A" w:tentative="1">
      <w:start w:val="1"/>
      <w:numFmt w:val="bullet"/>
      <w:lvlText w:val="•"/>
      <w:lvlJc w:val="left"/>
      <w:pPr>
        <w:tabs>
          <w:tab w:val="num" w:pos="5040"/>
        </w:tabs>
        <w:ind w:left="5040" w:hanging="360"/>
      </w:pPr>
      <w:rPr>
        <w:rFonts w:ascii="Arial" w:hAnsi="Arial" w:hint="default"/>
      </w:rPr>
    </w:lvl>
    <w:lvl w:ilvl="7" w:tplc="A85A1822" w:tentative="1">
      <w:start w:val="1"/>
      <w:numFmt w:val="bullet"/>
      <w:lvlText w:val="•"/>
      <w:lvlJc w:val="left"/>
      <w:pPr>
        <w:tabs>
          <w:tab w:val="num" w:pos="5760"/>
        </w:tabs>
        <w:ind w:left="5760" w:hanging="360"/>
      </w:pPr>
      <w:rPr>
        <w:rFonts w:ascii="Arial" w:hAnsi="Arial" w:hint="default"/>
      </w:rPr>
    </w:lvl>
    <w:lvl w:ilvl="8" w:tplc="1BE6CC62" w:tentative="1">
      <w:start w:val="1"/>
      <w:numFmt w:val="bullet"/>
      <w:lvlText w:val="•"/>
      <w:lvlJc w:val="left"/>
      <w:pPr>
        <w:tabs>
          <w:tab w:val="num" w:pos="6480"/>
        </w:tabs>
        <w:ind w:left="6480" w:hanging="360"/>
      </w:pPr>
      <w:rPr>
        <w:rFonts w:ascii="Arial" w:hAnsi="Arial" w:hint="default"/>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10"/>
  </w:num>
  <w:num w:numId="8">
    <w:abstractNumId w:val="1"/>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5C"/>
    <w:rsid w:val="000D2851"/>
    <w:rsid w:val="0037158F"/>
    <w:rsid w:val="0037682B"/>
    <w:rsid w:val="00513965"/>
    <w:rsid w:val="0061323E"/>
    <w:rsid w:val="006A2D2B"/>
    <w:rsid w:val="00761349"/>
    <w:rsid w:val="007928FC"/>
    <w:rsid w:val="00795F54"/>
    <w:rsid w:val="00947F6D"/>
    <w:rsid w:val="00C2035C"/>
    <w:rsid w:val="00D611E2"/>
    <w:rsid w:val="00E91A61"/>
    <w:rsid w:val="00F87FEA"/>
    <w:rsid w:val="00FC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8903"/>
  <w15:chartTrackingRefBased/>
  <w15:docId w15:val="{1AB6749B-4A3A-4AFB-95F1-26FEEEE9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142">
      <w:bodyDiv w:val="1"/>
      <w:marLeft w:val="0"/>
      <w:marRight w:val="0"/>
      <w:marTop w:val="0"/>
      <w:marBottom w:val="0"/>
      <w:divBdr>
        <w:top w:val="none" w:sz="0" w:space="0" w:color="auto"/>
        <w:left w:val="none" w:sz="0" w:space="0" w:color="auto"/>
        <w:bottom w:val="none" w:sz="0" w:space="0" w:color="auto"/>
        <w:right w:val="none" w:sz="0" w:space="0" w:color="auto"/>
      </w:divBdr>
      <w:divsChild>
        <w:div w:id="1875380490">
          <w:marLeft w:val="562"/>
          <w:marRight w:val="0"/>
          <w:marTop w:val="154"/>
          <w:marBottom w:val="0"/>
          <w:divBdr>
            <w:top w:val="none" w:sz="0" w:space="0" w:color="auto"/>
            <w:left w:val="none" w:sz="0" w:space="0" w:color="auto"/>
            <w:bottom w:val="none" w:sz="0" w:space="0" w:color="auto"/>
            <w:right w:val="none" w:sz="0" w:space="0" w:color="auto"/>
          </w:divBdr>
        </w:div>
        <w:div w:id="397478832">
          <w:marLeft w:val="562"/>
          <w:marRight w:val="0"/>
          <w:marTop w:val="135"/>
          <w:marBottom w:val="0"/>
          <w:divBdr>
            <w:top w:val="none" w:sz="0" w:space="0" w:color="auto"/>
            <w:left w:val="none" w:sz="0" w:space="0" w:color="auto"/>
            <w:bottom w:val="none" w:sz="0" w:space="0" w:color="auto"/>
            <w:right w:val="none" w:sz="0" w:space="0" w:color="auto"/>
          </w:divBdr>
        </w:div>
        <w:div w:id="964190842">
          <w:marLeft w:val="562"/>
          <w:marRight w:val="0"/>
          <w:marTop w:val="135"/>
          <w:marBottom w:val="0"/>
          <w:divBdr>
            <w:top w:val="none" w:sz="0" w:space="0" w:color="auto"/>
            <w:left w:val="none" w:sz="0" w:space="0" w:color="auto"/>
            <w:bottom w:val="none" w:sz="0" w:space="0" w:color="auto"/>
            <w:right w:val="none" w:sz="0" w:space="0" w:color="auto"/>
          </w:divBdr>
        </w:div>
        <w:div w:id="1634672663">
          <w:marLeft w:val="562"/>
          <w:marRight w:val="0"/>
          <w:marTop w:val="134"/>
          <w:marBottom w:val="0"/>
          <w:divBdr>
            <w:top w:val="none" w:sz="0" w:space="0" w:color="auto"/>
            <w:left w:val="none" w:sz="0" w:space="0" w:color="auto"/>
            <w:bottom w:val="none" w:sz="0" w:space="0" w:color="auto"/>
            <w:right w:val="none" w:sz="0" w:space="0" w:color="auto"/>
          </w:divBdr>
        </w:div>
      </w:divsChild>
    </w:div>
    <w:div w:id="332493703">
      <w:bodyDiv w:val="1"/>
      <w:marLeft w:val="0"/>
      <w:marRight w:val="0"/>
      <w:marTop w:val="0"/>
      <w:marBottom w:val="0"/>
      <w:divBdr>
        <w:top w:val="none" w:sz="0" w:space="0" w:color="auto"/>
        <w:left w:val="none" w:sz="0" w:space="0" w:color="auto"/>
        <w:bottom w:val="none" w:sz="0" w:space="0" w:color="auto"/>
        <w:right w:val="none" w:sz="0" w:space="0" w:color="auto"/>
      </w:divBdr>
      <w:divsChild>
        <w:div w:id="999313789">
          <w:marLeft w:val="562"/>
          <w:marRight w:val="0"/>
          <w:marTop w:val="87"/>
          <w:marBottom w:val="0"/>
          <w:divBdr>
            <w:top w:val="none" w:sz="0" w:space="0" w:color="auto"/>
            <w:left w:val="none" w:sz="0" w:space="0" w:color="auto"/>
            <w:bottom w:val="none" w:sz="0" w:space="0" w:color="auto"/>
            <w:right w:val="none" w:sz="0" w:space="0" w:color="auto"/>
          </w:divBdr>
        </w:div>
        <w:div w:id="1312250329">
          <w:marLeft w:val="562"/>
          <w:marRight w:val="14"/>
          <w:marTop w:val="142"/>
          <w:marBottom w:val="0"/>
          <w:divBdr>
            <w:top w:val="none" w:sz="0" w:space="0" w:color="auto"/>
            <w:left w:val="none" w:sz="0" w:space="0" w:color="auto"/>
            <w:bottom w:val="none" w:sz="0" w:space="0" w:color="auto"/>
            <w:right w:val="none" w:sz="0" w:space="0" w:color="auto"/>
          </w:divBdr>
        </w:div>
        <w:div w:id="796678962">
          <w:marLeft w:val="562"/>
          <w:marRight w:val="0"/>
          <w:marTop w:val="58"/>
          <w:marBottom w:val="0"/>
          <w:divBdr>
            <w:top w:val="none" w:sz="0" w:space="0" w:color="auto"/>
            <w:left w:val="none" w:sz="0" w:space="0" w:color="auto"/>
            <w:bottom w:val="none" w:sz="0" w:space="0" w:color="auto"/>
            <w:right w:val="none" w:sz="0" w:space="0" w:color="auto"/>
          </w:divBdr>
        </w:div>
        <w:div w:id="917137799">
          <w:marLeft w:val="562"/>
          <w:marRight w:val="0"/>
          <w:marTop w:val="67"/>
          <w:marBottom w:val="0"/>
          <w:divBdr>
            <w:top w:val="none" w:sz="0" w:space="0" w:color="auto"/>
            <w:left w:val="none" w:sz="0" w:space="0" w:color="auto"/>
            <w:bottom w:val="none" w:sz="0" w:space="0" w:color="auto"/>
            <w:right w:val="none" w:sz="0" w:space="0" w:color="auto"/>
          </w:divBdr>
        </w:div>
        <w:div w:id="547647332">
          <w:marLeft w:val="562"/>
          <w:marRight w:val="0"/>
          <w:marTop w:val="68"/>
          <w:marBottom w:val="0"/>
          <w:divBdr>
            <w:top w:val="none" w:sz="0" w:space="0" w:color="auto"/>
            <w:left w:val="none" w:sz="0" w:space="0" w:color="auto"/>
            <w:bottom w:val="none" w:sz="0" w:space="0" w:color="auto"/>
            <w:right w:val="none" w:sz="0" w:space="0" w:color="auto"/>
          </w:divBdr>
        </w:div>
        <w:div w:id="571625079">
          <w:marLeft w:val="562"/>
          <w:marRight w:val="0"/>
          <w:marTop w:val="67"/>
          <w:marBottom w:val="0"/>
          <w:divBdr>
            <w:top w:val="none" w:sz="0" w:space="0" w:color="auto"/>
            <w:left w:val="none" w:sz="0" w:space="0" w:color="auto"/>
            <w:bottom w:val="none" w:sz="0" w:space="0" w:color="auto"/>
            <w:right w:val="none" w:sz="0" w:space="0" w:color="auto"/>
          </w:divBdr>
        </w:div>
        <w:div w:id="1047148339">
          <w:marLeft w:val="562"/>
          <w:marRight w:val="0"/>
          <w:marTop w:val="67"/>
          <w:marBottom w:val="0"/>
          <w:divBdr>
            <w:top w:val="none" w:sz="0" w:space="0" w:color="auto"/>
            <w:left w:val="none" w:sz="0" w:space="0" w:color="auto"/>
            <w:bottom w:val="none" w:sz="0" w:space="0" w:color="auto"/>
            <w:right w:val="none" w:sz="0" w:space="0" w:color="auto"/>
          </w:divBdr>
        </w:div>
        <w:div w:id="1645742978">
          <w:marLeft w:val="562"/>
          <w:marRight w:val="0"/>
          <w:marTop w:val="68"/>
          <w:marBottom w:val="0"/>
          <w:divBdr>
            <w:top w:val="none" w:sz="0" w:space="0" w:color="auto"/>
            <w:left w:val="none" w:sz="0" w:space="0" w:color="auto"/>
            <w:bottom w:val="none" w:sz="0" w:space="0" w:color="auto"/>
            <w:right w:val="none" w:sz="0" w:space="0" w:color="auto"/>
          </w:divBdr>
        </w:div>
      </w:divsChild>
    </w:div>
    <w:div w:id="414977662">
      <w:bodyDiv w:val="1"/>
      <w:marLeft w:val="0"/>
      <w:marRight w:val="0"/>
      <w:marTop w:val="0"/>
      <w:marBottom w:val="0"/>
      <w:divBdr>
        <w:top w:val="none" w:sz="0" w:space="0" w:color="auto"/>
        <w:left w:val="none" w:sz="0" w:space="0" w:color="auto"/>
        <w:bottom w:val="none" w:sz="0" w:space="0" w:color="auto"/>
        <w:right w:val="none" w:sz="0" w:space="0" w:color="auto"/>
      </w:divBdr>
    </w:div>
    <w:div w:id="432365598">
      <w:bodyDiv w:val="1"/>
      <w:marLeft w:val="0"/>
      <w:marRight w:val="0"/>
      <w:marTop w:val="0"/>
      <w:marBottom w:val="0"/>
      <w:divBdr>
        <w:top w:val="none" w:sz="0" w:space="0" w:color="auto"/>
        <w:left w:val="none" w:sz="0" w:space="0" w:color="auto"/>
        <w:bottom w:val="none" w:sz="0" w:space="0" w:color="auto"/>
        <w:right w:val="none" w:sz="0" w:space="0" w:color="auto"/>
      </w:divBdr>
    </w:div>
    <w:div w:id="433407022">
      <w:bodyDiv w:val="1"/>
      <w:marLeft w:val="0"/>
      <w:marRight w:val="0"/>
      <w:marTop w:val="0"/>
      <w:marBottom w:val="0"/>
      <w:divBdr>
        <w:top w:val="none" w:sz="0" w:space="0" w:color="auto"/>
        <w:left w:val="none" w:sz="0" w:space="0" w:color="auto"/>
        <w:bottom w:val="none" w:sz="0" w:space="0" w:color="auto"/>
        <w:right w:val="none" w:sz="0" w:space="0" w:color="auto"/>
      </w:divBdr>
      <w:divsChild>
        <w:div w:id="1267883100">
          <w:marLeft w:val="562"/>
          <w:marRight w:val="0"/>
          <w:marTop w:val="154"/>
          <w:marBottom w:val="0"/>
          <w:divBdr>
            <w:top w:val="none" w:sz="0" w:space="0" w:color="auto"/>
            <w:left w:val="none" w:sz="0" w:space="0" w:color="auto"/>
            <w:bottom w:val="none" w:sz="0" w:space="0" w:color="auto"/>
            <w:right w:val="none" w:sz="0" w:space="0" w:color="auto"/>
          </w:divBdr>
        </w:div>
        <w:div w:id="2057970322">
          <w:marLeft w:val="562"/>
          <w:marRight w:val="0"/>
          <w:marTop w:val="135"/>
          <w:marBottom w:val="0"/>
          <w:divBdr>
            <w:top w:val="none" w:sz="0" w:space="0" w:color="auto"/>
            <w:left w:val="none" w:sz="0" w:space="0" w:color="auto"/>
            <w:bottom w:val="none" w:sz="0" w:space="0" w:color="auto"/>
            <w:right w:val="none" w:sz="0" w:space="0" w:color="auto"/>
          </w:divBdr>
        </w:div>
        <w:div w:id="934677883">
          <w:marLeft w:val="562"/>
          <w:marRight w:val="14"/>
          <w:marTop w:val="135"/>
          <w:marBottom w:val="0"/>
          <w:divBdr>
            <w:top w:val="none" w:sz="0" w:space="0" w:color="auto"/>
            <w:left w:val="none" w:sz="0" w:space="0" w:color="auto"/>
            <w:bottom w:val="none" w:sz="0" w:space="0" w:color="auto"/>
            <w:right w:val="none" w:sz="0" w:space="0" w:color="auto"/>
          </w:divBdr>
        </w:div>
        <w:div w:id="2118913029">
          <w:marLeft w:val="562"/>
          <w:marRight w:val="994"/>
          <w:marTop w:val="134"/>
          <w:marBottom w:val="0"/>
          <w:divBdr>
            <w:top w:val="none" w:sz="0" w:space="0" w:color="auto"/>
            <w:left w:val="none" w:sz="0" w:space="0" w:color="auto"/>
            <w:bottom w:val="none" w:sz="0" w:space="0" w:color="auto"/>
            <w:right w:val="none" w:sz="0" w:space="0" w:color="auto"/>
          </w:divBdr>
        </w:div>
      </w:divsChild>
    </w:div>
    <w:div w:id="808208253">
      <w:bodyDiv w:val="1"/>
      <w:marLeft w:val="0"/>
      <w:marRight w:val="0"/>
      <w:marTop w:val="0"/>
      <w:marBottom w:val="0"/>
      <w:divBdr>
        <w:top w:val="none" w:sz="0" w:space="0" w:color="auto"/>
        <w:left w:val="none" w:sz="0" w:space="0" w:color="auto"/>
        <w:bottom w:val="none" w:sz="0" w:space="0" w:color="auto"/>
        <w:right w:val="none" w:sz="0" w:space="0" w:color="auto"/>
      </w:divBdr>
      <w:divsChild>
        <w:div w:id="348917910">
          <w:marLeft w:val="562"/>
          <w:marRight w:val="14"/>
          <w:marTop w:val="132"/>
          <w:marBottom w:val="0"/>
          <w:divBdr>
            <w:top w:val="none" w:sz="0" w:space="0" w:color="auto"/>
            <w:left w:val="none" w:sz="0" w:space="0" w:color="auto"/>
            <w:bottom w:val="none" w:sz="0" w:space="0" w:color="auto"/>
            <w:right w:val="none" w:sz="0" w:space="0" w:color="auto"/>
          </w:divBdr>
        </w:div>
        <w:div w:id="298537014">
          <w:marLeft w:val="562"/>
          <w:marRight w:val="1238"/>
          <w:marTop w:val="115"/>
          <w:marBottom w:val="0"/>
          <w:divBdr>
            <w:top w:val="none" w:sz="0" w:space="0" w:color="auto"/>
            <w:left w:val="none" w:sz="0" w:space="0" w:color="auto"/>
            <w:bottom w:val="none" w:sz="0" w:space="0" w:color="auto"/>
            <w:right w:val="none" w:sz="0" w:space="0" w:color="auto"/>
          </w:divBdr>
        </w:div>
        <w:div w:id="355272799">
          <w:marLeft w:val="562"/>
          <w:marRight w:val="0"/>
          <w:marTop w:val="0"/>
          <w:marBottom w:val="0"/>
          <w:divBdr>
            <w:top w:val="none" w:sz="0" w:space="0" w:color="auto"/>
            <w:left w:val="none" w:sz="0" w:space="0" w:color="auto"/>
            <w:bottom w:val="none" w:sz="0" w:space="0" w:color="auto"/>
            <w:right w:val="none" w:sz="0" w:space="0" w:color="auto"/>
          </w:divBdr>
        </w:div>
        <w:div w:id="539897050">
          <w:marLeft w:val="562"/>
          <w:marRight w:val="0"/>
          <w:marTop w:val="1"/>
          <w:marBottom w:val="0"/>
          <w:divBdr>
            <w:top w:val="none" w:sz="0" w:space="0" w:color="auto"/>
            <w:left w:val="none" w:sz="0" w:space="0" w:color="auto"/>
            <w:bottom w:val="none" w:sz="0" w:space="0" w:color="auto"/>
            <w:right w:val="none" w:sz="0" w:space="0" w:color="auto"/>
          </w:divBdr>
        </w:div>
        <w:div w:id="1802916945">
          <w:marLeft w:val="562"/>
          <w:marRight w:val="0"/>
          <w:marTop w:val="0"/>
          <w:marBottom w:val="0"/>
          <w:divBdr>
            <w:top w:val="none" w:sz="0" w:space="0" w:color="auto"/>
            <w:left w:val="none" w:sz="0" w:space="0" w:color="auto"/>
            <w:bottom w:val="none" w:sz="0" w:space="0" w:color="auto"/>
            <w:right w:val="none" w:sz="0" w:space="0" w:color="auto"/>
          </w:divBdr>
        </w:div>
        <w:div w:id="1139226940">
          <w:marLeft w:val="562"/>
          <w:marRight w:val="0"/>
          <w:marTop w:val="0"/>
          <w:marBottom w:val="0"/>
          <w:divBdr>
            <w:top w:val="none" w:sz="0" w:space="0" w:color="auto"/>
            <w:left w:val="none" w:sz="0" w:space="0" w:color="auto"/>
            <w:bottom w:val="none" w:sz="0" w:space="0" w:color="auto"/>
            <w:right w:val="none" w:sz="0" w:space="0" w:color="auto"/>
          </w:divBdr>
        </w:div>
        <w:div w:id="227425519">
          <w:marLeft w:val="562"/>
          <w:marRight w:val="0"/>
          <w:marTop w:val="0"/>
          <w:marBottom w:val="0"/>
          <w:divBdr>
            <w:top w:val="none" w:sz="0" w:space="0" w:color="auto"/>
            <w:left w:val="none" w:sz="0" w:space="0" w:color="auto"/>
            <w:bottom w:val="none" w:sz="0" w:space="0" w:color="auto"/>
            <w:right w:val="none" w:sz="0" w:space="0" w:color="auto"/>
          </w:divBdr>
        </w:div>
      </w:divsChild>
    </w:div>
    <w:div w:id="1113481409">
      <w:bodyDiv w:val="1"/>
      <w:marLeft w:val="0"/>
      <w:marRight w:val="0"/>
      <w:marTop w:val="0"/>
      <w:marBottom w:val="0"/>
      <w:divBdr>
        <w:top w:val="none" w:sz="0" w:space="0" w:color="auto"/>
        <w:left w:val="none" w:sz="0" w:space="0" w:color="auto"/>
        <w:bottom w:val="none" w:sz="0" w:space="0" w:color="auto"/>
        <w:right w:val="none" w:sz="0" w:space="0" w:color="auto"/>
      </w:divBdr>
      <w:divsChild>
        <w:div w:id="1634167797">
          <w:marLeft w:val="562"/>
          <w:marRight w:val="0"/>
          <w:marTop w:val="155"/>
          <w:marBottom w:val="0"/>
          <w:divBdr>
            <w:top w:val="none" w:sz="0" w:space="0" w:color="auto"/>
            <w:left w:val="none" w:sz="0" w:space="0" w:color="auto"/>
            <w:bottom w:val="none" w:sz="0" w:space="0" w:color="auto"/>
            <w:right w:val="none" w:sz="0" w:space="0" w:color="auto"/>
          </w:divBdr>
        </w:div>
        <w:div w:id="1571386253">
          <w:marLeft w:val="562"/>
          <w:marRight w:val="0"/>
          <w:marTop w:val="135"/>
          <w:marBottom w:val="0"/>
          <w:divBdr>
            <w:top w:val="none" w:sz="0" w:space="0" w:color="auto"/>
            <w:left w:val="none" w:sz="0" w:space="0" w:color="auto"/>
            <w:bottom w:val="none" w:sz="0" w:space="0" w:color="auto"/>
            <w:right w:val="none" w:sz="0" w:space="0" w:color="auto"/>
          </w:divBdr>
        </w:div>
        <w:div w:id="14312054">
          <w:marLeft w:val="562"/>
          <w:marRight w:val="0"/>
          <w:marTop w:val="134"/>
          <w:marBottom w:val="0"/>
          <w:divBdr>
            <w:top w:val="none" w:sz="0" w:space="0" w:color="auto"/>
            <w:left w:val="none" w:sz="0" w:space="0" w:color="auto"/>
            <w:bottom w:val="none" w:sz="0" w:space="0" w:color="auto"/>
            <w:right w:val="none" w:sz="0" w:space="0" w:color="auto"/>
          </w:divBdr>
        </w:div>
        <w:div w:id="1031687691">
          <w:marLeft w:val="562"/>
          <w:marRight w:val="0"/>
          <w:marTop w:val="135"/>
          <w:marBottom w:val="0"/>
          <w:divBdr>
            <w:top w:val="none" w:sz="0" w:space="0" w:color="auto"/>
            <w:left w:val="none" w:sz="0" w:space="0" w:color="auto"/>
            <w:bottom w:val="none" w:sz="0" w:space="0" w:color="auto"/>
            <w:right w:val="none" w:sz="0" w:space="0" w:color="auto"/>
          </w:divBdr>
        </w:div>
        <w:div w:id="363096994">
          <w:marLeft w:val="562"/>
          <w:marRight w:val="0"/>
          <w:marTop w:val="134"/>
          <w:marBottom w:val="0"/>
          <w:divBdr>
            <w:top w:val="none" w:sz="0" w:space="0" w:color="auto"/>
            <w:left w:val="none" w:sz="0" w:space="0" w:color="auto"/>
            <w:bottom w:val="none" w:sz="0" w:space="0" w:color="auto"/>
            <w:right w:val="none" w:sz="0" w:space="0" w:color="auto"/>
          </w:divBdr>
        </w:div>
        <w:div w:id="1647511371">
          <w:marLeft w:val="562"/>
          <w:marRight w:val="14"/>
          <w:marTop w:val="135"/>
          <w:marBottom w:val="0"/>
          <w:divBdr>
            <w:top w:val="none" w:sz="0" w:space="0" w:color="auto"/>
            <w:left w:val="none" w:sz="0" w:space="0" w:color="auto"/>
            <w:bottom w:val="none" w:sz="0" w:space="0" w:color="auto"/>
            <w:right w:val="none" w:sz="0" w:space="0" w:color="auto"/>
          </w:divBdr>
        </w:div>
      </w:divsChild>
    </w:div>
    <w:div w:id="1160118709">
      <w:bodyDiv w:val="1"/>
      <w:marLeft w:val="0"/>
      <w:marRight w:val="0"/>
      <w:marTop w:val="0"/>
      <w:marBottom w:val="0"/>
      <w:divBdr>
        <w:top w:val="none" w:sz="0" w:space="0" w:color="auto"/>
        <w:left w:val="none" w:sz="0" w:space="0" w:color="auto"/>
        <w:bottom w:val="none" w:sz="0" w:space="0" w:color="auto"/>
        <w:right w:val="none" w:sz="0" w:space="0" w:color="auto"/>
      </w:divBdr>
      <w:divsChild>
        <w:div w:id="515004998">
          <w:marLeft w:val="562"/>
          <w:marRight w:val="0"/>
          <w:marTop w:val="154"/>
          <w:marBottom w:val="0"/>
          <w:divBdr>
            <w:top w:val="none" w:sz="0" w:space="0" w:color="auto"/>
            <w:left w:val="none" w:sz="0" w:space="0" w:color="auto"/>
            <w:bottom w:val="none" w:sz="0" w:space="0" w:color="auto"/>
            <w:right w:val="none" w:sz="0" w:space="0" w:color="auto"/>
          </w:divBdr>
        </w:div>
        <w:div w:id="2131313897">
          <w:marLeft w:val="562"/>
          <w:marRight w:val="0"/>
          <w:marTop w:val="135"/>
          <w:marBottom w:val="0"/>
          <w:divBdr>
            <w:top w:val="none" w:sz="0" w:space="0" w:color="auto"/>
            <w:left w:val="none" w:sz="0" w:space="0" w:color="auto"/>
            <w:bottom w:val="none" w:sz="0" w:space="0" w:color="auto"/>
            <w:right w:val="none" w:sz="0" w:space="0" w:color="auto"/>
          </w:divBdr>
        </w:div>
        <w:div w:id="1800610967">
          <w:marLeft w:val="562"/>
          <w:marRight w:val="0"/>
          <w:marTop w:val="135"/>
          <w:marBottom w:val="0"/>
          <w:divBdr>
            <w:top w:val="none" w:sz="0" w:space="0" w:color="auto"/>
            <w:left w:val="none" w:sz="0" w:space="0" w:color="auto"/>
            <w:bottom w:val="none" w:sz="0" w:space="0" w:color="auto"/>
            <w:right w:val="none" w:sz="0" w:space="0" w:color="auto"/>
          </w:divBdr>
        </w:div>
        <w:div w:id="1773234005">
          <w:marLeft w:val="562"/>
          <w:marRight w:val="0"/>
          <w:marTop w:val="134"/>
          <w:marBottom w:val="0"/>
          <w:divBdr>
            <w:top w:val="none" w:sz="0" w:space="0" w:color="auto"/>
            <w:left w:val="none" w:sz="0" w:space="0" w:color="auto"/>
            <w:bottom w:val="none" w:sz="0" w:space="0" w:color="auto"/>
            <w:right w:val="none" w:sz="0" w:space="0" w:color="auto"/>
          </w:divBdr>
        </w:div>
      </w:divsChild>
    </w:div>
    <w:div w:id="1848595477">
      <w:bodyDiv w:val="1"/>
      <w:marLeft w:val="0"/>
      <w:marRight w:val="0"/>
      <w:marTop w:val="0"/>
      <w:marBottom w:val="0"/>
      <w:divBdr>
        <w:top w:val="none" w:sz="0" w:space="0" w:color="auto"/>
        <w:left w:val="none" w:sz="0" w:space="0" w:color="auto"/>
        <w:bottom w:val="none" w:sz="0" w:space="0" w:color="auto"/>
        <w:right w:val="none" w:sz="0" w:space="0" w:color="auto"/>
      </w:divBdr>
    </w:div>
    <w:div w:id="20379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jherryh1804@gmail.com</cp:lastModifiedBy>
  <cp:revision>2</cp:revision>
  <dcterms:created xsi:type="dcterms:W3CDTF">2021-05-05T15:21:00Z</dcterms:created>
  <dcterms:modified xsi:type="dcterms:W3CDTF">2021-05-05T15:21:00Z</dcterms:modified>
</cp:coreProperties>
</file>