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9E" w:rsidRPr="005A43FF" w:rsidRDefault="00D42A9E" w:rsidP="00D42A9E">
      <w:pPr>
        <w:rPr>
          <w:rFonts w:ascii="Times New Roman" w:hAnsi="Times New Roman" w:cs="Times New Roman"/>
        </w:rPr>
      </w:pPr>
      <w:proofErr w:type="spellStart"/>
      <w:proofErr w:type="gramStart"/>
      <w:r w:rsidRPr="005A43FF">
        <w:rPr>
          <w:rFonts w:ascii="Times New Roman" w:hAnsi="Times New Roman" w:cs="Times New Roman"/>
        </w:rPr>
        <w:t>Nama</w:t>
      </w:r>
      <w:proofErr w:type="spellEnd"/>
      <w:r w:rsidRPr="005A43FF">
        <w:rPr>
          <w:rFonts w:ascii="Times New Roman" w:hAnsi="Times New Roman" w:cs="Times New Roman"/>
        </w:rPr>
        <w:t xml:space="preserve"> :</w:t>
      </w:r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Masria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Abubakar</w:t>
      </w:r>
      <w:proofErr w:type="spellEnd"/>
    </w:p>
    <w:p w:rsidR="00D42A9E" w:rsidRPr="005A43FF" w:rsidRDefault="00D42A9E" w:rsidP="00D42A9E">
      <w:pPr>
        <w:rPr>
          <w:rFonts w:ascii="Times New Roman" w:hAnsi="Times New Roman" w:cs="Times New Roman"/>
        </w:rPr>
      </w:pPr>
      <w:proofErr w:type="gramStart"/>
      <w:r w:rsidRPr="005A43FF">
        <w:rPr>
          <w:rFonts w:ascii="Times New Roman" w:hAnsi="Times New Roman" w:cs="Times New Roman"/>
        </w:rPr>
        <w:t>NIM :</w:t>
      </w:r>
      <w:proofErr w:type="gramEnd"/>
      <w:r w:rsidRPr="005A43FF">
        <w:rPr>
          <w:rFonts w:ascii="Times New Roman" w:hAnsi="Times New Roman" w:cs="Times New Roman"/>
        </w:rPr>
        <w:t xml:space="preserve"> 1810301129</w:t>
      </w:r>
    </w:p>
    <w:p w:rsidR="00D42A9E" w:rsidRPr="005A43FF" w:rsidRDefault="00D42A9E" w:rsidP="00D42A9E">
      <w:pPr>
        <w:rPr>
          <w:rFonts w:ascii="Times New Roman" w:hAnsi="Times New Roman" w:cs="Times New Roman"/>
        </w:rPr>
      </w:pPr>
      <w:proofErr w:type="spellStart"/>
      <w:proofErr w:type="gramStart"/>
      <w:r w:rsidRPr="005A43FF">
        <w:rPr>
          <w:rFonts w:ascii="Times New Roman" w:hAnsi="Times New Roman" w:cs="Times New Roman"/>
        </w:rPr>
        <w:t>Kelas</w:t>
      </w:r>
      <w:proofErr w:type="spellEnd"/>
      <w:r w:rsidRPr="005A43FF">
        <w:rPr>
          <w:rFonts w:ascii="Times New Roman" w:hAnsi="Times New Roman" w:cs="Times New Roman"/>
        </w:rPr>
        <w:t xml:space="preserve"> :</w:t>
      </w:r>
      <w:proofErr w:type="gramEnd"/>
      <w:r w:rsidRPr="005A43FF">
        <w:rPr>
          <w:rFonts w:ascii="Times New Roman" w:hAnsi="Times New Roman" w:cs="Times New Roman"/>
        </w:rPr>
        <w:t xml:space="preserve"> 6C2 </w:t>
      </w:r>
      <w:proofErr w:type="spellStart"/>
      <w:r w:rsidRPr="005A43FF">
        <w:rPr>
          <w:rFonts w:ascii="Times New Roman" w:hAnsi="Times New Roman" w:cs="Times New Roman"/>
        </w:rPr>
        <w:t>Fisioterapi</w:t>
      </w:r>
      <w:proofErr w:type="spellEnd"/>
    </w:p>
    <w:p w:rsidR="009A143B" w:rsidRPr="005A43FF" w:rsidRDefault="009A143B" w:rsidP="00D42A9E">
      <w:pPr>
        <w:rPr>
          <w:rFonts w:ascii="Times New Roman" w:hAnsi="Times New Roman" w:cs="Times New Roman"/>
        </w:rPr>
      </w:pPr>
    </w:p>
    <w:p w:rsidR="00D42A9E" w:rsidRPr="005A43FF" w:rsidRDefault="00D42A9E" w:rsidP="00D42A9E">
      <w:pPr>
        <w:rPr>
          <w:rFonts w:ascii="Times New Roman" w:hAnsi="Times New Roman" w:cs="Times New Roman"/>
        </w:rPr>
      </w:pPr>
    </w:p>
    <w:p w:rsidR="009A143B" w:rsidRPr="005A43FF" w:rsidRDefault="00D42A9E" w:rsidP="009A143B">
      <w:pPr>
        <w:pStyle w:val="ListParagraph"/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  <w:b/>
        </w:rPr>
        <w:t xml:space="preserve">No NIM </w:t>
      </w:r>
      <w:proofErr w:type="spellStart"/>
      <w:proofErr w:type="gramStart"/>
      <w:r w:rsidRPr="005A43FF">
        <w:rPr>
          <w:rFonts w:ascii="Times New Roman" w:hAnsi="Times New Roman" w:cs="Times New Roman"/>
          <w:b/>
        </w:rPr>
        <w:t>Gasal</w:t>
      </w:r>
      <w:proofErr w:type="spellEnd"/>
      <w:r w:rsidRPr="005A43FF">
        <w:rPr>
          <w:rFonts w:ascii="Times New Roman" w:hAnsi="Times New Roman" w:cs="Times New Roman"/>
        </w:rPr>
        <w:t xml:space="preserve"> :</w:t>
      </w:r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Seorang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remaja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usia</w:t>
      </w:r>
      <w:proofErr w:type="spellEnd"/>
      <w:r w:rsidRPr="005A43FF">
        <w:rPr>
          <w:rFonts w:ascii="Times New Roman" w:hAnsi="Times New Roman" w:cs="Times New Roman"/>
        </w:rPr>
        <w:t xml:space="preserve"> 17 </w:t>
      </w:r>
      <w:proofErr w:type="spellStart"/>
      <w:r w:rsidRPr="005A43FF">
        <w:rPr>
          <w:rFonts w:ascii="Times New Roman" w:hAnsi="Times New Roman" w:cs="Times New Roman"/>
        </w:rPr>
        <w:t>tahun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mengalami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kecelakaan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tunggal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pada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dini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hari</w:t>
      </w:r>
      <w:proofErr w:type="spellEnd"/>
      <w:r w:rsidRPr="005A43F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A43FF">
        <w:rPr>
          <w:rFonts w:ascii="Times New Roman" w:hAnsi="Times New Roman" w:cs="Times New Roman"/>
        </w:rPr>
        <w:t>Lalu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bawa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</w:t>
      </w:r>
      <w:proofErr w:type="spellEnd"/>
      <w:r w:rsidRPr="005A43FF">
        <w:rPr>
          <w:rFonts w:ascii="Times New Roman" w:hAnsi="Times New Roman" w:cs="Times New Roman"/>
        </w:rPr>
        <w:t xml:space="preserve"> RS </w:t>
      </w:r>
      <w:proofErr w:type="spellStart"/>
      <w:r w:rsidRPr="005A43FF">
        <w:rPr>
          <w:rFonts w:ascii="Times New Roman" w:hAnsi="Times New Roman" w:cs="Times New Roman"/>
        </w:rPr>
        <w:t>terdekat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lakukan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pemeriksaan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secara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umum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radiologi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dapat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adanya</w:t>
      </w:r>
      <w:proofErr w:type="spellEnd"/>
      <w:r w:rsidRPr="005A43FF">
        <w:rPr>
          <w:rFonts w:ascii="Times New Roman" w:hAnsi="Times New Roman" w:cs="Times New Roman"/>
        </w:rPr>
        <w:t xml:space="preserve"> epidural </w:t>
      </w:r>
      <w:proofErr w:type="spellStart"/>
      <w:r w:rsidRPr="005A43FF">
        <w:rPr>
          <w:rFonts w:ascii="Times New Roman" w:hAnsi="Times New Roman" w:cs="Times New Roman"/>
        </w:rPr>
        <w:t>hemotoma.Kesadaran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koma.Disertai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fraktur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pada</w:t>
      </w:r>
      <w:proofErr w:type="spellEnd"/>
      <w:r w:rsidRPr="005A43FF">
        <w:rPr>
          <w:rFonts w:ascii="Times New Roman" w:hAnsi="Times New Roman" w:cs="Times New Roman"/>
        </w:rPr>
        <w:t xml:space="preserve"> 1/3 tibia </w:t>
      </w:r>
      <w:proofErr w:type="spellStart"/>
      <w:r w:rsidRPr="005A43FF">
        <w:rPr>
          <w:rFonts w:ascii="Times New Roman" w:hAnsi="Times New Roman" w:cs="Times New Roman"/>
        </w:rPr>
        <w:t>dextra</w:t>
      </w:r>
      <w:proofErr w:type="spellEnd"/>
      <w:r w:rsidRPr="005A43FF">
        <w:rPr>
          <w:rFonts w:ascii="Times New Roman" w:hAnsi="Times New Roman" w:cs="Times New Roman"/>
        </w:rPr>
        <w:t xml:space="preserve">. </w:t>
      </w:r>
    </w:p>
    <w:p w:rsidR="009A143B" w:rsidRPr="005A43FF" w:rsidRDefault="00D42A9E" w:rsidP="009A143B">
      <w:pPr>
        <w:pStyle w:val="ListParagraph"/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Pertanyaan</w:t>
      </w:r>
      <w:proofErr w:type="spellEnd"/>
      <w:r w:rsidRPr="005A43FF">
        <w:rPr>
          <w:rFonts w:ascii="Times New Roman" w:hAnsi="Times New Roman" w:cs="Times New Roman"/>
        </w:rPr>
        <w:t xml:space="preserve">: </w:t>
      </w:r>
      <w:proofErr w:type="spellStart"/>
      <w:r w:rsidRPr="005A43FF">
        <w:rPr>
          <w:rFonts w:ascii="Times New Roman" w:hAnsi="Times New Roman" w:cs="Times New Roman"/>
        </w:rPr>
        <w:t>Jelaskan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patologi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cedera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pemeriksaan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rencana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penatalaksanaan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fisioterapi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pada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pasien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tersebut.</w:t>
      </w:r>
      <w:proofErr w:type="spellEnd"/>
    </w:p>
    <w:p w:rsidR="009A143B" w:rsidRPr="005A43FF" w:rsidRDefault="009A143B" w:rsidP="009A143B">
      <w:pPr>
        <w:pStyle w:val="ListParagraph"/>
        <w:rPr>
          <w:rFonts w:ascii="Times New Roman" w:hAnsi="Times New Roman" w:cs="Times New Roman"/>
        </w:rPr>
      </w:pPr>
    </w:p>
    <w:p w:rsidR="00D42A9E" w:rsidRPr="005A43FF" w:rsidRDefault="00D42A9E" w:rsidP="009A143B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 w:rsidRPr="005A43FF">
        <w:rPr>
          <w:rFonts w:ascii="Times New Roman" w:hAnsi="Times New Roman" w:cs="Times New Roman"/>
        </w:rPr>
        <w:t>Jawab</w:t>
      </w:r>
      <w:proofErr w:type="spellEnd"/>
      <w:r w:rsidRPr="005A43FF">
        <w:rPr>
          <w:rFonts w:ascii="Times New Roman" w:hAnsi="Times New Roman" w:cs="Times New Roman"/>
        </w:rPr>
        <w:t xml:space="preserve"> :</w:t>
      </w:r>
      <w:proofErr w:type="gramEnd"/>
    </w:p>
    <w:p w:rsidR="00D42A9E" w:rsidRPr="005A43FF" w:rsidRDefault="00D42A9E" w:rsidP="00D42A9E">
      <w:pPr>
        <w:rPr>
          <w:rFonts w:ascii="Times New Roman" w:hAnsi="Times New Roman" w:cs="Times New Roman"/>
        </w:rPr>
      </w:pPr>
    </w:p>
    <w:p w:rsidR="009A143B" w:rsidRPr="005A43FF" w:rsidRDefault="00D42A9E" w:rsidP="009A143B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Patologi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Pr="005A43FF">
        <w:rPr>
          <w:rFonts w:ascii="Times New Roman" w:hAnsi="Times New Roman" w:cs="Times New Roman"/>
          <w:b/>
        </w:rPr>
        <w:t>Cedera</w:t>
      </w:r>
      <w:proofErr w:type="spellEnd"/>
    </w:p>
    <w:p w:rsidR="00D42A9E" w:rsidRPr="005A43FF" w:rsidRDefault="005D04EC" w:rsidP="009A143B">
      <w:pPr>
        <w:pStyle w:val="ListParagraph"/>
        <w:rPr>
          <w:rFonts w:ascii="Times New Roman" w:hAnsi="Times New Roman" w:cs="Times New Roman"/>
          <w:b/>
        </w:rPr>
      </w:pPr>
      <w:proofErr w:type="gramStart"/>
      <w:r w:rsidRPr="005A43FF">
        <w:rPr>
          <w:rFonts w:ascii="Times New Roman" w:hAnsi="Times New Roman" w:cs="Times New Roman"/>
        </w:rPr>
        <w:t xml:space="preserve">Epidural Hematoma (EDH) </w:t>
      </w:r>
      <w:proofErr w:type="spellStart"/>
      <w:r w:rsidRPr="005A43FF">
        <w:rPr>
          <w:rFonts w:ascii="Times New Roman" w:hAnsi="Times New Roman" w:cs="Times New Roman"/>
        </w:rPr>
        <w:t>adalah</w:t>
      </w:r>
      <w:proofErr w:type="spellEnd"/>
      <w:r w:rsidRPr="005A43FF">
        <w:rPr>
          <w:rFonts w:ascii="Times New Roman" w:hAnsi="Times New Roman" w:cs="Times New Roman"/>
        </w:rPr>
        <w:t xml:space="preserve"> hematoma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ruang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potensial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antara</w:t>
      </w:r>
      <w:proofErr w:type="spellEnd"/>
      <w:r w:rsidRPr="005A43FF">
        <w:rPr>
          <w:rFonts w:ascii="Times New Roman" w:hAnsi="Times New Roman" w:cs="Times New Roman"/>
        </w:rPr>
        <w:t xml:space="preserve"> tabula </w:t>
      </w:r>
      <w:proofErr w:type="spellStart"/>
      <w:r w:rsidRPr="005A43FF">
        <w:rPr>
          <w:rFonts w:ascii="Times New Roman" w:hAnsi="Times New Roman" w:cs="Times New Roman"/>
        </w:rPr>
        <w:t>interna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tulang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kalvarium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duramater</w:t>
      </w:r>
      <w:proofErr w:type="spellEnd"/>
      <w:r w:rsidRPr="005A43FF">
        <w:rPr>
          <w:rFonts w:ascii="Times New Roman" w:hAnsi="Times New Roman" w:cs="Times New Roman"/>
        </w:rPr>
        <w:t>.</w:t>
      </w:r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2A9E" w:rsidRPr="005A43FF">
        <w:rPr>
          <w:rFonts w:ascii="Times New Roman" w:hAnsi="Times New Roman" w:cs="Times New Roman"/>
        </w:rPr>
        <w:t>Pada</w:t>
      </w:r>
      <w:proofErr w:type="spellEnd"/>
      <w:r w:rsidR="00D42A9E" w:rsidRPr="005A43FF">
        <w:rPr>
          <w:rFonts w:ascii="Times New Roman" w:hAnsi="Times New Roman" w:cs="Times New Roman"/>
        </w:rPr>
        <w:t xml:space="preserve"> hematoma epidural, </w:t>
      </w:r>
      <w:proofErr w:type="spellStart"/>
      <w:r w:rsidR="00D42A9E" w:rsidRPr="005A43FF">
        <w:rPr>
          <w:rFonts w:ascii="Times New Roman" w:hAnsi="Times New Roman" w:cs="Times New Roman"/>
        </w:rPr>
        <w:t>perdarahan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terjadi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diantara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tulang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tengkorak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dura</w:t>
      </w:r>
      <w:proofErr w:type="spellEnd"/>
      <w:r w:rsidR="00D42A9E" w:rsidRPr="005A43FF">
        <w:rPr>
          <w:rFonts w:ascii="Times New Roman" w:hAnsi="Times New Roman" w:cs="Times New Roman"/>
        </w:rPr>
        <w:t xml:space="preserve"> mater.</w:t>
      </w:r>
      <w:proofErr w:type="gramEnd"/>
      <w:r w:rsidR="00D42A9E" w:rsidRPr="005A43FF">
        <w:rPr>
          <w:rFonts w:ascii="Times New Roman" w:hAnsi="Times New Roman" w:cs="Times New Roman"/>
        </w:rPr>
        <w:t xml:space="preserve"> </w:t>
      </w:r>
      <w:r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2A9E" w:rsidRPr="005A43FF">
        <w:rPr>
          <w:rFonts w:ascii="Times New Roman" w:hAnsi="Times New Roman" w:cs="Times New Roman"/>
        </w:rPr>
        <w:t>Perdarahan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ini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lebih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sering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terjadi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daerah</w:t>
      </w:r>
      <w:proofErr w:type="spellEnd"/>
      <w:r w:rsidR="00D42A9E" w:rsidRPr="005A43FF">
        <w:rPr>
          <w:rFonts w:ascii="Times New Roman" w:hAnsi="Times New Roman" w:cs="Times New Roman"/>
        </w:rPr>
        <w:t xml:space="preserve"> temporal </w:t>
      </w:r>
      <w:proofErr w:type="spellStart"/>
      <w:r w:rsidR="00D42A9E" w:rsidRPr="005A43FF">
        <w:rPr>
          <w:rFonts w:ascii="Times New Roman" w:hAnsi="Times New Roman" w:cs="Times New Roman"/>
        </w:rPr>
        <w:t>bila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sala</w:t>
      </w:r>
      <w:r w:rsidRPr="005A43FF">
        <w:rPr>
          <w:rFonts w:ascii="Times New Roman" w:hAnsi="Times New Roman" w:cs="Times New Roman"/>
        </w:rPr>
        <w:t>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satu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cabang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arteria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meningea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r w:rsidR="00D42A9E" w:rsidRPr="005A43FF">
        <w:rPr>
          <w:rFonts w:ascii="Times New Roman" w:hAnsi="Times New Roman" w:cs="Times New Roman"/>
        </w:rPr>
        <w:t xml:space="preserve">media </w:t>
      </w:r>
      <w:proofErr w:type="spellStart"/>
      <w:r w:rsidR="00D42A9E" w:rsidRPr="005A43FF">
        <w:rPr>
          <w:rFonts w:ascii="Times New Roman" w:hAnsi="Times New Roman" w:cs="Times New Roman"/>
        </w:rPr>
        <w:t>robek</w:t>
      </w:r>
      <w:proofErr w:type="spellEnd"/>
      <w:r w:rsidR="00D42A9E" w:rsidRPr="005A43FF">
        <w:rPr>
          <w:rFonts w:ascii="Times New Roman" w:hAnsi="Times New Roman" w:cs="Times New Roman"/>
        </w:rPr>
        <w:t>.</w:t>
      </w:r>
      <w:proofErr w:type="gram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2A9E" w:rsidRPr="005A43FF">
        <w:rPr>
          <w:rFonts w:ascii="Times New Roman" w:hAnsi="Times New Roman" w:cs="Times New Roman"/>
        </w:rPr>
        <w:t>Robekan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ini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sering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terjadi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buka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fraktur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</w:t>
      </w:r>
      <w:r w:rsidRPr="005A43FF">
        <w:rPr>
          <w:rFonts w:ascii="Times New Roman" w:hAnsi="Times New Roman" w:cs="Times New Roman"/>
        </w:rPr>
        <w:t>ulang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tengkorak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daerah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="00D42A9E" w:rsidRPr="005A43FF">
        <w:rPr>
          <w:rFonts w:ascii="Times New Roman" w:hAnsi="Times New Roman" w:cs="Times New Roman"/>
        </w:rPr>
        <w:t>bersangkutan</w:t>
      </w:r>
      <w:proofErr w:type="spellEnd"/>
      <w:r w:rsidR="00D42A9E" w:rsidRPr="005A43FF">
        <w:rPr>
          <w:rFonts w:ascii="Times New Roman" w:hAnsi="Times New Roman" w:cs="Times New Roman"/>
        </w:rPr>
        <w:t>.</w:t>
      </w:r>
      <w:proofErr w:type="gram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2A9E" w:rsidRPr="005A43FF">
        <w:rPr>
          <w:rFonts w:ascii="Times New Roman" w:hAnsi="Times New Roman" w:cs="Times New Roman"/>
        </w:rPr>
        <w:t>Hematom</w:t>
      </w:r>
      <w:proofErr w:type="spellEnd"/>
      <w:r w:rsidR="00D42A9E" w:rsidRPr="005A43FF">
        <w:rPr>
          <w:rFonts w:ascii="Times New Roman" w:hAnsi="Times New Roman" w:cs="Times New Roman"/>
        </w:rPr>
        <w:t xml:space="preserve"> pun </w:t>
      </w:r>
      <w:proofErr w:type="spellStart"/>
      <w:r w:rsidR="00D42A9E" w:rsidRPr="005A43FF">
        <w:rPr>
          <w:rFonts w:ascii="Times New Roman" w:hAnsi="Times New Roman" w:cs="Times New Roman"/>
        </w:rPr>
        <w:t>dapat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terjadi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daerah</w:t>
      </w:r>
      <w:proofErr w:type="spellEnd"/>
      <w:r w:rsidR="00D42A9E" w:rsidRPr="005A43FF">
        <w:rPr>
          <w:rFonts w:ascii="Times New Roman" w:hAnsi="Times New Roman" w:cs="Times New Roman"/>
        </w:rPr>
        <w:t xml:space="preserve"> frontal </w:t>
      </w:r>
      <w:proofErr w:type="spellStart"/>
      <w:r w:rsidR="00D42A9E" w:rsidRPr="005A43FF">
        <w:rPr>
          <w:rFonts w:ascii="Times New Roman" w:hAnsi="Times New Roman" w:cs="Times New Roman"/>
        </w:rPr>
        <w:t>dan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oksipital</w:t>
      </w:r>
      <w:proofErr w:type="spellEnd"/>
      <w:r w:rsidR="00D42A9E" w:rsidRPr="005A43FF">
        <w:rPr>
          <w:rFonts w:ascii="Times New Roman" w:hAnsi="Times New Roman" w:cs="Times New Roman"/>
        </w:rPr>
        <w:t>.</w:t>
      </w:r>
      <w:proofErr w:type="gramEnd"/>
      <w:r w:rsidR="009A143B" w:rsidRPr="005A43FF">
        <w:rPr>
          <w:rFonts w:ascii="Times New Roman" w:hAnsi="Times New Roman" w:cs="Times New Roman"/>
        </w:rPr>
        <w:t xml:space="preserve"> </w:t>
      </w:r>
      <w:r w:rsidR="00D42A9E" w:rsidRPr="005A43FF">
        <w:rPr>
          <w:rFonts w:ascii="Times New Roman" w:hAnsi="Times New Roman" w:cs="Times New Roman"/>
        </w:rPr>
        <w:t xml:space="preserve">Epidural </w:t>
      </w:r>
      <w:proofErr w:type="spellStart"/>
      <w:r w:rsidR="00D42A9E" w:rsidRPr="005A43FF">
        <w:rPr>
          <w:rFonts w:ascii="Times New Roman" w:hAnsi="Times New Roman" w:cs="Times New Roman"/>
        </w:rPr>
        <w:t>hematom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utamanya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disebabkan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oleh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gangguan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s</w:t>
      </w:r>
      <w:r w:rsidRPr="005A43FF">
        <w:rPr>
          <w:rFonts w:ascii="Times New Roman" w:hAnsi="Times New Roman" w:cs="Times New Roman"/>
        </w:rPr>
        <w:t>truktur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duramater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pembuluh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darah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kepala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biasanya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karena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fraktur.Akibat</w:t>
      </w:r>
      <w:proofErr w:type="spellEnd"/>
      <w:r w:rsidR="00D42A9E" w:rsidRPr="005A43FF">
        <w:rPr>
          <w:rFonts w:ascii="Times New Roman" w:hAnsi="Times New Roman" w:cs="Times New Roman"/>
        </w:rPr>
        <w:t xml:space="preserve"> trauma </w:t>
      </w:r>
      <w:proofErr w:type="spellStart"/>
      <w:r w:rsidR="00D42A9E" w:rsidRPr="005A43FF">
        <w:rPr>
          <w:rFonts w:ascii="Times New Roman" w:hAnsi="Times New Roman" w:cs="Times New Roman"/>
        </w:rPr>
        <w:t>kapitis,tengk</w:t>
      </w:r>
      <w:r w:rsidRPr="005A43FF">
        <w:rPr>
          <w:rFonts w:ascii="Times New Roman" w:hAnsi="Times New Roman" w:cs="Times New Roman"/>
        </w:rPr>
        <w:t>orak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retak.Fraktur</w:t>
      </w:r>
      <w:proofErr w:type="spellEnd"/>
      <w:r w:rsidRPr="005A43FF">
        <w:rPr>
          <w:rFonts w:ascii="Times New Roman" w:hAnsi="Times New Roman" w:cs="Times New Roman"/>
        </w:rPr>
        <w:t xml:space="preserve"> yang paling </w:t>
      </w:r>
      <w:proofErr w:type="spellStart"/>
      <w:r w:rsidR="00D42A9E" w:rsidRPr="005A43FF">
        <w:rPr>
          <w:rFonts w:ascii="Times New Roman" w:hAnsi="Times New Roman" w:cs="Times New Roman"/>
        </w:rPr>
        <w:t>ringan</w:t>
      </w:r>
      <w:proofErr w:type="spellEnd"/>
      <w:r w:rsidR="00D42A9E" w:rsidRPr="005A43FF">
        <w:rPr>
          <w:rFonts w:ascii="Times New Roman" w:hAnsi="Times New Roman" w:cs="Times New Roman"/>
        </w:rPr>
        <w:t xml:space="preserve">, </w:t>
      </w:r>
      <w:proofErr w:type="spellStart"/>
      <w:r w:rsidR="00D42A9E" w:rsidRPr="005A43FF">
        <w:rPr>
          <w:rFonts w:ascii="Times New Roman" w:hAnsi="Times New Roman" w:cs="Times New Roman"/>
        </w:rPr>
        <w:t>ialah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fraktur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linear.Jika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gaya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destruktifnya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lebih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kuat</w:t>
      </w:r>
      <w:proofErr w:type="spellEnd"/>
      <w:r w:rsidR="00D42A9E" w:rsidRPr="005A43FF">
        <w:rPr>
          <w:rFonts w:ascii="Times New Roman" w:hAnsi="Times New Roman" w:cs="Times New Roman"/>
        </w:rPr>
        <w:t xml:space="preserve">, </w:t>
      </w:r>
      <w:proofErr w:type="spellStart"/>
      <w:r w:rsidR="00D42A9E" w:rsidRPr="005A43FF">
        <w:rPr>
          <w:rFonts w:ascii="Times New Roman" w:hAnsi="Times New Roman" w:cs="Times New Roman"/>
        </w:rPr>
        <w:t>b</w:t>
      </w:r>
      <w:r w:rsidRPr="005A43FF">
        <w:rPr>
          <w:rFonts w:ascii="Times New Roman" w:hAnsi="Times New Roman" w:cs="Times New Roman"/>
        </w:rPr>
        <w:t>isa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timbul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fraktur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berupa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bintang</w:t>
      </w:r>
      <w:proofErr w:type="spellEnd"/>
      <w:r w:rsidR="00D42A9E" w:rsidRPr="005A43FF">
        <w:rPr>
          <w:rFonts w:ascii="Times New Roman" w:hAnsi="Times New Roman" w:cs="Times New Roman"/>
        </w:rPr>
        <w:t xml:space="preserve"> (</w:t>
      </w:r>
      <w:proofErr w:type="spellStart"/>
      <w:r w:rsidR="00D42A9E" w:rsidRPr="005A43FF">
        <w:rPr>
          <w:rFonts w:ascii="Times New Roman" w:hAnsi="Times New Roman" w:cs="Times New Roman"/>
        </w:rPr>
        <w:t>stelatum</w:t>
      </w:r>
      <w:proofErr w:type="spellEnd"/>
      <w:r w:rsidR="00D42A9E" w:rsidRPr="005A43FF">
        <w:rPr>
          <w:rFonts w:ascii="Times New Roman" w:hAnsi="Times New Roman" w:cs="Times New Roman"/>
        </w:rPr>
        <w:t xml:space="preserve">), </w:t>
      </w:r>
      <w:proofErr w:type="spellStart"/>
      <w:r w:rsidR="00D42A9E" w:rsidRPr="005A43FF">
        <w:rPr>
          <w:rFonts w:ascii="Times New Roman" w:hAnsi="Times New Roman" w:cs="Times New Roman"/>
        </w:rPr>
        <w:t>atau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fraktur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impresi</w:t>
      </w:r>
      <w:proofErr w:type="spellEnd"/>
      <w:r w:rsidR="00D42A9E" w:rsidRPr="005A43FF">
        <w:rPr>
          <w:rFonts w:ascii="Times New Roman" w:hAnsi="Times New Roman" w:cs="Times New Roman"/>
        </w:rPr>
        <w:t xml:space="preserve"> yang </w:t>
      </w:r>
      <w:proofErr w:type="spellStart"/>
      <w:r w:rsidR="00D42A9E" w:rsidRPr="005A43FF">
        <w:rPr>
          <w:rFonts w:ascii="Times New Roman" w:hAnsi="Times New Roman" w:cs="Times New Roman"/>
        </w:rPr>
        <w:t>dengan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kepingan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tulangnya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menusuk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dalam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ataupun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fraktur</w:t>
      </w:r>
      <w:proofErr w:type="spellEnd"/>
      <w:r w:rsidR="00D42A9E" w:rsidRPr="005A43FF">
        <w:rPr>
          <w:rFonts w:ascii="Times New Roman" w:hAnsi="Times New Roman" w:cs="Times New Roman"/>
        </w:rPr>
        <w:t xml:space="preserve"> yang </w:t>
      </w:r>
      <w:proofErr w:type="spellStart"/>
      <w:r w:rsidR="00D42A9E" w:rsidRPr="005A43FF">
        <w:rPr>
          <w:rFonts w:ascii="Times New Roman" w:hAnsi="Times New Roman" w:cs="Times New Roman"/>
        </w:rPr>
        <w:t>merobek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dura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sekaligus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melukai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jaringan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otak</w:t>
      </w:r>
      <w:proofErr w:type="spellEnd"/>
      <w:r w:rsidR="00D42A9E" w:rsidRPr="005A43FF">
        <w:rPr>
          <w:rFonts w:ascii="Times New Roman" w:hAnsi="Times New Roman" w:cs="Times New Roman"/>
        </w:rPr>
        <w:t xml:space="preserve"> (</w:t>
      </w:r>
      <w:proofErr w:type="spellStart"/>
      <w:r w:rsidR="00D42A9E" w:rsidRPr="005A43FF">
        <w:rPr>
          <w:rFonts w:ascii="Times New Roman" w:hAnsi="Times New Roman" w:cs="Times New Roman"/>
        </w:rPr>
        <w:t>laserasio</w:t>
      </w:r>
      <w:proofErr w:type="spellEnd"/>
      <w:r w:rsidR="00D42A9E" w:rsidRPr="005A43FF">
        <w:rPr>
          <w:rFonts w:ascii="Times New Roman" w:hAnsi="Times New Roman" w:cs="Times New Roman"/>
        </w:rPr>
        <w:t>).</w:t>
      </w:r>
      <w:proofErr w:type="spellStart"/>
      <w:r w:rsidR="00D42A9E" w:rsidRPr="005A43FF">
        <w:rPr>
          <w:rFonts w:ascii="Times New Roman" w:hAnsi="Times New Roman" w:cs="Times New Roman"/>
        </w:rPr>
        <w:t>Pada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pendarahan</w:t>
      </w:r>
      <w:proofErr w:type="spellEnd"/>
      <w:r w:rsidR="00D42A9E" w:rsidRPr="005A43FF">
        <w:rPr>
          <w:rFonts w:ascii="Times New Roman" w:hAnsi="Times New Roman" w:cs="Times New Roman"/>
        </w:rPr>
        <w:t xml:space="preserve"> epidural yang </w:t>
      </w:r>
      <w:proofErr w:type="spellStart"/>
      <w:r w:rsidR="00D42A9E" w:rsidRPr="005A43FF">
        <w:rPr>
          <w:rFonts w:ascii="Times New Roman" w:hAnsi="Times New Roman" w:cs="Times New Roman"/>
        </w:rPr>
        <w:t>terjadi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ketika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pecahnya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pembuluh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darah</w:t>
      </w:r>
      <w:proofErr w:type="spellEnd"/>
      <w:r w:rsidR="00D42A9E"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biasanya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arteri</w:t>
      </w:r>
      <w:proofErr w:type="spellEnd"/>
      <w:r w:rsidRPr="005A43FF">
        <w:rPr>
          <w:rFonts w:ascii="Times New Roman" w:hAnsi="Times New Roman" w:cs="Times New Roman"/>
        </w:rPr>
        <w:t xml:space="preserve">, yang </w:t>
      </w:r>
      <w:proofErr w:type="spellStart"/>
      <w:r w:rsidRPr="005A43FF">
        <w:rPr>
          <w:rFonts w:ascii="Times New Roman" w:hAnsi="Times New Roman" w:cs="Times New Roman"/>
        </w:rPr>
        <w:t>kemudian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mengalir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ke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dalam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ruang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antara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duramater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dan</w:t>
      </w:r>
      <w:proofErr w:type="spellEnd"/>
      <w:r w:rsidR="00D42A9E" w:rsidRPr="005A43FF">
        <w:rPr>
          <w:rFonts w:ascii="Times New Roman" w:hAnsi="Times New Roman" w:cs="Times New Roman"/>
        </w:rPr>
        <w:t xml:space="preserve"> </w:t>
      </w:r>
      <w:proofErr w:type="spellStart"/>
      <w:r w:rsidR="00D42A9E" w:rsidRPr="005A43FF">
        <w:rPr>
          <w:rFonts w:ascii="Times New Roman" w:hAnsi="Times New Roman" w:cs="Times New Roman"/>
        </w:rPr>
        <w:t>tengkorak</w:t>
      </w:r>
      <w:proofErr w:type="spellEnd"/>
      <w:r w:rsidR="00D42A9E" w:rsidRPr="005A43FF">
        <w:rPr>
          <w:rFonts w:ascii="Times New Roman" w:hAnsi="Times New Roman" w:cs="Times New Roman"/>
        </w:rPr>
        <w:t>.</w:t>
      </w:r>
    </w:p>
    <w:p w:rsidR="00982FFC" w:rsidRPr="005A43FF" w:rsidRDefault="00982FFC" w:rsidP="00D42A9E">
      <w:pPr>
        <w:rPr>
          <w:rFonts w:ascii="Times New Roman" w:hAnsi="Times New Roman" w:cs="Times New Roman"/>
        </w:rPr>
      </w:pPr>
    </w:p>
    <w:p w:rsidR="009A143B" w:rsidRPr="005A43FF" w:rsidRDefault="00982FFC" w:rsidP="009A143B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Pemeriksaan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Pr="005A43FF">
        <w:rPr>
          <w:rFonts w:ascii="Times New Roman" w:hAnsi="Times New Roman" w:cs="Times New Roman"/>
          <w:b/>
        </w:rPr>
        <w:t>spesifik</w:t>
      </w:r>
      <w:proofErr w:type="spellEnd"/>
    </w:p>
    <w:p w:rsidR="009A143B" w:rsidRPr="005A43FF" w:rsidRDefault="00982FFC" w:rsidP="00982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A43FF">
        <w:rPr>
          <w:rFonts w:ascii="Times New Roman" w:hAnsi="Times New Roman" w:cs="Times New Roman"/>
        </w:rPr>
        <w:t>Glasgow Coma Scal</w:t>
      </w:r>
      <w:r w:rsidR="009A143B" w:rsidRPr="005A43FF">
        <w:rPr>
          <w:rFonts w:ascii="Times New Roman" w:hAnsi="Times New Roman" w:cs="Times New Roman"/>
        </w:rPr>
        <w:t xml:space="preserve">e </w:t>
      </w:r>
      <w:proofErr w:type="spellStart"/>
      <w:r w:rsidRPr="005A43FF">
        <w:rPr>
          <w:rFonts w:ascii="Times New Roman" w:hAnsi="Times New Roman" w:cs="Times New Roman"/>
        </w:rPr>
        <w:t>atau</w:t>
      </w:r>
      <w:proofErr w:type="spellEnd"/>
      <w:r w:rsidRPr="005A43FF">
        <w:rPr>
          <w:rFonts w:ascii="Times New Roman" w:hAnsi="Times New Roman" w:cs="Times New Roman"/>
        </w:rPr>
        <w:t xml:space="preserve"> GCS </w:t>
      </w:r>
      <w:proofErr w:type="spellStart"/>
      <w:r w:rsidRPr="005A43FF">
        <w:rPr>
          <w:rFonts w:ascii="Times New Roman" w:hAnsi="Times New Roman" w:cs="Times New Roman"/>
        </w:rPr>
        <w:t>adalah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skala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di</w:t>
      </w:r>
      <w:r w:rsidR="008E50D0" w:rsidRPr="005A43FF">
        <w:rPr>
          <w:rFonts w:ascii="Times New Roman" w:hAnsi="Times New Roman" w:cs="Times New Roman"/>
        </w:rPr>
        <w:t>pakai</w:t>
      </w:r>
      <w:proofErr w:type="spellEnd"/>
      <w:r w:rsidR="008E50D0" w:rsidRPr="005A43FF">
        <w:rPr>
          <w:rFonts w:ascii="Times New Roman" w:hAnsi="Times New Roman" w:cs="Times New Roman"/>
        </w:rPr>
        <w:t xml:space="preserve"> </w:t>
      </w:r>
      <w:proofErr w:type="spellStart"/>
      <w:r w:rsidR="008E50D0" w:rsidRPr="005A43FF">
        <w:rPr>
          <w:rFonts w:ascii="Times New Roman" w:hAnsi="Times New Roman" w:cs="Times New Roman"/>
        </w:rPr>
        <w:t>untuk</w:t>
      </w:r>
      <w:proofErr w:type="spellEnd"/>
      <w:r w:rsidR="008E50D0" w:rsidRPr="005A43FF">
        <w:rPr>
          <w:rFonts w:ascii="Times New Roman" w:hAnsi="Times New Roman" w:cs="Times New Roman"/>
        </w:rPr>
        <w:t xml:space="preserve"> </w:t>
      </w:r>
      <w:proofErr w:type="spellStart"/>
      <w:r w:rsidR="008E50D0" w:rsidRPr="005A43FF">
        <w:rPr>
          <w:rFonts w:ascii="Times New Roman" w:hAnsi="Times New Roman" w:cs="Times New Roman"/>
        </w:rPr>
        <w:t>mengetahui</w:t>
      </w:r>
      <w:proofErr w:type="spellEnd"/>
      <w:r w:rsidR="008E50D0" w:rsidRPr="005A43FF">
        <w:rPr>
          <w:rFonts w:ascii="Times New Roman" w:hAnsi="Times New Roman" w:cs="Times New Roman"/>
        </w:rPr>
        <w:t xml:space="preserve"> </w:t>
      </w:r>
      <w:proofErr w:type="spellStart"/>
      <w:r w:rsidR="008E50D0" w:rsidRPr="005A43FF">
        <w:rPr>
          <w:rFonts w:ascii="Times New Roman" w:hAnsi="Times New Roman" w:cs="Times New Roman"/>
        </w:rPr>
        <w:t>tingkat</w:t>
      </w:r>
      <w:proofErr w:type="spellEnd"/>
      <w:r w:rsidR="008E50D0"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kesadaran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seseorang.</w:t>
      </w:r>
      <w:proofErr w:type="spellEnd"/>
    </w:p>
    <w:p w:rsidR="009A143B" w:rsidRPr="005A43FF" w:rsidRDefault="009A143B" w:rsidP="00982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Tes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motorik</w:t>
      </w:r>
      <w:proofErr w:type="spellEnd"/>
    </w:p>
    <w:p w:rsidR="00982FFC" w:rsidRPr="005A43FF" w:rsidRDefault="00982FFC" w:rsidP="00982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Asworth</w:t>
      </w:r>
      <w:proofErr w:type="spellEnd"/>
      <w:r w:rsidRPr="005A43FF">
        <w:rPr>
          <w:rFonts w:ascii="Times New Roman" w:hAnsi="Times New Roman" w:cs="Times New Roman"/>
        </w:rPr>
        <w:t xml:space="preserve"> scale </w:t>
      </w:r>
      <w:proofErr w:type="spellStart"/>
      <w:r w:rsidRPr="005A43FF">
        <w:rPr>
          <w:rFonts w:ascii="Times New Roman" w:hAnsi="Times New Roman" w:cs="Times New Roman"/>
        </w:rPr>
        <w:t>adalah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skala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untuk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mengetahui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derajat</w:t>
      </w:r>
      <w:proofErr w:type="spellEnd"/>
      <w:r w:rsidRPr="005A43FF">
        <w:rPr>
          <w:rFonts w:ascii="Times New Roman" w:hAnsi="Times New Roman" w:cs="Times New Roman"/>
        </w:rPr>
        <w:t xml:space="preserve"> tonus </w:t>
      </w:r>
      <w:proofErr w:type="spellStart"/>
      <w:r w:rsidRPr="005A43FF">
        <w:rPr>
          <w:rFonts w:ascii="Times New Roman" w:hAnsi="Times New Roman" w:cs="Times New Roman"/>
        </w:rPr>
        <w:t>otot</w:t>
      </w:r>
      <w:proofErr w:type="spellEnd"/>
    </w:p>
    <w:p w:rsidR="008E50D0" w:rsidRPr="005A43FF" w:rsidRDefault="008E50D0" w:rsidP="00982FFC">
      <w:pPr>
        <w:rPr>
          <w:rFonts w:ascii="Times New Roman" w:hAnsi="Times New Roman" w:cs="Times New Roman"/>
        </w:rPr>
      </w:pPr>
    </w:p>
    <w:p w:rsidR="005D04EC" w:rsidRPr="005A43FF" w:rsidRDefault="005D04EC" w:rsidP="009A143B">
      <w:pPr>
        <w:pStyle w:val="ListParagraph"/>
        <w:ind w:left="1080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Pemeriksaan</w:t>
      </w:r>
      <w:proofErr w:type="spellEnd"/>
      <w:r w:rsidR="008E50D0"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="008E50D0" w:rsidRPr="005A43FF">
        <w:rPr>
          <w:rFonts w:ascii="Times New Roman" w:hAnsi="Times New Roman" w:cs="Times New Roman"/>
          <w:b/>
        </w:rPr>
        <w:t>penunjang</w:t>
      </w:r>
      <w:proofErr w:type="spellEnd"/>
      <w:r w:rsidRPr="005A43FF">
        <w:rPr>
          <w:rFonts w:ascii="Times New Roman" w:hAnsi="Times New Roman" w:cs="Times New Roman"/>
          <w:b/>
        </w:rPr>
        <w:t>:</w:t>
      </w:r>
    </w:p>
    <w:p w:rsidR="005D04EC" w:rsidRPr="005A43FF" w:rsidRDefault="005D04EC" w:rsidP="009A1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lastRenderedPageBreak/>
        <w:t xml:space="preserve">CT </w:t>
      </w:r>
      <w:proofErr w:type="gramStart"/>
      <w:r w:rsidRPr="005A43FF">
        <w:rPr>
          <w:rFonts w:ascii="Times New Roman" w:hAnsi="Times New Roman" w:cs="Times New Roman"/>
        </w:rPr>
        <w:t>Scan</w:t>
      </w:r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atau</w:t>
      </w:r>
      <w:proofErr w:type="spellEnd"/>
      <w:r w:rsidRPr="005A43FF">
        <w:rPr>
          <w:rFonts w:ascii="Times New Roman" w:hAnsi="Times New Roman" w:cs="Times New Roman"/>
        </w:rPr>
        <w:t xml:space="preserve"> MRI </w:t>
      </w:r>
      <w:proofErr w:type="spellStart"/>
      <w:r w:rsidRPr="005A43FF">
        <w:rPr>
          <w:rFonts w:ascii="Times New Roman" w:hAnsi="Times New Roman" w:cs="Times New Roman"/>
        </w:rPr>
        <w:t>untuk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memeriksa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tulang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tengkorak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jaringan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lunak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ada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pada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otak</w:t>
      </w:r>
      <w:proofErr w:type="spellEnd"/>
      <w:r w:rsidRPr="005A43FF">
        <w:rPr>
          <w:rFonts w:ascii="Times New Roman" w:hAnsi="Times New Roman" w:cs="Times New Roman"/>
        </w:rPr>
        <w:t>.</w:t>
      </w:r>
    </w:p>
    <w:p w:rsidR="005D04EC" w:rsidRPr="005A43FF" w:rsidRDefault="005D04EC" w:rsidP="005D0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t xml:space="preserve"> EEG </w:t>
      </w:r>
      <w:proofErr w:type="spellStart"/>
      <w:r w:rsidRPr="005A43FF">
        <w:rPr>
          <w:rFonts w:ascii="Times New Roman" w:hAnsi="Times New Roman" w:cs="Times New Roman"/>
        </w:rPr>
        <w:t>juga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3FF">
        <w:rPr>
          <w:rFonts w:ascii="Times New Roman" w:hAnsi="Times New Roman" w:cs="Times New Roman"/>
        </w:rPr>
        <w:t>akan</w:t>
      </w:r>
      <w:proofErr w:type="spellEnd"/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dilakukan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untuk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menilai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aktivitas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listrik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terjadi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pada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otak.</w:t>
      </w:r>
      <w:proofErr w:type="spellEnd"/>
    </w:p>
    <w:p w:rsidR="005D04EC" w:rsidRPr="005A43FF" w:rsidRDefault="005D04EC" w:rsidP="005D0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Tes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neurologis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digunakan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untuk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memeriksa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kondisi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fungsi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sistem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saraf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pusat.</w:t>
      </w:r>
      <w:proofErr w:type="spellEnd"/>
    </w:p>
    <w:p w:rsidR="005D04EC" w:rsidRPr="005A43FF" w:rsidRDefault="005D04EC" w:rsidP="005D0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Pemeriksaan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fisik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dilakukan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untuk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menilai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kemampuan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bergerak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keseimbangan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hingga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sensorik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pasien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baru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mengalami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cedera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bagian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kepala</w:t>
      </w:r>
      <w:proofErr w:type="spellEnd"/>
      <w:r w:rsidRPr="005A43FF">
        <w:rPr>
          <w:rFonts w:ascii="Times New Roman" w:hAnsi="Times New Roman" w:cs="Times New Roman"/>
        </w:rPr>
        <w:t>.</w:t>
      </w:r>
    </w:p>
    <w:p w:rsidR="005D04EC" w:rsidRPr="005A43FF" w:rsidRDefault="005D04EC" w:rsidP="005D04EC">
      <w:pPr>
        <w:rPr>
          <w:rFonts w:ascii="Times New Roman" w:hAnsi="Times New Roman" w:cs="Times New Roman"/>
        </w:rPr>
      </w:pPr>
    </w:p>
    <w:p w:rsidR="009A143B" w:rsidRPr="005A43FF" w:rsidRDefault="009A143B" w:rsidP="009A143B">
      <w:pPr>
        <w:pStyle w:val="ListParagraph"/>
        <w:ind w:left="1080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Penatalaksanaan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</w:p>
    <w:p w:rsidR="009A143B" w:rsidRPr="005A43FF" w:rsidRDefault="009A143B" w:rsidP="009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Resusitasi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jalan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nafas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sirkulasi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sirkulasi</w:t>
      </w:r>
      <w:proofErr w:type="spellEnd"/>
      <w:r w:rsidRPr="005A43FF">
        <w:rPr>
          <w:rFonts w:ascii="Times New Roman" w:hAnsi="Times New Roman" w:cs="Times New Roman"/>
        </w:rPr>
        <w:t xml:space="preserve">. </w:t>
      </w:r>
    </w:p>
    <w:p w:rsidR="009A143B" w:rsidRPr="005A43FF" w:rsidRDefault="009A143B" w:rsidP="009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Pemasangan</w:t>
      </w:r>
      <w:proofErr w:type="spellEnd"/>
      <w:r w:rsidRPr="005A43FF">
        <w:rPr>
          <w:rFonts w:ascii="Times New Roman" w:hAnsi="Times New Roman" w:cs="Times New Roman"/>
        </w:rPr>
        <w:t xml:space="preserve"> collar brace. </w:t>
      </w:r>
    </w:p>
    <w:p w:rsidR="009A143B" w:rsidRPr="005A43FF" w:rsidRDefault="009A143B" w:rsidP="009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Tindakan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operatif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dilakukan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bila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gejala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simptomatik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serta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gambaran</w:t>
      </w:r>
      <w:proofErr w:type="spellEnd"/>
      <w:r w:rsidRPr="005A43FF">
        <w:rPr>
          <w:rFonts w:ascii="Times New Roman" w:hAnsi="Times New Roman" w:cs="Times New Roman"/>
        </w:rPr>
        <w:t xml:space="preserve"> CT Scan </w:t>
      </w:r>
      <w:proofErr w:type="spellStart"/>
      <w:r w:rsidRPr="005A43FF">
        <w:rPr>
          <w:rFonts w:ascii="Times New Roman" w:hAnsi="Times New Roman" w:cs="Times New Roman"/>
        </w:rPr>
        <w:t>ketebalan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lebih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dari</w:t>
      </w:r>
      <w:proofErr w:type="spellEnd"/>
      <w:r w:rsidRPr="005A43FF">
        <w:rPr>
          <w:rFonts w:ascii="Times New Roman" w:hAnsi="Times New Roman" w:cs="Times New Roman"/>
        </w:rPr>
        <w:t xml:space="preserve"> 1 cm </w:t>
      </w:r>
      <w:proofErr w:type="spellStart"/>
      <w:r w:rsidRPr="005A43FF">
        <w:rPr>
          <w:rFonts w:ascii="Times New Roman" w:hAnsi="Times New Roman" w:cs="Times New Roman"/>
        </w:rPr>
        <w:t>serta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pergeseran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garis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tengah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lebih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dari</w:t>
      </w:r>
      <w:proofErr w:type="spellEnd"/>
      <w:r w:rsidRPr="005A43FF">
        <w:rPr>
          <w:rFonts w:ascii="Times New Roman" w:hAnsi="Times New Roman" w:cs="Times New Roman"/>
        </w:rPr>
        <w:t xml:space="preserve"> 0</w:t>
      </w:r>
      <w:proofErr w:type="gramStart"/>
      <w:r w:rsidRPr="005A43FF">
        <w:rPr>
          <w:rFonts w:ascii="Times New Roman" w:hAnsi="Times New Roman" w:cs="Times New Roman"/>
        </w:rPr>
        <w:t>,5</w:t>
      </w:r>
      <w:proofErr w:type="gramEnd"/>
      <w:r w:rsidRPr="005A43FF">
        <w:rPr>
          <w:rFonts w:ascii="Times New Roman" w:hAnsi="Times New Roman" w:cs="Times New Roman"/>
        </w:rPr>
        <w:t xml:space="preserve"> cm.</w:t>
      </w:r>
    </w:p>
    <w:p w:rsidR="009A143B" w:rsidRPr="005A43FF" w:rsidRDefault="009A143B" w:rsidP="009A143B">
      <w:pPr>
        <w:rPr>
          <w:rFonts w:ascii="Times New Roman" w:hAnsi="Times New Roman" w:cs="Times New Roman"/>
        </w:rPr>
      </w:pPr>
    </w:p>
    <w:p w:rsidR="009A143B" w:rsidRPr="005A43FF" w:rsidRDefault="009A143B" w:rsidP="009A143B">
      <w:pPr>
        <w:pStyle w:val="ListParagraph"/>
        <w:ind w:left="1080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Penatalaksanaan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Pr="005A43FF">
        <w:rPr>
          <w:rFonts w:ascii="Times New Roman" w:hAnsi="Times New Roman" w:cs="Times New Roman"/>
          <w:b/>
        </w:rPr>
        <w:t>pada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Pr="005A43FF">
        <w:rPr>
          <w:rFonts w:ascii="Times New Roman" w:hAnsi="Times New Roman" w:cs="Times New Roman"/>
          <w:b/>
        </w:rPr>
        <w:t>fraktur</w:t>
      </w:r>
      <w:proofErr w:type="spellEnd"/>
      <w:r w:rsidRPr="005A43FF">
        <w:rPr>
          <w:rFonts w:ascii="Times New Roman" w:hAnsi="Times New Roman" w:cs="Times New Roman"/>
          <w:b/>
        </w:rPr>
        <w:t xml:space="preserve"> 1/3 tibia </w:t>
      </w:r>
      <w:proofErr w:type="spellStart"/>
      <w:r w:rsidRPr="005A43FF">
        <w:rPr>
          <w:rFonts w:ascii="Times New Roman" w:hAnsi="Times New Roman" w:cs="Times New Roman"/>
          <w:b/>
        </w:rPr>
        <w:t>dextra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  <w:proofErr w:type="spellStart"/>
      <w:r w:rsidRPr="005A43FF">
        <w:rPr>
          <w:rFonts w:ascii="Times New Roman" w:hAnsi="Times New Roman" w:cs="Times New Roman"/>
          <w:b/>
        </w:rPr>
        <w:t>yaitu:</w:t>
      </w:r>
      <w:proofErr w:type="spellEnd"/>
    </w:p>
    <w:p w:rsidR="005A43FF" w:rsidRPr="005A43FF" w:rsidRDefault="009A143B" w:rsidP="009A14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Tindakan</w:t>
      </w:r>
      <w:proofErr w:type="spellEnd"/>
      <w:r w:rsidRPr="005A43FF">
        <w:rPr>
          <w:rFonts w:ascii="Times New Roman" w:hAnsi="Times New Roman" w:cs="Times New Roman"/>
        </w:rPr>
        <w:t xml:space="preserve"> non </w:t>
      </w:r>
      <w:proofErr w:type="spellStart"/>
      <w:r w:rsidRPr="005A43FF">
        <w:rPr>
          <w:rFonts w:ascii="Times New Roman" w:hAnsi="Times New Roman" w:cs="Times New Roman"/>
        </w:rPr>
        <w:t>operatif</w:t>
      </w:r>
      <w:proofErr w:type="spellEnd"/>
      <w:r w:rsidRPr="005A43FF">
        <w:rPr>
          <w:rFonts w:ascii="Times New Roman" w:hAnsi="Times New Roman" w:cs="Times New Roman"/>
        </w:rPr>
        <w:t>:</w:t>
      </w:r>
    </w:p>
    <w:p w:rsidR="005A43FF" w:rsidRPr="005A43FF" w:rsidRDefault="009A143B" w:rsidP="009A14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Reduksi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adalah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terapi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fraktur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3FF">
        <w:rPr>
          <w:rFonts w:ascii="Times New Roman" w:hAnsi="Times New Roman" w:cs="Times New Roman"/>
        </w:rPr>
        <w:t>cara</w:t>
      </w:r>
      <w:proofErr w:type="spellEnd"/>
      <w:proofErr w:type="gram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mengantungkan</w:t>
      </w:r>
      <w:proofErr w:type="spellEnd"/>
      <w:r w:rsidRPr="005A43FF">
        <w:rPr>
          <w:rFonts w:ascii="Times New Roman" w:hAnsi="Times New Roman" w:cs="Times New Roman"/>
        </w:rPr>
        <w:t xml:space="preserve"> kaki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tarikan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atau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traksi</w:t>
      </w:r>
      <w:proofErr w:type="spellEnd"/>
      <w:r w:rsidRPr="005A43FF">
        <w:rPr>
          <w:rFonts w:ascii="Times New Roman" w:hAnsi="Times New Roman" w:cs="Times New Roman"/>
        </w:rPr>
        <w:t>.</w:t>
      </w:r>
    </w:p>
    <w:p w:rsidR="005A43FF" w:rsidRPr="005A43FF" w:rsidRDefault="005A43FF" w:rsidP="005A43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Imobilisasi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dengan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menggunakan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bidai</w:t>
      </w:r>
      <w:proofErr w:type="spellEnd"/>
      <w:r w:rsidR="009A143B" w:rsidRPr="005A43FF">
        <w:rPr>
          <w:rFonts w:ascii="Times New Roman" w:hAnsi="Times New Roman" w:cs="Times New Roman"/>
        </w:rPr>
        <w:t xml:space="preserve">. </w:t>
      </w:r>
      <w:proofErr w:type="spellStart"/>
      <w:r w:rsidR="009A143B" w:rsidRPr="005A43FF">
        <w:rPr>
          <w:rFonts w:ascii="Times New Roman" w:hAnsi="Times New Roman" w:cs="Times New Roman"/>
        </w:rPr>
        <w:t>Bidai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dapat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dirubah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dengan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gips</w:t>
      </w:r>
      <w:proofErr w:type="spellEnd"/>
      <w:r w:rsidR="009A143B" w:rsidRPr="005A43FF">
        <w:rPr>
          <w:rFonts w:ascii="Times New Roman" w:hAnsi="Times New Roman" w:cs="Times New Roman"/>
        </w:rPr>
        <w:t xml:space="preserve">, </w:t>
      </w:r>
      <w:proofErr w:type="spellStart"/>
      <w:r w:rsidR="009A143B" w:rsidRPr="005A43FF">
        <w:rPr>
          <w:rFonts w:ascii="Times New Roman" w:hAnsi="Times New Roman" w:cs="Times New Roman"/>
        </w:rPr>
        <w:t>dalam</w:t>
      </w:r>
      <w:proofErr w:type="spellEnd"/>
      <w:r w:rsidR="009A143B" w:rsidRPr="005A43FF">
        <w:rPr>
          <w:rFonts w:ascii="Times New Roman" w:hAnsi="Times New Roman" w:cs="Times New Roman"/>
        </w:rPr>
        <w:t xml:space="preserve"> 7-10 </w:t>
      </w:r>
      <w:proofErr w:type="spellStart"/>
      <w:r w:rsidR="009A143B" w:rsidRPr="005A43FF">
        <w:rPr>
          <w:rFonts w:ascii="Times New Roman" w:hAnsi="Times New Roman" w:cs="Times New Roman"/>
        </w:rPr>
        <w:t>hari</w:t>
      </w:r>
      <w:proofErr w:type="spellEnd"/>
      <w:r w:rsidR="009A143B" w:rsidRPr="005A43FF">
        <w:rPr>
          <w:rFonts w:ascii="Times New Roman" w:hAnsi="Times New Roman" w:cs="Times New Roman"/>
        </w:rPr>
        <w:t xml:space="preserve">, </w:t>
      </w:r>
      <w:proofErr w:type="spellStart"/>
      <w:r w:rsidR="009A143B" w:rsidRPr="005A43FF">
        <w:rPr>
          <w:rFonts w:ascii="Times New Roman" w:hAnsi="Times New Roman" w:cs="Times New Roman"/>
        </w:rPr>
        <w:t>atau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dibiarkan</w:t>
      </w:r>
      <w:proofErr w:type="spellEnd"/>
      <w:r w:rsidR="009A143B" w:rsidRPr="005A43FF">
        <w:rPr>
          <w:rFonts w:ascii="Times New Roman" w:hAnsi="Times New Roman" w:cs="Times New Roman"/>
        </w:rPr>
        <w:t xml:space="preserve"> </w:t>
      </w:r>
      <w:proofErr w:type="spellStart"/>
      <w:r w:rsidR="009A143B" w:rsidRPr="005A43FF">
        <w:rPr>
          <w:rFonts w:ascii="Times New Roman" w:hAnsi="Times New Roman" w:cs="Times New Roman"/>
        </w:rPr>
        <w:t>selama</w:t>
      </w:r>
      <w:proofErr w:type="spellEnd"/>
      <w:r w:rsidR="009A143B" w:rsidRPr="005A43FF">
        <w:rPr>
          <w:rFonts w:ascii="Times New Roman" w:hAnsi="Times New Roman" w:cs="Times New Roman"/>
        </w:rPr>
        <w:t xml:space="preserve"> 3-4 </w:t>
      </w:r>
      <w:proofErr w:type="spellStart"/>
      <w:r w:rsidR="009A143B" w:rsidRPr="005A43FF">
        <w:rPr>
          <w:rFonts w:ascii="Times New Roman" w:hAnsi="Times New Roman" w:cs="Times New Roman"/>
        </w:rPr>
        <w:t>minggu.</w:t>
      </w:r>
      <w:proofErr w:type="spellEnd"/>
    </w:p>
    <w:p w:rsidR="009A143B" w:rsidRPr="005A43FF" w:rsidRDefault="009A143B" w:rsidP="005A43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Pemeriksaan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masa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penyembuhan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Dalam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penyembuhan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pasien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harus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evaluasi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pemeriksaan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rontgen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tiap</w:t>
      </w:r>
      <w:proofErr w:type="spellEnd"/>
      <w:r w:rsidRPr="005A43FF">
        <w:rPr>
          <w:rFonts w:ascii="Times New Roman" w:hAnsi="Times New Roman" w:cs="Times New Roman"/>
        </w:rPr>
        <w:t xml:space="preserve"> 6 </w:t>
      </w:r>
      <w:proofErr w:type="spellStart"/>
      <w:r w:rsidRPr="005A43FF">
        <w:rPr>
          <w:rFonts w:ascii="Times New Roman" w:hAnsi="Times New Roman" w:cs="Times New Roman"/>
        </w:rPr>
        <w:t>atau</w:t>
      </w:r>
      <w:proofErr w:type="spellEnd"/>
      <w:r w:rsidRPr="005A43FF">
        <w:rPr>
          <w:rFonts w:ascii="Times New Roman" w:hAnsi="Times New Roman" w:cs="Times New Roman"/>
        </w:rPr>
        <w:t xml:space="preserve"> 8 </w:t>
      </w:r>
      <w:proofErr w:type="spellStart"/>
      <w:r w:rsidRPr="005A43FF">
        <w:rPr>
          <w:rFonts w:ascii="Times New Roman" w:hAnsi="Times New Roman" w:cs="Times New Roman"/>
        </w:rPr>
        <w:t>minggu</w:t>
      </w:r>
      <w:proofErr w:type="spellEnd"/>
      <w:r w:rsidRPr="005A43FF">
        <w:rPr>
          <w:rFonts w:ascii="Times New Roman" w:hAnsi="Times New Roman" w:cs="Times New Roman"/>
        </w:rPr>
        <w:t xml:space="preserve">. Program </w:t>
      </w:r>
      <w:proofErr w:type="spellStart"/>
      <w:r w:rsidRPr="005A43FF">
        <w:rPr>
          <w:rFonts w:ascii="Times New Roman" w:hAnsi="Times New Roman" w:cs="Times New Roman"/>
        </w:rPr>
        <w:t>penyembuhan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latihan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berjalan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rehabilitasi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otot</w:t>
      </w:r>
      <w:proofErr w:type="spellEnd"/>
      <w:r w:rsidRPr="005A43FF">
        <w:rPr>
          <w:rFonts w:ascii="Times New Roman" w:hAnsi="Times New Roman" w:cs="Times New Roman"/>
        </w:rPr>
        <w:t xml:space="preserve">, </w:t>
      </w:r>
      <w:proofErr w:type="spellStart"/>
      <w:r w:rsidRPr="005A43FF">
        <w:rPr>
          <w:rFonts w:ascii="Times New Roman" w:hAnsi="Times New Roman" w:cs="Times New Roman"/>
        </w:rPr>
        <w:t>otot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otot</w:t>
      </w:r>
      <w:proofErr w:type="spellEnd"/>
      <w:r w:rsidRPr="005A43FF">
        <w:rPr>
          <w:rFonts w:ascii="Times New Roman" w:hAnsi="Times New Roman" w:cs="Times New Roman"/>
        </w:rPr>
        <w:t xml:space="preserve"> yang </w:t>
      </w:r>
      <w:proofErr w:type="spellStart"/>
      <w:r w:rsidRPr="005A43FF">
        <w:rPr>
          <w:rFonts w:ascii="Times New Roman" w:hAnsi="Times New Roman" w:cs="Times New Roman"/>
        </w:rPr>
        <w:t>diharapkan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dapat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kembali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ke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fungsi</w:t>
      </w:r>
      <w:proofErr w:type="spellEnd"/>
      <w:r w:rsidRPr="005A43FF">
        <w:rPr>
          <w:rFonts w:ascii="Times New Roman" w:hAnsi="Times New Roman" w:cs="Times New Roman"/>
        </w:rPr>
        <w:t xml:space="preserve"> normal.</w:t>
      </w:r>
    </w:p>
    <w:p w:rsidR="009A143B" w:rsidRPr="005A43FF" w:rsidRDefault="009A143B" w:rsidP="009A143B">
      <w:pPr>
        <w:rPr>
          <w:rFonts w:ascii="Times New Roman" w:hAnsi="Times New Roman" w:cs="Times New Roman"/>
        </w:rPr>
      </w:pPr>
    </w:p>
    <w:p w:rsidR="005A43FF" w:rsidRPr="005A43FF" w:rsidRDefault="009A143B" w:rsidP="009A14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Tindakan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operatif:</w:t>
      </w:r>
      <w:proofErr w:type="spellEnd"/>
    </w:p>
    <w:p w:rsidR="005A43FF" w:rsidRPr="005A43FF" w:rsidRDefault="009A143B" w:rsidP="009A1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5A43FF">
        <w:rPr>
          <w:rFonts w:ascii="Times New Roman" w:hAnsi="Times New Roman" w:cs="Times New Roman"/>
        </w:rPr>
        <w:t>Memaku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Intermedulla</w:t>
      </w:r>
      <w:proofErr w:type="spellEnd"/>
    </w:p>
    <w:p w:rsidR="005A43FF" w:rsidRPr="005A43FF" w:rsidRDefault="009A143B" w:rsidP="009A1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t>ORIF (</w:t>
      </w:r>
      <w:proofErr w:type="spellStart"/>
      <w:r w:rsidRPr="005A43FF">
        <w:rPr>
          <w:rFonts w:ascii="Times New Roman" w:hAnsi="Times New Roman" w:cs="Times New Roman"/>
        </w:rPr>
        <w:t>reduksi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terbuka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fiksasi</w:t>
      </w:r>
      <w:proofErr w:type="spellEnd"/>
      <w:r w:rsidRPr="005A43FF">
        <w:rPr>
          <w:rFonts w:ascii="Times New Roman" w:hAnsi="Times New Roman" w:cs="Times New Roman"/>
        </w:rPr>
        <w:t xml:space="preserve"> internal)</w:t>
      </w:r>
    </w:p>
    <w:p w:rsidR="005A43FF" w:rsidRPr="005A43FF" w:rsidRDefault="009A143B" w:rsidP="009A1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t>OREF (</w:t>
      </w:r>
      <w:proofErr w:type="spellStart"/>
      <w:r w:rsidRPr="005A43FF">
        <w:rPr>
          <w:rFonts w:ascii="Times New Roman" w:hAnsi="Times New Roman" w:cs="Times New Roman"/>
        </w:rPr>
        <w:t>reduksi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terbuka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dengan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fiksasi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eksternal</w:t>
      </w:r>
      <w:proofErr w:type="spellEnd"/>
      <w:r w:rsidRPr="005A43FF">
        <w:rPr>
          <w:rFonts w:ascii="Times New Roman" w:hAnsi="Times New Roman" w:cs="Times New Roman"/>
        </w:rPr>
        <w:t xml:space="preserve">) </w:t>
      </w:r>
    </w:p>
    <w:p w:rsidR="005A43FF" w:rsidRPr="005A43FF" w:rsidRDefault="009A143B" w:rsidP="009A1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Fiksasi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standar</w:t>
      </w:r>
      <w:proofErr w:type="spellEnd"/>
      <w:r w:rsidRPr="005A43FF">
        <w:rPr>
          <w:rFonts w:ascii="Times New Roman" w:hAnsi="Times New Roman" w:cs="Times New Roman"/>
        </w:rPr>
        <w:t xml:space="preserve"> internal</w:t>
      </w:r>
    </w:p>
    <w:p w:rsidR="009A143B" w:rsidRPr="005A43FF" w:rsidRDefault="009A143B" w:rsidP="009A1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Fixator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Cincin</w:t>
      </w:r>
      <w:proofErr w:type="spellEnd"/>
    </w:p>
    <w:p w:rsidR="005A43FF" w:rsidRPr="005A43FF" w:rsidRDefault="005A43FF" w:rsidP="005A43FF">
      <w:pPr>
        <w:pStyle w:val="ListParagraph"/>
        <w:ind w:left="1800"/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  <w:b/>
        </w:rPr>
        <w:t>Intervensi</w:t>
      </w:r>
      <w:proofErr w:type="spellEnd"/>
      <w:r w:rsidRPr="005A43FF">
        <w:rPr>
          <w:rFonts w:ascii="Times New Roman" w:hAnsi="Times New Roman" w:cs="Times New Roman"/>
          <w:b/>
        </w:rPr>
        <w:t xml:space="preserve"> </w:t>
      </w:r>
    </w:p>
    <w:p w:rsidR="005A43FF" w:rsidRPr="005A43FF" w:rsidRDefault="005A43FF" w:rsidP="005A43F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A43FF">
        <w:rPr>
          <w:rFonts w:ascii="Times New Roman" w:hAnsi="Times New Roman" w:cs="Times New Roman"/>
        </w:rPr>
        <w:t xml:space="preserve">Positioning </w:t>
      </w:r>
    </w:p>
    <w:p w:rsidR="005A43FF" w:rsidRPr="005A43FF" w:rsidRDefault="005A43FF" w:rsidP="005A43F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A43FF">
        <w:rPr>
          <w:rFonts w:ascii="Times New Roman" w:hAnsi="Times New Roman" w:cs="Times New Roman"/>
        </w:rPr>
        <w:t>Splinting/casting</w:t>
      </w:r>
    </w:p>
    <w:p w:rsidR="005A43FF" w:rsidRPr="005A43FF" w:rsidRDefault="005A43FF" w:rsidP="005A43F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A43FF">
        <w:rPr>
          <w:rFonts w:ascii="Times New Roman" w:hAnsi="Times New Roman" w:cs="Times New Roman"/>
        </w:rPr>
        <w:t xml:space="preserve">Prolong passive </w:t>
      </w:r>
      <w:proofErr w:type="spellStart"/>
      <w:r w:rsidRPr="005A43FF">
        <w:rPr>
          <w:rFonts w:ascii="Times New Roman" w:hAnsi="Times New Roman" w:cs="Times New Roman"/>
        </w:rPr>
        <w:t>stretch</w:t>
      </w:r>
      <w:proofErr w:type="spellEnd"/>
    </w:p>
    <w:p w:rsidR="005A43FF" w:rsidRPr="005A43FF" w:rsidRDefault="005A43FF" w:rsidP="005A43F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proofErr w:type="spellStart"/>
      <w:r w:rsidRPr="005A43FF">
        <w:rPr>
          <w:rFonts w:ascii="Times New Roman" w:hAnsi="Times New Roman" w:cs="Times New Roman"/>
        </w:rPr>
        <w:t>Pasif</w:t>
      </w:r>
      <w:proofErr w:type="spellEnd"/>
      <w:r w:rsidRPr="005A43FF">
        <w:rPr>
          <w:rFonts w:ascii="Times New Roman" w:hAnsi="Times New Roman" w:cs="Times New Roman"/>
        </w:rPr>
        <w:t xml:space="preserve"> </w:t>
      </w:r>
      <w:proofErr w:type="spellStart"/>
      <w:r w:rsidRPr="005A43FF">
        <w:rPr>
          <w:rFonts w:ascii="Times New Roman" w:hAnsi="Times New Roman" w:cs="Times New Roman"/>
        </w:rPr>
        <w:t>exercis</w:t>
      </w:r>
      <w:proofErr w:type="spellEnd"/>
    </w:p>
    <w:p w:rsidR="009A143B" w:rsidRPr="005A43FF" w:rsidRDefault="009A143B" w:rsidP="009A143B">
      <w:pPr>
        <w:rPr>
          <w:rFonts w:ascii="Times New Roman" w:hAnsi="Times New Roman" w:cs="Times New Roman"/>
        </w:rPr>
      </w:pPr>
    </w:p>
    <w:sectPr w:rsidR="009A143B" w:rsidRPr="005A43FF" w:rsidSect="0093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35"/>
    <w:multiLevelType w:val="hybridMultilevel"/>
    <w:tmpl w:val="BF94221E"/>
    <w:lvl w:ilvl="0" w:tplc="435688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506D"/>
    <w:multiLevelType w:val="hybridMultilevel"/>
    <w:tmpl w:val="47A04F54"/>
    <w:lvl w:ilvl="0" w:tplc="E25433EA">
      <w:start w:val="3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206F6955"/>
    <w:multiLevelType w:val="hybridMultilevel"/>
    <w:tmpl w:val="450A0230"/>
    <w:lvl w:ilvl="0" w:tplc="E25433E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C7051A5"/>
    <w:multiLevelType w:val="hybridMultilevel"/>
    <w:tmpl w:val="B5A4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550B1"/>
    <w:multiLevelType w:val="hybridMultilevel"/>
    <w:tmpl w:val="A444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4B33"/>
    <w:multiLevelType w:val="hybridMultilevel"/>
    <w:tmpl w:val="3E2C7A9A"/>
    <w:lvl w:ilvl="0" w:tplc="E25433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55E07"/>
    <w:multiLevelType w:val="hybridMultilevel"/>
    <w:tmpl w:val="839802DE"/>
    <w:lvl w:ilvl="0" w:tplc="E25433E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1E72209"/>
    <w:multiLevelType w:val="hybridMultilevel"/>
    <w:tmpl w:val="DB56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7298"/>
    <w:multiLevelType w:val="hybridMultilevel"/>
    <w:tmpl w:val="519AF5DA"/>
    <w:lvl w:ilvl="0" w:tplc="E25433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D73FFA"/>
    <w:multiLevelType w:val="hybridMultilevel"/>
    <w:tmpl w:val="3DBA82BA"/>
    <w:lvl w:ilvl="0" w:tplc="E25433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67C5F"/>
    <w:multiLevelType w:val="hybridMultilevel"/>
    <w:tmpl w:val="D968028C"/>
    <w:lvl w:ilvl="0" w:tplc="29B2F0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054583"/>
    <w:multiLevelType w:val="hybridMultilevel"/>
    <w:tmpl w:val="FD64A2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A9E"/>
    <w:rsid w:val="005A43FF"/>
    <w:rsid w:val="005D04EC"/>
    <w:rsid w:val="00723D90"/>
    <w:rsid w:val="008E50D0"/>
    <w:rsid w:val="00933373"/>
    <w:rsid w:val="00982FFC"/>
    <w:rsid w:val="009A143B"/>
    <w:rsid w:val="00AD0491"/>
    <w:rsid w:val="00D42A9E"/>
    <w:rsid w:val="00D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72F34"/>
      </a:dk1>
      <a:lt1>
        <a:sysClr val="window" lastClr="F0F1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2021-05-06T02:02:00Z</dcterms:created>
  <dcterms:modified xsi:type="dcterms:W3CDTF">2021-05-06T03:03:00Z</dcterms:modified>
</cp:coreProperties>
</file>