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B5" w:rsidRDefault="008975B5"/>
    <w:p w:rsidR="008975B5" w:rsidRDefault="008975B5"/>
    <w:p w:rsidR="00D8573D" w:rsidRPr="00293E3D" w:rsidRDefault="008975B5">
      <w:pPr>
        <w:rPr>
          <w:rFonts w:ascii="Times New Roman" w:hAnsi="Times New Roman" w:cs="Times New Roman"/>
        </w:rPr>
      </w:pPr>
      <w:proofErr w:type="spellStart"/>
      <w:proofErr w:type="gramStart"/>
      <w:r w:rsidRPr="00293E3D">
        <w:rPr>
          <w:rFonts w:ascii="Times New Roman" w:hAnsi="Times New Roman" w:cs="Times New Roman"/>
        </w:rPr>
        <w:t>Nama</w:t>
      </w:r>
      <w:proofErr w:type="spellEnd"/>
      <w:r w:rsidRPr="00293E3D">
        <w:rPr>
          <w:rFonts w:ascii="Times New Roman" w:hAnsi="Times New Roman" w:cs="Times New Roman"/>
        </w:rPr>
        <w:t xml:space="preserve">  :</w:t>
      </w:r>
      <w:proofErr w:type="gramEnd"/>
      <w:r w:rsidRPr="00293E3D">
        <w:rPr>
          <w:rFonts w:ascii="Times New Roman" w:hAnsi="Times New Roman" w:cs="Times New Roman"/>
        </w:rPr>
        <w:tab/>
        <w:t xml:space="preserve"> </w:t>
      </w:r>
      <w:proofErr w:type="spellStart"/>
      <w:r w:rsidRPr="00293E3D">
        <w:rPr>
          <w:rFonts w:ascii="Times New Roman" w:hAnsi="Times New Roman" w:cs="Times New Roman"/>
        </w:rPr>
        <w:t>Naelu</w:t>
      </w:r>
      <w:proofErr w:type="spellEnd"/>
      <w:r w:rsidRPr="00293E3D">
        <w:rPr>
          <w:rFonts w:ascii="Times New Roman" w:hAnsi="Times New Roman" w:cs="Times New Roman"/>
        </w:rPr>
        <w:t xml:space="preserve"> </w:t>
      </w:r>
      <w:proofErr w:type="spellStart"/>
      <w:r w:rsidRPr="00293E3D">
        <w:rPr>
          <w:rFonts w:ascii="Times New Roman" w:hAnsi="Times New Roman" w:cs="Times New Roman"/>
        </w:rPr>
        <w:t>Imroahtuz</w:t>
      </w:r>
      <w:proofErr w:type="spellEnd"/>
      <w:r w:rsidRPr="00293E3D">
        <w:rPr>
          <w:rFonts w:ascii="Times New Roman" w:hAnsi="Times New Roman" w:cs="Times New Roman"/>
        </w:rPr>
        <w:t xml:space="preserve"> </w:t>
      </w:r>
      <w:proofErr w:type="spellStart"/>
      <w:r w:rsidRPr="00293E3D">
        <w:rPr>
          <w:rFonts w:ascii="Times New Roman" w:hAnsi="Times New Roman" w:cs="Times New Roman"/>
        </w:rPr>
        <w:t>Zakiyah</w:t>
      </w:r>
      <w:proofErr w:type="spellEnd"/>
    </w:p>
    <w:p w:rsidR="008975B5" w:rsidRPr="00293E3D" w:rsidRDefault="008975B5">
      <w:pPr>
        <w:rPr>
          <w:rFonts w:ascii="Times New Roman" w:hAnsi="Times New Roman" w:cs="Times New Roman"/>
        </w:rPr>
      </w:pPr>
      <w:proofErr w:type="spellStart"/>
      <w:r w:rsidRPr="00293E3D">
        <w:rPr>
          <w:rFonts w:ascii="Times New Roman" w:hAnsi="Times New Roman" w:cs="Times New Roman"/>
        </w:rPr>
        <w:t>Nim</w:t>
      </w:r>
      <w:proofErr w:type="spellEnd"/>
      <w:r w:rsidRPr="00293E3D">
        <w:rPr>
          <w:rFonts w:ascii="Times New Roman" w:hAnsi="Times New Roman" w:cs="Times New Roman"/>
        </w:rPr>
        <w:t xml:space="preserve">     : 1810301078</w:t>
      </w:r>
    </w:p>
    <w:p w:rsidR="008975B5" w:rsidRPr="00293E3D" w:rsidRDefault="008975B5">
      <w:pPr>
        <w:rPr>
          <w:rFonts w:ascii="Times New Roman" w:hAnsi="Times New Roman" w:cs="Times New Roman"/>
        </w:rPr>
      </w:pPr>
      <w:proofErr w:type="spellStart"/>
      <w:r w:rsidRPr="00293E3D">
        <w:rPr>
          <w:rFonts w:ascii="Times New Roman" w:hAnsi="Times New Roman" w:cs="Times New Roman"/>
        </w:rPr>
        <w:t>Kls</w:t>
      </w:r>
      <w:proofErr w:type="spellEnd"/>
      <w:r w:rsidRPr="00293E3D">
        <w:rPr>
          <w:rFonts w:ascii="Times New Roman" w:hAnsi="Times New Roman" w:cs="Times New Roman"/>
        </w:rPr>
        <w:t xml:space="preserve">        : 6B1</w:t>
      </w:r>
    </w:p>
    <w:p w:rsidR="008975B5" w:rsidRPr="00293E3D" w:rsidRDefault="008975B5">
      <w:pPr>
        <w:rPr>
          <w:rFonts w:ascii="Times New Roman" w:hAnsi="Times New Roman" w:cs="Times New Roman"/>
        </w:rPr>
      </w:pPr>
      <w:proofErr w:type="spellStart"/>
      <w:proofErr w:type="gramStart"/>
      <w:r w:rsidRPr="00293E3D">
        <w:rPr>
          <w:rFonts w:ascii="Times New Roman" w:hAnsi="Times New Roman" w:cs="Times New Roman"/>
        </w:rPr>
        <w:t>Sknario</w:t>
      </w:r>
      <w:proofErr w:type="spellEnd"/>
      <w:r w:rsidRPr="00293E3D">
        <w:rPr>
          <w:rFonts w:ascii="Times New Roman" w:hAnsi="Times New Roman" w:cs="Times New Roman"/>
        </w:rPr>
        <w:t xml:space="preserve"> :</w:t>
      </w:r>
      <w:proofErr w:type="gramEnd"/>
      <w:r w:rsidRPr="00293E3D">
        <w:rPr>
          <w:rFonts w:ascii="Times New Roman" w:hAnsi="Times New Roman" w:cs="Times New Roman"/>
        </w:rPr>
        <w:t xml:space="preserve"> 1</w:t>
      </w:r>
    </w:p>
    <w:p w:rsidR="008975B5" w:rsidRDefault="008975B5"/>
    <w:p w:rsidR="008975B5" w:rsidRPr="00293E3D" w:rsidRDefault="008975B5" w:rsidP="008975B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E3D">
        <w:rPr>
          <w:rFonts w:ascii="Times New Roman" w:hAnsi="Times New Roman" w:cs="Times New Roman"/>
          <w:b/>
          <w:sz w:val="24"/>
          <w:szCs w:val="24"/>
        </w:rPr>
        <w:t>Skenario</w:t>
      </w:r>
      <w:proofErr w:type="spellEnd"/>
      <w:r w:rsidRPr="00293E3D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8975B5" w:rsidRPr="00293E3D" w:rsidRDefault="008975B5" w:rsidP="008975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E3D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E3D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293E3D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93E3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hemotoma.Kesadaran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koma.Disertai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1/3 tibia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dextra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75B5" w:rsidRDefault="008975B5" w:rsidP="008975B5">
      <w:pPr>
        <w:rPr>
          <w:rFonts w:ascii="Times New Roman" w:hAnsi="Times New Roman" w:cs="Times New Roman"/>
        </w:rPr>
      </w:pPr>
      <w:proofErr w:type="spellStart"/>
      <w:r w:rsidRPr="00293E3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E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93E3D">
        <w:rPr>
          <w:rFonts w:ascii="Times New Roman" w:hAnsi="Times New Roman" w:cs="Times New Roman"/>
          <w:sz w:val="24"/>
          <w:szCs w:val="24"/>
        </w:rPr>
        <w:t>.</w:t>
      </w:r>
    </w:p>
    <w:p w:rsidR="008975B5" w:rsidRDefault="008975B5" w:rsidP="008975B5">
      <w:pPr>
        <w:pStyle w:val="Heading1"/>
        <w:numPr>
          <w:ilvl w:val="1"/>
          <w:numId w:val="1"/>
        </w:numPr>
        <w:tabs>
          <w:tab w:val="left" w:pos="1381"/>
        </w:tabs>
        <w:spacing w:before="3"/>
        <w:ind w:hanging="361"/>
        <w:jc w:val="both"/>
        <w:rPr>
          <w:lang w:val="id-ID"/>
        </w:rPr>
      </w:pPr>
      <w:r>
        <w:rPr>
          <w:lang w:val="id-ID"/>
        </w:rPr>
        <w:t>Patofisiologi Cedera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Kepala</w:t>
      </w:r>
    </w:p>
    <w:p w:rsidR="008975B5" w:rsidRDefault="008975B5" w:rsidP="00293E3D">
      <w:pPr>
        <w:pStyle w:val="BodyText"/>
        <w:spacing w:before="137" w:line="360" w:lineRule="auto"/>
        <w:ind w:left="1380" w:right="117"/>
        <w:jc w:val="both"/>
        <w:rPr>
          <w:lang w:val="id-ID"/>
        </w:rPr>
      </w:pPr>
      <w:r>
        <w:rPr>
          <w:lang w:val="id-ID"/>
        </w:rPr>
        <w:t>Trauma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otak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bisa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diklasifikasikan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sebagai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cedera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primer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sekunder.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Cedera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otak primer merupakan akibat langsung benturan pada kepala yang menyebabkan kerusakan anatomis maupun fisiologis. Cedera otak sekunder merupakan akibat dari hipotensi, hipoksia, asidosis, edema, atau faktor lanjut lain yang</w:t>
      </w:r>
      <w:r>
        <w:rPr>
          <w:spacing w:val="-35"/>
          <w:lang w:val="id-ID"/>
        </w:rPr>
        <w:t xml:space="preserve"> </w:t>
      </w:r>
      <w:r>
        <w:rPr>
          <w:lang w:val="id-ID"/>
        </w:rPr>
        <w:t>menyebabkan kerusakan jaringan otak. Radikal bebas juga berperan sebagai penyebab sekunder kerusakan otak pada saat iskemia.</w:t>
      </w:r>
    </w:p>
    <w:p w:rsidR="008975B5" w:rsidRDefault="008975B5" w:rsidP="00293E3D">
      <w:pPr>
        <w:pStyle w:val="ListParagraph"/>
        <w:numPr>
          <w:ilvl w:val="2"/>
          <w:numId w:val="1"/>
        </w:numPr>
        <w:tabs>
          <w:tab w:val="left" w:pos="2101"/>
        </w:tabs>
        <w:spacing w:before="2"/>
        <w:ind w:hanging="361"/>
        <w:jc w:val="both"/>
        <w:rPr>
          <w:sz w:val="24"/>
          <w:lang w:val="id-ID"/>
        </w:rPr>
      </w:pPr>
      <w:r>
        <w:rPr>
          <w:sz w:val="24"/>
          <w:lang w:val="id-ID"/>
        </w:rPr>
        <w:t>Cedera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Primer</w:t>
      </w:r>
    </w:p>
    <w:p w:rsidR="008975B5" w:rsidRDefault="008975B5" w:rsidP="00293E3D">
      <w:pPr>
        <w:pStyle w:val="BodyText"/>
        <w:spacing w:before="136" w:line="360" w:lineRule="auto"/>
        <w:ind w:left="2100" w:right="122"/>
        <w:jc w:val="both"/>
      </w:pPr>
      <w:r>
        <w:rPr>
          <w:lang w:val="id-ID"/>
        </w:rPr>
        <w:t>Cedera otak primer biasanya menyebabkan perubahan struktural seperti hematoma epidural, hematoma subdural, perdarahan subarakhnoid, perdarahan intraventrikuler atau kontusio serebri.</w:t>
      </w:r>
    </w:p>
    <w:p w:rsidR="008975B5" w:rsidRDefault="008975B5" w:rsidP="00293E3D">
      <w:pPr>
        <w:pStyle w:val="ListParagraph"/>
        <w:numPr>
          <w:ilvl w:val="2"/>
          <w:numId w:val="1"/>
        </w:numPr>
        <w:tabs>
          <w:tab w:val="left" w:pos="2101"/>
        </w:tabs>
        <w:spacing w:before="20"/>
        <w:ind w:hanging="361"/>
        <w:jc w:val="both"/>
        <w:rPr>
          <w:sz w:val="24"/>
          <w:lang w:val="id-ID"/>
        </w:rPr>
      </w:pPr>
      <w:r>
        <w:rPr>
          <w:sz w:val="24"/>
          <w:lang w:val="id-ID"/>
        </w:rPr>
        <w:t>Cedera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Skunder</w:t>
      </w:r>
    </w:p>
    <w:p w:rsidR="008975B5" w:rsidRDefault="008975B5" w:rsidP="00293E3D">
      <w:pPr>
        <w:pStyle w:val="BodyText"/>
        <w:spacing w:before="136" w:line="360" w:lineRule="auto"/>
        <w:ind w:left="2100" w:right="122"/>
        <w:jc w:val="both"/>
      </w:pPr>
      <w:r>
        <w:rPr>
          <w:lang w:val="id-ID"/>
        </w:rPr>
        <w:t>Cedera sekunder merupakan akibat mekanik tambahan atau kelainan metabolik yang dipicu cedera primer. Cede</w:t>
      </w:r>
      <w:r>
        <w:rPr>
          <w:lang w:val="id-ID"/>
        </w:rPr>
        <w:t>ra sekunder dapat terjadi berup</w:t>
      </w:r>
      <w:r>
        <w:t>a</w:t>
      </w:r>
    </w:p>
    <w:p w:rsidR="008975B5" w:rsidRPr="008975B5" w:rsidRDefault="008975B5" w:rsidP="008975B5">
      <w:pPr>
        <w:pStyle w:val="BodyText"/>
        <w:spacing w:before="136" w:line="360" w:lineRule="auto"/>
        <w:ind w:right="122"/>
        <w:jc w:val="both"/>
        <w:sectPr w:rsidR="008975B5" w:rsidRPr="008975B5">
          <w:pgSz w:w="11910" w:h="16840"/>
          <w:pgMar w:top="1360" w:right="1320" w:bottom="280" w:left="1140" w:header="720" w:footer="720" w:gutter="0"/>
          <w:cols w:space="720"/>
        </w:sectPr>
      </w:pPr>
    </w:p>
    <w:p w:rsidR="008975B5" w:rsidRDefault="008975B5" w:rsidP="00293E3D">
      <w:pPr>
        <w:pStyle w:val="BodyText"/>
        <w:spacing w:before="60" w:line="360" w:lineRule="auto"/>
        <w:ind w:right="119"/>
      </w:pPr>
      <w:r>
        <w:rPr>
          <w:lang w:val="id-ID"/>
        </w:rPr>
        <w:lastRenderedPageBreak/>
        <w:t>kelainan klinis seperti perdarahan, iskemia, edema, peningkatan tekanan intra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kranial,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vasosepasme,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infeksi,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epilepsi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hidrocefalus,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sedang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secara sistemis berupa hipoksia, hiperkapnea, hiperglikemia, hipotensi, hipokapnea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berat,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febris,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anemia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hyponatremia.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Penatalaksanaan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utama pada TBI adalah pencegahan cedera sekunder dan pemeliharaan fungsi neurologis dari cedera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primer.</w:t>
      </w:r>
      <w:r>
        <w:t xml:space="preserve"> </w:t>
      </w:r>
      <w:r>
        <w:rPr>
          <w:lang w:val="id-ID"/>
        </w:rPr>
        <w:t>Cedera sekunder dapat terjadi dalam beberapa menit, jam atau hari dari cedera primer dan berkembang sebagai kerusakan jaringan saraf. Penyebab tersering cedera sekunder adalah hipoksia dan iskemia.</w:t>
      </w:r>
    </w:p>
    <w:p w:rsidR="00293E3D" w:rsidRPr="00293E3D" w:rsidRDefault="00293E3D" w:rsidP="008975B5">
      <w:pPr>
        <w:pStyle w:val="BodyText"/>
        <w:spacing w:before="60" w:line="360" w:lineRule="auto"/>
        <w:ind w:right="119"/>
        <w:jc w:val="both"/>
      </w:pPr>
    </w:p>
    <w:p w:rsidR="00293E3D" w:rsidRPr="00293E3D" w:rsidRDefault="00293E3D" w:rsidP="00293E3D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293E3D">
        <w:rPr>
          <w:b/>
          <w:sz w:val="24"/>
          <w:szCs w:val="24"/>
        </w:rPr>
        <w:t>Pemerikaan</w:t>
      </w:r>
      <w:proofErr w:type="spellEnd"/>
      <w:r w:rsidRPr="00293E3D">
        <w:rPr>
          <w:b/>
          <w:sz w:val="24"/>
          <w:szCs w:val="24"/>
        </w:rPr>
        <w:t xml:space="preserve"> </w:t>
      </w:r>
      <w:proofErr w:type="spellStart"/>
      <w:r w:rsidRPr="00293E3D">
        <w:rPr>
          <w:b/>
          <w:sz w:val="24"/>
          <w:szCs w:val="24"/>
        </w:rPr>
        <w:t>cedera</w:t>
      </w:r>
      <w:proofErr w:type="spellEnd"/>
    </w:p>
    <w:p w:rsidR="00293E3D" w:rsidRPr="00293E3D" w:rsidRDefault="00293E3D" w:rsidP="00293E3D">
      <w:pPr>
        <w:pStyle w:val="ListParagraph"/>
        <w:ind w:left="1380" w:firstLine="0"/>
        <w:rPr>
          <w:sz w:val="24"/>
          <w:szCs w:val="24"/>
        </w:rPr>
      </w:pPr>
    </w:p>
    <w:p w:rsidR="00293E3D" w:rsidRPr="00293E3D" w:rsidRDefault="00293E3D" w:rsidP="008975B5">
      <w:pPr>
        <w:pStyle w:val="BodyText"/>
        <w:spacing w:before="60" w:line="360" w:lineRule="auto"/>
        <w:ind w:right="119"/>
        <w:jc w:val="both"/>
      </w:pPr>
    </w:p>
    <w:p w:rsidR="00293E3D" w:rsidRDefault="00293E3D" w:rsidP="00293E3D">
      <w:pPr>
        <w:pStyle w:val="ListParagraph"/>
        <w:widowControl/>
        <w:numPr>
          <w:ilvl w:val="3"/>
          <w:numId w:val="4"/>
        </w:numPr>
        <w:autoSpaceDE/>
        <w:autoSpaceDN/>
        <w:spacing w:after="160" w:line="256" w:lineRule="auto"/>
        <w:ind w:left="709"/>
        <w:contextualSpacing/>
      </w:pPr>
      <w:proofErr w:type="spellStart"/>
      <w:r>
        <w:t>Pemeriksaan</w:t>
      </w:r>
      <w:proofErr w:type="spellEnd"/>
      <w:r>
        <w:t xml:space="preserve"> vital sign </w:t>
      </w:r>
    </w:p>
    <w:p w:rsidR="00293E3D" w:rsidRDefault="00293E3D" w:rsidP="00293E3D">
      <w:pPr>
        <w:pStyle w:val="ListParagraph"/>
        <w:ind w:left="709"/>
      </w:pPr>
      <w:r>
        <w:t>-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</w:p>
    <w:p w:rsidR="00293E3D" w:rsidRDefault="00293E3D" w:rsidP="00293E3D">
      <w:pPr>
        <w:pStyle w:val="ListParagraph"/>
        <w:ind w:left="709"/>
      </w:pPr>
      <w:r>
        <w:t>-</w:t>
      </w:r>
      <w:proofErr w:type="spellStart"/>
      <w:r>
        <w:t>nadi</w:t>
      </w:r>
      <w:proofErr w:type="spellEnd"/>
      <w:r>
        <w:t xml:space="preserve"> </w:t>
      </w:r>
    </w:p>
    <w:p w:rsidR="00293E3D" w:rsidRDefault="00293E3D" w:rsidP="00293E3D">
      <w:pPr>
        <w:pStyle w:val="ListParagraph"/>
        <w:ind w:left="709"/>
      </w:pPr>
      <w:r>
        <w:t>-</w:t>
      </w:r>
      <w:proofErr w:type="spellStart"/>
      <w:r>
        <w:t>respirasi</w:t>
      </w:r>
      <w:proofErr w:type="spellEnd"/>
    </w:p>
    <w:p w:rsidR="00293E3D" w:rsidRDefault="00293E3D" w:rsidP="00293E3D">
      <w:pPr>
        <w:pStyle w:val="ListParagraph"/>
        <w:ind w:left="709"/>
      </w:pPr>
      <w:r>
        <w:t>-</w:t>
      </w:r>
      <w:proofErr w:type="spellStart"/>
      <w:r>
        <w:t>suhu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</w:p>
    <w:p w:rsidR="00293E3D" w:rsidRDefault="00293E3D" w:rsidP="00293E3D">
      <w:pPr>
        <w:pStyle w:val="ListParagraph"/>
        <w:ind w:left="709"/>
      </w:pPr>
      <w:r>
        <w:t>-</w:t>
      </w:r>
      <w:proofErr w:type="spellStart"/>
      <w:r>
        <w:t>kesadaran</w:t>
      </w:r>
      <w:proofErr w:type="spellEnd"/>
    </w:p>
    <w:p w:rsidR="00293E3D" w:rsidRDefault="00293E3D" w:rsidP="00293E3D">
      <w:pPr>
        <w:pStyle w:val="ListParagraph"/>
        <w:ind w:left="709"/>
      </w:pPr>
    </w:p>
    <w:p w:rsidR="00293E3D" w:rsidRDefault="00293E3D" w:rsidP="00293E3D">
      <w:pPr>
        <w:pStyle w:val="ListParagraph"/>
        <w:widowControl/>
        <w:numPr>
          <w:ilvl w:val="3"/>
          <w:numId w:val="4"/>
        </w:numPr>
        <w:autoSpaceDE/>
        <w:autoSpaceDN/>
        <w:spacing w:after="160" w:line="256" w:lineRule="auto"/>
        <w:ind w:left="709"/>
        <w:contextualSpacing/>
      </w:pPr>
      <w:proofErr w:type="spellStart"/>
      <w:r>
        <w:t>Pemeriksaan</w:t>
      </w:r>
      <w:proofErr w:type="spellEnd"/>
      <w:r>
        <w:t xml:space="preserve"> IPPA </w:t>
      </w:r>
    </w:p>
    <w:p w:rsidR="00293E3D" w:rsidRDefault="00293E3D" w:rsidP="00293E3D">
      <w:pPr>
        <w:pStyle w:val="ListParagraph"/>
        <w:widowControl/>
        <w:numPr>
          <w:ilvl w:val="0"/>
          <w:numId w:val="4"/>
        </w:numPr>
        <w:autoSpaceDE/>
        <w:autoSpaceDN/>
        <w:spacing w:after="160" w:line="256" w:lineRule="auto"/>
        <w:contextualSpacing/>
      </w:pPr>
      <w:proofErr w:type="spellStart"/>
      <w:r>
        <w:t>Pemeriksaan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Glasgow Coma Scale (GCS)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keparahan</w:t>
      </w:r>
      <w:proofErr w:type="spellEnd"/>
      <w:r>
        <w:t xml:space="preserve"> </w:t>
      </w:r>
      <w:proofErr w:type="spellStart"/>
      <w:r>
        <w:t>cedera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. </w:t>
      </w:r>
      <w:proofErr w:type="spellStart"/>
      <w:r>
        <w:t>Nilai</w:t>
      </w:r>
      <w:proofErr w:type="spellEnd"/>
      <w:r>
        <w:t xml:space="preserve"> GCS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:rsidR="00293E3D" w:rsidRDefault="00293E3D" w:rsidP="00293E3D">
      <w:pPr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Respons</w:t>
      </w:r>
      <w:proofErr w:type="spellEnd"/>
      <w:r>
        <w:rPr>
          <w:rFonts w:ascii="Times New Roman" w:hAnsi="Times New Roman" w:cs="Times New Roman"/>
        </w:rPr>
        <w:t xml:space="preserve"> verbal</w:t>
      </w:r>
    </w:p>
    <w:p w:rsidR="00293E3D" w:rsidRDefault="00293E3D" w:rsidP="00293E3D">
      <w:pPr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Pergerakan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fisik</w:t>
      </w:r>
      <w:proofErr w:type="spellEnd"/>
    </w:p>
    <w:p w:rsidR="00293E3D" w:rsidRDefault="00293E3D" w:rsidP="00293E3D">
      <w:pPr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Kemudahan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mata</w:t>
      </w:r>
      <w:proofErr w:type="spellEnd"/>
    </w:p>
    <w:p w:rsidR="00293E3D" w:rsidRDefault="00293E3D" w:rsidP="00293E3D">
      <w:pPr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faktor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dijumlahkan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menghasilkan</w:t>
      </w:r>
      <w:proofErr w:type="spellEnd"/>
      <w:r>
        <w:rPr>
          <w:rFonts w:ascii="Times New Roman" w:hAnsi="Times New Roman" w:cs="Times New Roman"/>
        </w:rPr>
        <w:t xml:space="preserve"> total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total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cedera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diklasifikasikan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tingkat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keparahan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yaitu</w:t>
      </w:r>
      <w:proofErr w:type="spellEnd"/>
      <w:proofErr w:type="gramEnd"/>
      <w:r>
        <w:rPr>
          <w:rFonts w:ascii="Times New Roman" w:hAnsi="Times New Roman" w:cs="Times New Roman"/>
        </w:rPr>
        <w:t>:</w:t>
      </w:r>
    </w:p>
    <w:p w:rsidR="00293E3D" w:rsidRDefault="00293E3D" w:rsidP="00293E3D">
      <w:pPr>
        <w:rPr>
          <w:rFonts w:ascii="Times New Roman" w:hAnsi="Times New Roman" w:cs="Times New Roman"/>
        </w:rPr>
      </w:pPr>
    </w:p>
    <w:p w:rsidR="00293E3D" w:rsidRDefault="00293E3D" w:rsidP="00293E3D">
      <w:pPr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Cedera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ringan</w:t>
      </w:r>
      <w:proofErr w:type="spellEnd"/>
      <w:r>
        <w:rPr>
          <w:rFonts w:ascii="Times New Roman" w:hAnsi="Times New Roman" w:cs="Times New Roman"/>
        </w:rPr>
        <w:t xml:space="preserve">: total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skala</w:t>
      </w:r>
      <w:proofErr w:type="spellEnd"/>
      <w:r>
        <w:rPr>
          <w:rFonts w:ascii="Times New Roman" w:hAnsi="Times New Roman" w:cs="Times New Roman"/>
        </w:rPr>
        <w:t xml:space="preserve"> 13–15</w:t>
      </w:r>
    </w:p>
    <w:p w:rsidR="00293E3D" w:rsidRDefault="00293E3D" w:rsidP="00293E3D">
      <w:pPr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Cedera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: total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skala</w:t>
      </w:r>
      <w:proofErr w:type="spellEnd"/>
      <w:r>
        <w:rPr>
          <w:rFonts w:ascii="Times New Roman" w:hAnsi="Times New Roman" w:cs="Times New Roman"/>
        </w:rPr>
        <w:t xml:space="preserve"> 9–12</w:t>
      </w:r>
    </w:p>
    <w:p w:rsidR="00293E3D" w:rsidRDefault="00293E3D" w:rsidP="00293E3D">
      <w:pPr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Cedera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: total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skala</w:t>
      </w:r>
      <w:proofErr w:type="spellEnd"/>
      <w:r>
        <w:rPr>
          <w:rFonts w:ascii="Times New Roman" w:hAnsi="Times New Roman" w:cs="Times New Roman"/>
        </w:rPr>
        <w:t xml:space="preserve"> 8–3</w:t>
      </w:r>
    </w:p>
    <w:p w:rsidR="00293E3D" w:rsidRDefault="00293E3D" w:rsidP="00293E3D">
      <w:pPr>
        <w:ind w:left="709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15 (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tertinggi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seutuhnya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spontan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berbicara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instruksi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Sementara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skala</w:t>
      </w:r>
      <w:proofErr w:type="spellEnd"/>
      <w:r>
        <w:rPr>
          <w:rFonts w:ascii="Times New Roman" w:hAnsi="Times New Roman" w:cs="Times New Roman"/>
        </w:rPr>
        <w:t xml:space="preserve"> 3 (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terendah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koma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293E3D" w:rsidRDefault="00293E3D" w:rsidP="00293E3D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</w:pPr>
      <w:proofErr w:type="spellStart"/>
      <w:r>
        <w:t>Pemeriksaan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CT scan </w:t>
      </w:r>
      <w:proofErr w:type="spellStart"/>
      <w:r>
        <w:t>atau</w:t>
      </w:r>
      <w:proofErr w:type="spellEnd"/>
      <w:r>
        <w:t xml:space="preserve"> MRI,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yang </w:t>
      </w:r>
      <w:proofErr w:type="spellStart"/>
      <w:r>
        <w:t>patah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perdarahan</w:t>
      </w:r>
      <w:proofErr w:type="spellEnd"/>
      <w:r>
        <w:t xml:space="preserve"> di </w:t>
      </w:r>
      <w:proofErr w:type="spellStart"/>
      <w:r>
        <w:t>otak</w:t>
      </w:r>
      <w:proofErr w:type="spellEnd"/>
      <w:r>
        <w:t xml:space="preserve">, </w:t>
      </w:r>
      <w:proofErr w:type="spellStart"/>
      <w:r>
        <w:t>pembekuan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(hematoma),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otak</w:t>
      </w:r>
      <w:proofErr w:type="spellEnd"/>
      <w:r>
        <w:t xml:space="preserve"> yang </w:t>
      </w:r>
      <w:proofErr w:type="spellStart"/>
      <w:r>
        <w:t>memar</w:t>
      </w:r>
      <w:proofErr w:type="spellEnd"/>
      <w:r>
        <w:t xml:space="preserve"> (</w:t>
      </w:r>
      <w:proofErr w:type="spellStart"/>
      <w:r>
        <w:t>kontusio</w:t>
      </w:r>
      <w:proofErr w:type="spellEnd"/>
      <w:r>
        <w:t xml:space="preserve">),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pembengkakan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otak</w:t>
      </w:r>
      <w:proofErr w:type="spellEnd"/>
      <w:r>
        <w:t>.</w:t>
      </w:r>
    </w:p>
    <w:p w:rsidR="003C101C" w:rsidRDefault="003C101C" w:rsidP="003C101C">
      <w:pPr>
        <w:spacing w:after="160" w:line="256" w:lineRule="auto"/>
        <w:contextualSpacing/>
        <w:jc w:val="both"/>
      </w:pPr>
    </w:p>
    <w:p w:rsidR="003C101C" w:rsidRDefault="003C101C" w:rsidP="003C101C">
      <w:pPr>
        <w:spacing w:after="160" w:line="256" w:lineRule="auto"/>
        <w:contextualSpacing/>
        <w:jc w:val="both"/>
      </w:pPr>
    </w:p>
    <w:p w:rsidR="003C101C" w:rsidRDefault="003C101C" w:rsidP="003C101C">
      <w:pPr>
        <w:spacing w:after="160" w:line="256" w:lineRule="auto"/>
        <w:contextualSpacing/>
        <w:jc w:val="both"/>
      </w:pPr>
    </w:p>
    <w:p w:rsidR="00293E3D" w:rsidRDefault="00293E3D" w:rsidP="00293E3D">
      <w:pPr>
        <w:pStyle w:val="ListParagraph"/>
        <w:widowControl/>
        <w:autoSpaceDE/>
        <w:autoSpaceDN/>
        <w:spacing w:after="160" w:line="256" w:lineRule="auto"/>
        <w:ind w:left="720" w:firstLine="0"/>
        <w:contextualSpacing/>
        <w:jc w:val="both"/>
      </w:pPr>
    </w:p>
    <w:p w:rsidR="00293E3D" w:rsidRDefault="00293E3D" w:rsidP="00293E3D">
      <w:pPr>
        <w:pStyle w:val="ListParagraph"/>
        <w:numPr>
          <w:ilvl w:val="1"/>
          <w:numId w:val="1"/>
        </w:numPr>
        <w:spacing w:after="160" w:line="256" w:lineRule="auto"/>
        <w:contextualSpacing/>
        <w:jc w:val="both"/>
        <w:rPr>
          <w:b/>
          <w:sz w:val="24"/>
          <w:szCs w:val="24"/>
        </w:rPr>
      </w:pPr>
      <w:proofErr w:type="spellStart"/>
      <w:r w:rsidRPr="00293E3D">
        <w:rPr>
          <w:b/>
          <w:sz w:val="24"/>
          <w:szCs w:val="24"/>
        </w:rPr>
        <w:lastRenderedPageBreak/>
        <w:t>Penatalaksanaan</w:t>
      </w:r>
      <w:proofErr w:type="spellEnd"/>
      <w:r w:rsidRPr="00293E3D">
        <w:rPr>
          <w:b/>
          <w:sz w:val="24"/>
          <w:szCs w:val="24"/>
        </w:rPr>
        <w:t xml:space="preserve">  </w:t>
      </w:r>
      <w:proofErr w:type="spellStart"/>
      <w:r w:rsidRPr="00293E3D">
        <w:rPr>
          <w:b/>
          <w:sz w:val="24"/>
          <w:szCs w:val="24"/>
        </w:rPr>
        <w:t>Fisioterapi</w:t>
      </w:r>
      <w:proofErr w:type="spellEnd"/>
    </w:p>
    <w:p w:rsidR="00293E3D" w:rsidRDefault="00293E3D" w:rsidP="00293E3D">
      <w:pPr>
        <w:pStyle w:val="ListParagraph"/>
        <w:spacing w:after="160" w:line="256" w:lineRule="auto"/>
        <w:ind w:left="1380" w:firstLine="0"/>
        <w:contextualSpacing/>
        <w:jc w:val="both"/>
        <w:rPr>
          <w:b/>
          <w:sz w:val="24"/>
          <w:szCs w:val="24"/>
        </w:rPr>
      </w:pPr>
    </w:p>
    <w:p w:rsidR="003C101C" w:rsidRPr="003C101C" w:rsidRDefault="003C101C" w:rsidP="003C101C">
      <w:pPr>
        <w:pStyle w:val="Heading1"/>
        <w:numPr>
          <w:ilvl w:val="0"/>
          <w:numId w:val="5"/>
        </w:numPr>
        <w:tabs>
          <w:tab w:val="left" w:pos="481"/>
        </w:tabs>
        <w:rPr>
          <w:b w:val="0"/>
          <w:sz w:val="22"/>
          <w:szCs w:val="22"/>
          <w:lang w:val="id-ID"/>
        </w:rPr>
      </w:pPr>
      <w:r>
        <w:t xml:space="preserve">    </w:t>
      </w:r>
      <w:r w:rsidRPr="003C101C">
        <w:rPr>
          <w:b w:val="0"/>
          <w:sz w:val="22"/>
          <w:szCs w:val="22"/>
          <w:lang w:val="id-ID"/>
        </w:rPr>
        <w:t>DIAGNOSA</w:t>
      </w:r>
      <w:r w:rsidRPr="003C101C">
        <w:rPr>
          <w:b w:val="0"/>
          <w:spacing w:val="-1"/>
          <w:sz w:val="22"/>
          <w:szCs w:val="22"/>
          <w:lang w:val="id-ID"/>
        </w:rPr>
        <w:t xml:space="preserve"> </w:t>
      </w:r>
      <w:r w:rsidRPr="003C101C">
        <w:rPr>
          <w:b w:val="0"/>
          <w:sz w:val="22"/>
          <w:szCs w:val="22"/>
          <w:lang w:val="id-ID"/>
        </w:rPr>
        <w:t>FISIOTERAPI</w:t>
      </w:r>
    </w:p>
    <w:p w:rsidR="003C101C" w:rsidRDefault="003C101C" w:rsidP="003C101C">
      <w:pPr>
        <w:pStyle w:val="ListParagraph"/>
        <w:numPr>
          <w:ilvl w:val="1"/>
          <w:numId w:val="10"/>
        </w:numPr>
        <w:tabs>
          <w:tab w:val="left" w:pos="1381"/>
        </w:tabs>
        <w:spacing w:before="140"/>
        <w:ind w:hanging="361"/>
        <w:rPr>
          <w:sz w:val="24"/>
          <w:lang w:val="id-ID"/>
        </w:rPr>
      </w:pPr>
      <w:r>
        <w:rPr>
          <w:sz w:val="24"/>
          <w:lang w:val="id-ID"/>
        </w:rPr>
        <w:t>IMPAIRMENT</w:t>
      </w:r>
    </w:p>
    <w:p w:rsidR="003C101C" w:rsidRDefault="003C101C" w:rsidP="003C101C">
      <w:pPr>
        <w:pStyle w:val="ListParagraph"/>
        <w:numPr>
          <w:ilvl w:val="2"/>
          <w:numId w:val="10"/>
        </w:numPr>
        <w:tabs>
          <w:tab w:val="left" w:pos="2101"/>
        </w:tabs>
        <w:spacing w:before="124"/>
        <w:ind w:hanging="361"/>
        <w:rPr>
          <w:sz w:val="24"/>
          <w:lang w:val="id-ID"/>
        </w:rPr>
      </w:pPr>
      <w:r>
        <w:rPr>
          <w:sz w:val="24"/>
          <w:lang w:val="id-ID"/>
        </w:rPr>
        <w:t>Body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Structure</w:t>
      </w:r>
    </w:p>
    <w:p w:rsidR="003C101C" w:rsidRPr="003C101C" w:rsidRDefault="003C101C" w:rsidP="003C101C">
      <w:pPr>
        <w:pStyle w:val="ListParagraph"/>
        <w:numPr>
          <w:ilvl w:val="3"/>
          <w:numId w:val="10"/>
        </w:numPr>
        <w:tabs>
          <w:tab w:val="left" w:pos="2821"/>
        </w:tabs>
        <w:ind w:left="2175"/>
        <w:rPr>
          <w:sz w:val="24"/>
          <w:lang w:val="id-ID"/>
        </w:rPr>
        <w:sectPr w:rsidR="003C101C" w:rsidRPr="003C101C">
          <w:pgSz w:w="11910" w:h="16840"/>
          <w:pgMar w:top="1360" w:right="1320" w:bottom="280" w:left="1140" w:header="720" w:footer="720" w:gutter="0"/>
          <w:cols w:space="720"/>
        </w:sectPr>
      </w:pPr>
      <w:r>
        <w:rPr>
          <w:sz w:val="24"/>
          <w:lang w:val="id-ID"/>
        </w:rPr>
        <w:t>Fraktur 1/3 Tibia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Deskt</w:t>
      </w:r>
      <w:r>
        <w:rPr>
          <w:sz w:val="24"/>
        </w:rPr>
        <w:t>a</w:t>
      </w:r>
    </w:p>
    <w:p w:rsidR="003C101C" w:rsidRPr="003C101C" w:rsidRDefault="003C101C" w:rsidP="003C101C">
      <w:pPr>
        <w:tabs>
          <w:tab w:val="left" w:pos="2821"/>
        </w:tabs>
        <w:spacing w:before="61"/>
        <w:rPr>
          <w:sz w:val="24"/>
          <w:lang w:val="id-ID"/>
        </w:rPr>
      </w:pPr>
      <w:r w:rsidRPr="003C101C">
        <w:rPr>
          <w:sz w:val="24"/>
          <w:lang w:val="id-ID"/>
        </w:rPr>
        <w:lastRenderedPageBreak/>
        <w:t>Post Op Epidural</w:t>
      </w:r>
      <w:r w:rsidRPr="003C101C">
        <w:rPr>
          <w:spacing w:val="-1"/>
          <w:sz w:val="24"/>
          <w:lang w:val="id-ID"/>
        </w:rPr>
        <w:t xml:space="preserve"> </w:t>
      </w:r>
      <w:r w:rsidRPr="003C101C">
        <w:rPr>
          <w:sz w:val="24"/>
          <w:lang w:val="id-ID"/>
        </w:rPr>
        <w:t>Hematom</w:t>
      </w:r>
    </w:p>
    <w:p w:rsidR="003C101C" w:rsidRDefault="003C101C" w:rsidP="003C101C">
      <w:pPr>
        <w:pStyle w:val="ListParagraph"/>
        <w:numPr>
          <w:ilvl w:val="3"/>
          <w:numId w:val="10"/>
        </w:numPr>
        <w:tabs>
          <w:tab w:val="left" w:pos="2821"/>
        </w:tabs>
        <w:spacing w:before="125"/>
        <w:rPr>
          <w:sz w:val="24"/>
          <w:lang w:val="id-ID"/>
        </w:rPr>
      </w:pPr>
      <w:r>
        <w:rPr>
          <w:sz w:val="24"/>
          <w:lang w:val="id-ID"/>
        </w:rPr>
        <w:t>Bedrest</w:t>
      </w:r>
    </w:p>
    <w:p w:rsidR="003C101C" w:rsidRDefault="003C101C" w:rsidP="003C101C">
      <w:pPr>
        <w:pStyle w:val="ListParagraph"/>
        <w:numPr>
          <w:ilvl w:val="2"/>
          <w:numId w:val="10"/>
        </w:numPr>
        <w:tabs>
          <w:tab w:val="left" w:pos="2101"/>
        </w:tabs>
        <w:spacing w:before="127"/>
        <w:ind w:hanging="361"/>
        <w:rPr>
          <w:sz w:val="24"/>
          <w:lang w:val="id-ID"/>
        </w:rPr>
      </w:pPr>
      <w:r>
        <w:rPr>
          <w:sz w:val="24"/>
          <w:lang w:val="id-ID"/>
        </w:rPr>
        <w:t>Body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Function</w:t>
      </w:r>
    </w:p>
    <w:p w:rsidR="003C101C" w:rsidRDefault="003C101C" w:rsidP="003C101C">
      <w:pPr>
        <w:pStyle w:val="ListParagraph"/>
        <w:numPr>
          <w:ilvl w:val="3"/>
          <w:numId w:val="10"/>
        </w:numPr>
        <w:tabs>
          <w:tab w:val="left" w:pos="2821"/>
        </w:tabs>
        <w:spacing w:before="117"/>
        <w:ind w:hanging="450"/>
        <w:rPr>
          <w:sz w:val="24"/>
          <w:lang w:val="id-ID"/>
        </w:rPr>
      </w:pPr>
      <w:r>
        <w:rPr>
          <w:sz w:val="24"/>
          <w:lang w:val="id-ID"/>
        </w:rPr>
        <w:t>Kelemahan tungkai dekstra dan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Nyeri</w:t>
      </w:r>
    </w:p>
    <w:p w:rsidR="003C101C" w:rsidRDefault="003C101C" w:rsidP="003C101C">
      <w:pPr>
        <w:pStyle w:val="ListParagraph"/>
        <w:numPr>
          <w:ilvl w:val="3"/>
          <w:numId w:val="10"/>
        </w:numPr>
        <w:tabs>
          <w:tab w:val="left" w:pos="2821"/>
        </w:tabs>
        <w:spacing w:before="127"/>
        <w:ind w:hanging="450"/>
        <w:rPr>
          <w:sz w:val="24"/>
          <w:lang w:val="id-ID"/>
        </w:rPr>
      </w:pPr>
      <w:r>
        <w:rPr>
          <w:sz w:val="24"/>
          <w:lang w:val="id-ID"/>
        </w:rPr>
        <w:t>Kelemahan sisi tubuh dektra &amp; Lost</w:t>
      </w:r>
      <w:r>
        <w:rPr>
          <w:spacing w:val="-6"/>
          <w:sz w:val="24"/>
          <w:lang w:val="id-ID"/>
        </w:rPr>
        <w:t xml:space="preserve"> </w:t>
      </w:r>
      <w:r>
        <w:rPr>
          <w:sz w:val="24"/>
          <w:lang w:val="id-ID"/>
        </w:rPr>
        <w:t>sensation</w:t>
      </w:r>
    </w:p>
    <w:p w:rsidR="003C101C" w:rsidRDefault="003C101C" w:rsidP="003C101C">
      <w:pPr>
        <w:pStyle w:val="ListParagraph"/>
        <w:numPr>
          <w:ilvl w:val="3"/>
          <w:numId w:val="10"/>
        </w:numPr>
        <w:tabs>
          <w:tab w:val="left" w:pos="2821"/>
        </w:tabs>
        <w:spacing w:before="124"/>
        <w:ind w:hanging="450"/>
        <w:rPr>
          <w:sz w:val="24"/>
          <w:lang w:val="id-ID"/>
        </w:rPr>
      </w:pPr>
      <w:r>
        <w:rPr>
          <w:sz w:val="24"/>
          <w:lang w:val="id-ID"/>
        </w:rPr>
        <w:t>Dekubitus, dan Fungsi Respirasi</w:t>
      </w:r>
      <w:r>
        <w:rPr>
          <w:spacing w:val="-7"/>
          <w:sz w:val="24"/>
          <w:lang w:val="id-ID"/>
        </w:rPr>
        <w:t xml:space="preserve"> </w:t>
      </w:r>
      <w:r>
        <w:rPr>
          <w:sz w:val="24"/>
          <w:lang w:val="id-ID"/>
        </w:rPr>
        <w:t>Menurun</w:t>
      </w:r>
    </w:p>
    <w:p w:rsidR="003C101C" w:rsidRPr="003C101C" w:rsidRDefault="003C101C" w:rsidP="003C101C">
      <w:pPr>
        <w:pStyle w:val="ListParagraph"/>
        <w:numPr>
          <w:ilvl w:val="1"/>
          <w:numId w:val="10"/>
        </w:numPr>
        <w:tabs>
          <w:tab w:val="left" w:pos="1381"/>
        </w:tabs>
        <w:spacing w:before="125"/>
        <w:ind w:hanging="361"/>
        <w:rPr>
          <w:sz w:val="24"/>
          <w:lang w:val="id-ID"/>
        </w:rPr>
      </w:pPr>
      <w:r>
        <w:rPr>
          <w:sz w:val="24"/>
          <w:lang w:val="id-ID"/>
        </w:rPr>
        <w:t>FUNCTIONAL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LIMITATION</w:t>
      </w:r>
    </w:p>
    <w:p w:rsidR="003C101C" w:rsidRPr="003C101C" w:rsidRDefault="003C101C" w:rsidP="003C101C">
      <w:pPr>
        <w:pStyle w:val="ListParagraph"/>
        <w:numPr>
          <w:ilvl w:val="0"/>
          <w:numId w:val="20"/>
        </w:numPr>
        <w:tabs>
          <w:tab w:val="left" w:pos="1381"/>
        </w:tabs>
        <w:spacing w:before="125"/>
        <w:rPr>
          <w:sz w:val="24"/>
          <w:lang w:val="id-ID"/>
        </w:rPr>
      </w:pPr>
      <w:r w:rsidRPr="003C101C">
        <w:rPr>
          <w:sz w:val="24"/>
          <w:lang w:val="id-ID"/>
        </w:rPr>
        <w:t>Activity Daily Living bergantung pada orang</w:t>
      </w:r>
      <w:r w:rsidRPr="003C101C">
        <w:rPr>
          <w:spacing w:val="-3"/>
          <w:sz w:val="24"/>
          <w:lang w:val="id-ID"/>
        </w:rPr>
        <w:t xml:space="preserve"> </w:t>
      </w:r>
      <w:r w:rsidRPr="003C101C">
        <w:rPr>
          <w:sz w:val="24"/>
          <w:lang w:val="id-ID"/>
        </w:rPr>
        <w:t>tua</w:t>
      </w:r>
    </w:p>
    <w:p w:rsidR="003C101C" w:rsidRDefault="003C101C" w:rsidP="003C101C">
      <w:pPr>
        <w:pStyle w:val="ListParagraph"/>
        <w:numPr>
          <w:ilvl w:val="1"/>
          <w:numId w:val="10"/>
        </w:numPr>
        <w:tabs>
          <w:tab w:val="left" w:pos="1381"/>
        </w:tabs>
        <w:spacing w:before="138"/>
        <w:ind w:hanging="361"/>
        <w:rPr>
          <w:sz w:val="24"/>
          <w:lang w:val="id-ID"/>
        </w:rPr>
      </w:pPr>
      <w:r>
        <w:rPr>
          <w:sz w:val="24"/>
          <w:lang w:val="id-ID"/>
        </w:rPr>
        <w:t>PARTICIPATION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RESTRICTION</w:t>
      </w:r>
    </w:p>
    <w:p w:rsidR="003C101C" w:rsidRDefault="003C101C" w:rsidP="003C101C">
      <w:pPr>
        <w:pStyle w:val="ListParagraph"/>
        <w:numPr>
          <w:ilvl w:val="0"/>
          <w:numId w:val="12"/>
        </w:numPr>
        <w:tabs>
          <w:tab w:val="left" w:pos="1921"/>
        </w:tabs>
        <w:spacing w:before="125"/>
        <w:ind w:hanging="270"/>
        <w:rPr>
          <w:sz w:val="24"/>
          <w:lang w:val="id-ID"/>
        </w:rPr>
      </w:pPr>
      <w:r>
        <w:rPr>
          <w:sz w:val="24"/>
          <w:lang w:val="id-ID"/>
        </w:rPr>
        <w:t>Tidak mampu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sekolah</w:t>
      </w:r>
    </w:p>
    <w:p w:rsidR="003C101C" w:rsidRDefault="003C101C" w:rsidP="003C101C">
      <w:pPr>
        <w:pStyle w:val="ListParagraph"/>
        <w:numPr>
          <w:ilvl w:val="0"/>
          <w:numId w:val="12"/>
        </w:numPr>
        <w:tabs>
          <w:tab w:val="left" w:pos="1921"/>
        </w:tabs>
        <w:spacing w:before="139"/>
        <w:ind w:hanging="270"/>
        <w:rPr>
          <w:sz w:val="24"/>
          <w:lang w:val="id-ID"/>
        </w:rPr>
      </w:pPr>
      <w:r>
        <w:rPr>
          <w:sz w:val="24"/>
          <w:lang w:val="id-ID"/>
        </w:rPr>
        <w:t>Tidak mampu bermain dengan teman teman</w:t>
      </w:r>
    </w:p>
    <w:p w:rsidR="003C101C" w:rsidRDefault="003C101C" w:rsidP="003C101C">
      <w:pPr>
        <w:pStyle w:val="BodyText"/>
        <w:spacing w:before="5"/>
        <w:rPr>
          <w:sz w:val="29"/>
          <w:lang w:val="id-ID"/>
        </w:rPr>
      </w:pPr>
    </w:p>
    <w:p w:rsidR="003C101C" w:rsidRDefault="003C101C" w:rsidP="003C101C">
      <w:pPr>
        <w:pStyle w:val="Heading1"/>
        <w:ind w:left="300" w:firstLine="0"/>
        <w:rPr>
          <w:lang w:val="id-ID"/>
        </w:rPr>
      </w:pPr>
      <w:r>
        <w:rPr>
          <w:lang w:val="id-ID"/>
        </w:rPr>
        <w:t>J.PROGRAM DAN RENCANA FISIOTERAPI</w:t>
      </w:r>
    </w:p>
    <w:p w:rsidR="003C101C" w:rsidRDefault="003C101C" w:rsidP="003C101C">
      <w:pPr>
        <w:pStyle w:val="BodyText"/>
        <w:spacing w:before="10"/>
        <w:rPr>
          <w:b/>
          <w:sz w:val="25"/>
          <w:lang w:val="id-ID"/>
        </w:rPr>
      </w:pPr>
    </w:p>
    <w:p w:rsidR="003C101C" w:rsidRDefault="003C101C" w:rsidP="003C101C">
      <w:pPr>
        <w:pStyle w:val="ListParagraph"/>
        <w:numPr>
          <w:ilvl w:val="0"/>
          <w:numId w:val="13"/>
        </w:numPr>
        <w:tabs>
          <w:tab w:val="left" w:pos="440"/>
        </w:tabs>
        <w:rPr>
          <w:sz w:val="24"/>
          <w:lang w:val="id-ID"/>
        </w:rPr>
      </w:pPr>
      <w:r>
        <w:rPr>
          <w:sz w:val="24"/>
          <w:lang w:val="id-ID"/>
        </w:rPr>
        <w:t>JANGKA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PENDEK</w:t>
      </w:r>
    </w:p>
    <w:p w:rsidR="003C101C" w:rsidRDefault="003C101C" w:rsidP="003C101C">
      <w:pPr>
        <w:pStyle w:val="BodyText"/>
        <w:spacing w:before="10"/>
        <w:rPr>
          <w:sz w:val="25"/>
          <w:lang w:val="id-ID"/>
        </w:rPr>
      </w:pPr>
    </w:p>
    <w:p w:rsidR="003C101C" w:rsidRDefault="003C101C" w:rsidP="003C101C">
      <w:pPr>
        <w:pStyle w:val="ListParagraph"/>
        <w:numPr>
          <w:ilvl w:val="1"/>
          <w:numId w:val="13"/>
        </w:numPr>
        <w:tabs>
          <w:tab w:val="left" w:pos="1021"/>
        </w:tabs>
        <w:ind w:hanging="361"/>
        <w:rPr>
          <w:sz w:val="24"/>
          <w:lang w:val="id-ID"/>
        </w:rPr>
      </w:pPr>
      <w:r>
        <w:rPr>
          <w:sz w:val="24"/>
          <w:lang w:val="id-ID"/>
        </w:rPr>
        <w:t>Penurunan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Nyeri</w:t>
      </w:r>
    </w:p>
    <w:p w:rsidR="003C101C" w:rsidRDefault="003C101C" w:rsidP="003C101C">
      <w:pPr>
        <w:pStyle w:val="ListParagraph"/>
        <w:numPr>
          <w:ilvl w:val="1"/>
          <w:numId w:val="13"/>
        </w:numPr>
        <w:tabs>
          <w:tab w:val="left" w:pos="1021"/>
        </w:tabs>
        <w:spacing w:before="117"/>
        <w:ind w:hanging="361"/>
        <w:rPr>
          <w:sz w:val="24"/>
          <w:lang w:val="id-ID"/>
        </w:rPr>
      </w:pPr>
      <w:r>
        <w:rPr>
          <w:sz w:val="24"/>
          <w:lang w:val="id-ID"/>
        </w:rPr>
        <w:t>Peningkatan Kekuatan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Otot</w:t>
      </w:r>
    </w:p>
    <w:p w:rsidR="003C101C" w:rsidRDefault="003C101C" w:rsidP="003C101C">
      <w:pPr>
        <w:pStyle w:val="ListParagraph"/>
        <w:numPr>
          <w:ilvl w:val="1"/>
          <w:numId w:val="13"/>
        </w:numPr>
        <w:tabs>
          <w:tab w:val="left" w:pos="1021"/>
        </w:tabs>
        <w:spacing w:before="119"/>
        <w:ind w:hanging="361"/>
        <w:rPr>
          <w:sz w:val="24"/>
          <w:lang w:val="id-ID"/>
        </w:rPr>
      </w:pPr>
      <w:r>
        <w:rPr>
          <w:sz w:val="24"/>
          <w:lang w:val="id-ID"/>
        </w:rPr>
        <w:t>Meningkatkan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LGS</w:t>
      </w:r>
    </w:p>
    <w:p w:rsidR="003C101C" w:rsidRDefault="003C101C" w:rsidP="003C101C">
      <w:pPr>
        <w:pStyle w:val="ListParagraph"/>
        <w:numPr>
          <w:ilvl w:val="1"/>
          <w:numId w:val="13"/>
        </w:numPr>
        <w:tabs>
          <w:tab w:val="left" w:pos="1021"/>
        </w:tabs>
        <w:spacing w:before="117"/>
        <w:ind w:hanging="361"/>
        <w:rPr>
          <w:sz w:val="24"/>
          <w:lang w:val="id-ID"/>
        </w:rPr>
      </w:pPr>
      <w:r>
        <w:rPr>
          <w:sz w:val="24"/>
          <w:lang w:val="id-ID"/>
        </w:rPr>
        <w:t>Mengembalikan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kemampuansensibilitas</w:t>
      </w:r>
    </w:p>
    <w:p w:rsidR="003C101C" w:rsidRDefault="003C101C" w:rsidP="003C101C">
      <w:pPr>
        <w:pStyle w:val="BodyText"/>
        <w:spacing w:before="7"/>
        <w:rPr>
          <w:sz w:val="27"/>
          <w:lang w:val="id-ID"/>
        </w:rPr>
      </w:pPr>
    </w:p>
    <w:p w:rsidR="003C101C" w:rsidRDefault="003C101C" w:rsidP="003C101C">
      <w:pPr>
        <w:pStyle w:val="ListParagraph"/>
        <w:numPr>
          <w:ilvl w:val="0"/>
          <w:numId w:val="14"/>
        </w:numPr>
        <w:tabs>
          <w:tab w:val="left" w:pos="440"/>
        </w:tabs>
        <w:spacing w:before="1"/>
        <w:rPr>
          <w:sz w:val="24"/>
          <w:lang w:val="id-ID"/>
        </w:rPr>
      </w:pPr>
      <w:r>
        <w:rPr>
          <w:sz w:val="24"/>
          <w:lang w:val="id-ID"/>
        </w:rPr>
        <w:t>JANGKA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PANJANG</w:t>
      </w:r>
    </w:p>
    <w:p w:rsidR="003C101C" w:rsidRDefault="003C101C" w:rsidP="003C101C">
      <w:pPr>
        <w:pStyle w:val="BodyText"/>
        <w:spacing w:before="10"/>
        <w:rPr>
          <w:sz w:val="25"/>
          <w:lang w:val="id-ID"/>
        </w:rPr>
      </w:pPr>
    </w:p>
    <w:p w:rsidR="003C101C" w:rsidRDefault="003C101C" w:rsidP="003C101C">
      <w:pPr>
        <w:pStyle w:val="ListParagraph"/>
        <w:numPr>
          <w:ilvl w:val="1"/>
          <w:numId w:val="14"/>
        </w:numPr>
        <w:tabs>
          <w:tab w:val="left" w:pos="1021"/>
        </w:tabs>
        <w:ind w:hanging="361"/>
        <w:rPr>
          <w:sz w:val="24"/>
          <w:lang w:val="id-ID"/>
        </w:rPr>
      </w:pPr>
      <w:r>
        <w:rPr>
          <w:sz w:val="24"/>
          <w:lang w:val="id-ID"/>
        </w:rPr>
        <w:t>Memelihara peningkatan kekuatan otot</w:t>
      </w:r>
    </w:p>
    <w:p w:rsidR="003C101C" w:rsidRDefault="003C101C" w:rsidP="003C101C">
      <w:pPr>
        <w:pStyle w:val="ListParagraph"/>
        <w:numPr>
          <w:ilvl w:val="1"/>
          <w:numId w:val="14"/>
        </w:numPr>
        <w:tabs>
          <w:tab w:val="left" w:pos="1021"/>
        </w:tabs>
        <w:spacing w:before="119"/>
        <w:ind w:hanging="361"/>
        <w:rPr>
          <w:sz w:val="24"/>
          <w:lang w:val="id-ID"/>
        </w:rPr>
      </w:pPr>
      <w:r>
        <w:rPr>
          <w:sz w:val="24"/>
          <w:lang w:val="id-ID"/>
        </w:rPr>
        <w:t>Memelihara peningkatan LGS</w:t>
      </w:r>
    </w:p>
    <w:p w:rsidR="003C101C" w:rsidRDefault="003C101C" w:rsidP="003C101C">
      <w:pPr>
        <w:pStyle w:val="ListParagraph"/>
        <w:numPr>
          <w:ilvl w:val="1"/>
          <w:numId w:val="14"/>
        </w:numPr>
        <w:tabs>
          <w:tab w:val="left" w:pos="1021"/>
        </w:tabs>
        <w:spacing w:before="116"/>
        <w:ind w:hanging="361"/>
        <w:rPr>
          <w:sz w:val="24"/>
          <w:lang w:val="id-ID"/>
        </w:rPr>
      </w:pPr>
      <w:r>
        <w:rPr>
          <w:sz w:val="24"/>
          <w:lang w:val="id-ID"/>
        </w:rPr>
        <w:t>Pemenuhan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ADL</w:t>
      </w:r>
    </w:p>
    <w:p w:rsidR="003C101C" w:rsidRDefault="003C101C" w:rsidP="003C101C">
      <w:pPr>
        <w:pStyle w:val="BodyText"/>
        <w:spacing w:before="8"/>
        <w:rPr>
          <w:sz w:val="27"/>
          <w:lang w:val="id-ID"/>
        </w:rPr>
      </w:pPr>
    </w:p>
    <w:p w:rsidR="003C101C" w:rsidRDefault="003C101C" w:rsidP="003C101C">
      <w:pPr>
        <w:pStyle w:val="Heading1"/>
        <w:ind w:left="300" w:firstLine="0"/>
        <w:rPr>
          <w:lang w:val="id-ID"/>
        </w:rPr>
      </w:pPr>
      <w:r>
        <w:rPr>
          <w:lang w:val="id-ID"/>
        </w:rPr>
        <w:t>H. INTERVENSI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FISIOTERAPI</w:t>
      </w:r>
    </w:p>
    <w:p w:rsidR="003C101C" w:rsidRDefault="003C101C" w:rsidP="003C101C">
      <w:pPr>
        <w:pStyle w:val="BodyText"/>
        <w:spacing w:before="10"/>
        <w:rPr>
          <w:b/>
          <w:sz w:val="25"/>
          <w:lang w:val="id-ID"/>
        </w:rPr>
      </w:pPr>
    </w:p>
    <w:p w:rsidR="003C101C" w:rsidRDefault="003C101C" w:rsidP="003C101C">
      <w:pPr>
        <w:pStyle w:val="BodyText"/>
        <w:ind w:left="300"/>
        <w:rPr>
          <w:lang w:val="id-ID"/>
        </w:rPr>
      </w:pPr>
      <w:r>
        <w:rPr>
          <w:lang w:val="id-ID"/>
        </w:rPr>
        <w:t>Dosis : Setiap hari (15-30 detik)</w:t>
      </w:r>
    </w:p>
    <w:p w:rsidR="003C101C" w:rsidRDefault="003C101C" w:rsidP="003C101C">
      <w:pPr>
        <w:pStyle w:val="BodyText"/>
        <w:spacing w:before="11"/>
        <w:rPr>
          <w:sz w:val="25"/>
          <w:lang w:val="id-ID"/>
        </w:rPr>
      </w:pPr>
    </w:p>
    <w:p w:rsidR="003C101C" w:rsidRDefault="003C101C" w:rsidP="003C101C">
      <w:pPr>
        <w:pStyle w:val="ListParagraph"/>
        <w:numPr>
          <w:ilvl w:val="0"/>
          <w:numId w:val="15"/>
        </w:numPr>
        <w:tabs>
          <w:tab w:val="left" w:pos="1021"/>
        </w:tabs>
        <w:ind w:hanging="361"/>
        <w:jc w:val="both"/>
        <w:rPr>
          <w:sz w:val="24"/>
          <w:lang w:val="id-ID"/>
        </w:rPr>
      </w:pPr>
      <w:r>
        <w:rPr>
          <w:sz w:val="24"/>
          <w:lang w:val="id-ID"/>
        </w:rPr>
        <w:t>Breathing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Exercise</w:t>
      </w:r>
    </w:p>
    <w:p w:rsidR="003C101C" w:rsidRDefault="003C101C" w:rsidP="003C101C">
      <w:pPr>
        <w:pStyle w:val="BodyText"/>
        <w:spacing w:before="139" w:line="360" w:lineRule="auto"/>
        <w:ind w:left="1020" w:right="118"/>
        <w:jc w:val="both"/>
        <w:rPr>
          <w:lang w:val="id-ID"/>
        </w:rPr>
      </w:pPr>
      <w:r>
        <w:rPr>
          <w:lang w:val="id-ID"/>
        </w:rPr>
        <w:t>Tujuan latihan exercise adalah meningkatkan otot diafragma yang lemah, penurunan ekspansi thoraks , penurunan daya tahan serta kelelahan dapat menghambat program terapi. Penurunan volume paru terjadi sekitar 30-40 % pada penderita traumatic brain injury. Oleh karena itu diperlukan latihan untuk penguatan otot diafragma, deep breathing exercise,dan variasi latihan yang ditujukan untuk meningkatkatkan</w:t>
      </w:r>
      <w:r>
        <w:rPr>
          <w:spacing w:val="-32"/>
          <w:lang w:val="id-ID"/>
        </w:rPr>
        <w:t xml:space="preserve"> </w:t>
      </w:r>
      <w:r>
        <w:rPr>
          <w:lang w:val="id-ID"/>
        </w:rPr>
        <w:t>kapasitas jantung</w:t>
      </w:r>
      <w:r>
        <w:rPr>
          <w:spacing w:val="16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16"/>
          <w:lang w:val="id-ID"/>
        </w:rPr>
        <w:t xml:space="preserve"> </w:t>
      </w:r>
      <w:r>
        <w:rPr>
          <w:lang w:val="id-ID"/>
        </w:rPr>
        <w:t>paru</w:t>
      </w:r>
      <w:r>
        <w:rPr>
          <w:spacing w:val="15"/>
          <w:lang w:val="id-ID"/>
        </w:rPr>
        <w:t xml:space="preserve"> </w:t>
      </w:r>
      <w:r>
        <w:rPr>
          <w:lang w:val="id-ID"/>
        </w:rPr>
        <w:t>akibat</w:t>
      </w:r>
      <w:r>
        <w:rPr>
          <w:spacing w:val="16"/>
          <w:lang w:val="id-ID"/>
        </w:rPr>
        <w:t xml:space="preserve"> </w:t>
      </w:r>
      <w:r>
        <w:rPr>
          <w:lang w:val="id-ID"/>
        </w:rPr>
        <w:t>tirah</w:t>
      </w:r>
      <w:r>
        <w:rPr>
          <w:spacing w:val="16"/>
          <w:lang w:val="id-ID"/>
        </w:rPr>
        <w:t xml:space="preserve"> </w:t>
      </w:r>
      <w:r>
        <w:rPr>
          <w:lang w:val="id-ID"/>
        </w:rPr>
        <w:t>baring</w:t>
      </w:r>
      <w:r>
        <w:rPr>
          <w:spacing w:val="16"/>
          <w:lang w:val="id-ID"/>
        </w:rPr>
        <w:t xml:space="preserve"> </w:t>
      </w:r>
      <w:r>
        <w:rPr>
          <w:lang w:val="id-ID"/>
        </w:rPr>
        <w:lastRenderedPageBreak/>
        <w:t>lama</w:t>
      </w:r>
      <w:r>
        <w:rPr>
          <w:spacing w:val="16"/>
          <w:lang w:val="id-ID"/>
        </w:rPr>
        <w:t xml:space="preserve"> </w:t>
      </w:r>
      <w:r>
        <w:rPr>
          <w:lang w:val="id-ID"/>
        </w:rPr>
        <w:t>pada</w:t>
      </w:r>
      <w:r>
        <w:rPr>
          <w:spacing w:val="15"/>
          <w:lang w:val="id-ID"/>
        </w:rPr>
        <w:t xml:space="preserve"> </w:t>
      </w:r>
      <w:r>
        <w:rPr>
          <w:lang w:val="id-ID"/>
        </w:rPr>
        <w:t>pasien</w:t>
      </w:r>
      <w:r>
        <w:rPr>
          <w:spacing w:val="16"/>
          <w:lang w:val="id-ID"/>
        </w:rPr>
        <w:t xml:space="preserve"> </w:t>
      </w:r>
      <w:r>
        <w:rPr>
          <w:lang w:val="id-ID"/>
        </w:rPr>
        <w:t>traumatic</w:t>
      </w:r>
      <w:r>
        <w:rPr>
          <w:spacing w:val="16"/>
          <w:lang w:val="id-ID"/>
        </w:rPr>
        <w:t xml:space="preserve"> </w:t>
      </w:r>
      <w:r>
        <w:rPr>
          <w:lang w:val="id-ID"/>
        </w:rPr>
        <w:t>brain</w:t>
      </w:r>
      <w:r>
        <w:rPr>
          <w:spacing w:val="17"/>
          <w:lang w:val="id-ID"/>
        </w:rPr>
        <w:t xml:space="preserve"> </w:t>
      </w:r>
      <w:r>
        <w:rPr>
          <w:lang w:val="id-ID"/>
        </w:rPr>
        <w:t>injury.</w:t>
      </w:r>
      <w:r>
        <w:rPr>
          <w:spacing w:val="15"/>
          <w:lang w:val="id-ID"/>
        </w:rPr>
        <w:t xml:space="preserve"> </w:t>
      </w:r>
      <w:r>
        <w:rPr>
          <w:lang w:val="id-ID"/>
        </w:rPr>
        <w:t>Teknik</w:t>
      </w:r>
    </w:p>
    <w:p w:rsidR="003C101C" w:rsidRDefault="003C101C" w:rsidP="003C101C">
      <w:pPr>
        <w:spacing w:line="360" w:lineRule="auto"/>
        <w:rPr>
          <w:lang w:val="id-ID"/>
        </w:rPr>
        <w:sectPr w:rsidR="003C101C" w:rsidSect="003C101C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3C101C" w:rsidRDefault="003C101C" w:rsidP="003C101C">
      <w:pPr>
        <w:pStyle w:val="BodyText"/>
        <w:spacing w:before="60" w:line="360" w:lineRule="auto"/>
        <w:ind w:left="1020" w:right="121"/>
        <w:jc w:val="both"/>
        <w:rPr>
          <w:lang w:val="id-ID"/>
        </w:rPr>
      </w:pPr>
      <w:r>
        <w:rPr>
          <w:lang w:val="id-ID"/>
        </w:rPr>
        <w:lastRenderedPageBreak/>
        <w:t>breathing exercise mengikuti pola gerakan chest pasien, dan pada akhir ekspirasi ditambahkan dengan fibrasi. Sehingga membantu merangsang kerja otot pernapasan dan menurunkan sekresi paru.</w:t>
      </w:r>
    </w:p>
    <w:p w:rsidR="003C101C" w:rsidRDefault="003C101C" w:rsidP="003C101C">
      <w:pPr>
        <w:pStyle w:val="ListParagraph"/>
        <w:numPr>
          <w:ilvl w:val="0"/>
          <w:numId w:val="15"/>
        </w:numPr>
        <w:tabs>
          <w:tab w:val="left" w:pos="1021"/>
        </w:tabs>
        <w:spacing w:before="17"/>
        <w:ind w:hanging="361"/>
        <w:rPr>
          <w:sz w:val="24"/>
          <w:lang w:val="id-ID"/>
        </w:rPr>
      </w:pPr>
      <w:r>
        <w:rPr>
          <w:sz w:val="24"/>
          <w:lang w:val="id-ID"/>
        </w:rPr>
        <w:t>Passive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ROM</w:t>
      </w:r>
    </w:p>
    <w:p w:rsidR="003C101C" w:rsidRDefault="003C101C" w:rsidP="003C101C">
      <w:pPr>
        <w:pStyle w:val="BodyText"/>
        <w:spacing w:before="137" w:line="360" w:lineRule="auto"/>
        <w:ind w:left="1020" w:right="119"/>
        <w:jc w:val="both"/>
        <w:rPr>
          <w:lang w:val="id-ID"/>
        </w:rPr>
      </w:pPr>
      <w:r>
        <w:rPr>
          <w:lang w:val="id-ID"/>
        </w:rPr>
        <w:t>Exercise Passive ROM Exercise baik di lakukan pada pasien yang tidak mampu melakukan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gerakan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pada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suatu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segmen,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saat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pasien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tidak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sadar,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paralisis,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complete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bed rest,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terjadi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reaksi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inflamasi</w:t>
      </w:r>
      <w:r>
        <w:rPr>
          <w:spacing w:val="-12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nyeri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pada</w:t>
      </w:r>
      <w:r>
        <w:rPr>
          <w:spacing w:val="-12"/>
          <w:lang w:val="id-ID"/>
        </w:rPr>
        <w:t xml:space="preserve"> </w:t>
      </w:r>
      <w:r>
        <w:rPr>
          <w:lang w:val="id-ID"/>
        </w:rPr>
        <w:t>active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ROM.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Passive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ROM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dilakukan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untuk mengurangi komplikasi immmobilisasi dengan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tujuan:</w:t>
      </w:r>
    </w:p>
    <w:p w:rsidR="003C101C" w:rsidRDefault="003C101C" w:rsidP="003C101C">
      <w:pPr>
        <w:pStyle w:val="ListParagraph"/>
        <w:numPr>
          <w:ilvl w:val="1"/>
          <w:numId w:val="15"/>
        </w:numPr>
        <w:tabs>
          <w:tab w:val="left" w:pos="1741"/>
        </w:tabs>
        <w:spacing w:before="1"/>
        <w:ind w:hanging="361"/>
        <w:rPr>
          <w:sz w:val="24"/>
          <w:lang w:val="id-ID"/>
        </w:rPr>
      </w:pPr>
      <w:r>
        <w:rPr>
          <w:sz w:val="24"/>
          <w:lang w:val="id-ID"/>
        </w:rPr>
        <w:t>Mempertahankan integritas sendi dan jaringan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lunak.</w:t>
      </w:r>
    </w:p>
    <w:p w:rsidR="003C101C" w:rsidRDefault="003C101C" w:rsidP="003C101C">
      <w:pPr>
        <w:pStyle w:val="ListParagraph"/>
        <w:numPr>
          <w:ilvl w:val="1"/>
          <w:numId w:val="15"/>
        </w:numPr>
        <w:tabs>
          <w:tab w:val="left" w:pos="1741"/>
        </w:tabs>
        <w:spacing w:before="119"/>
        <w:ind w:hanging="361"/>
        <w:rPr>
          <w:sz w:val="24"/>
          <w:lang w:val="id-ID"/>
        </w:rPr>
      </w:pPr>
      <w:r>
        <w:rPr>
          <w:sz w:val="24"/>
          <w:lang w:val="id-ID"/>
        </w:rPr>
        <w:t>Meminimalkan efek terjadinya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kontraktur.</w:t>
      </w:r>
    </w:p>
    <w:p w:rsidR="003C101C" w:rsidRDefault="003C101C" w:rsidP="003C101C">
      <w:pPr>
        <w:pStyle w:val="ListParagraph"/>
        <w:numPr>
          <w:ilvl w:val="1"/>
          <w:numId w:val="15"/>
        </w:numPr>
        <w:tabs>
          <w:tab w:val="left" w:pos="1741"/>
        </w:tabs>
        <w:spacing w:before="117"/>
        <w:ind w:hanging="361"/>
        <w:rPr>
          <w:sz w:val="24"/>
          <w:lang w:val="id-ID"/>
        </w:rPr>
      </w:pPr>
      <w:r>
        <w:rPr>
          <w:sz w:val="24"/>
          <w:lang w:val="id-ID"/>
        </w:rPr>
        <w:t>Meningkatka penyembuhan pada bagian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fraktur</w:t>
      </w:r>
    </w:p>
    <w:p w:rsidR="003C101C" w:rsidRDefault="003C101C" w:rsidP="003C101C">
      <w:pPr>
        <w:pStyle w:val="ListParagraph"/>
        <w:numPr>
          <w:ilvl w:val="1"/>
          <w:numId w:val="15"/>
        </w:numPr>
        <w:tabs>
          <w:tab w:val="left" w:pos="1741"/>
        </w:tabs>
        <w:spacing w:before="119"/>
        <w:ind w:hanging="361"/>
        <w:rPr>
          <w:sz w:val="24"/>
          <w:lang w:val="id-ID"/>
        </w:rPr>
      </w:pPr>
      <w:r>
        <w:rPr>
          <w:sz w:val="24"/>
          <w:lang w:val="id-ID"/>
        </w:rPr>
        <w:t>Mempertahankan elastisitas mekanik otot.</w:t>
      </w:r>
    </w:p>
    <w:p w:rsidR="003C101C" w:rsidRDefault="003C101C" w:rsidP="003C101C">
      <w:pPr>
        <w:pStyle w:val="ListParagraph"/>
        <w:numPr>
          <w:ilvl w:val="1"/>
          <w:numId w:val="15"/>
        </w:numPr>
        <w:tabs>
          <w:tab w:val="left" w:pos="1741"/>
        </w:tabs>
        <w:spacing w:before="116"/>
        <w:ind w:hanging="361"/>
        <w:rPr>
          <w:sz w:val="24"/>
          <w:lang w:val="id-ID"/>
        </w:rPr>
      </w:pPr>
      <w:r>
        <w:rPr>
          <w:sz w:val="24"/>
          <w:lang w:val="id-ID"/>
        </w:rPr>
        <w:t>Membantu sirkulasi dan vaskularisasi dinamik</w:t>
      </w:r>
    </w:p>
    <w:p w:rsidR="003C101C" w:rsidRDefault="003C101C" w:rsidP="003C101C">
      <w:pPr>
        <w:pStyle w:val="ListParagraph"/>
        <w:numPr>
          <w:ilvl w:val="1"/>
          <w:numId w:val="15"/>
        </w:numPr>
        <w:tabs>
          <w:tab w:val="left" w:pos="1741"/>
          <w:tab w:val="left" w:pos="3379"/>
          <w:tab w:val="left" w:pos="4395"/>
          <w:tab w:val="left" w:pos="5410"/>
          <w:tab w:val="left" w:pos="6211"/>
          <w:tab w:val="left" w:pos="7079"/>
          <w:tab w:val="left" w:pos="8171"/>
          <w:tab w:val="left" w:pos="8773"/>
        </w:tabs>
        <w:spacing w:before="119" w:line="331" w:lineRule="auto"/>
        <w:ind w:right="121"/>
        <w:rPr>
          <w:sz w:val="24"/>
          <w:lang w:val="id-ID"/>
        </w:rPr>
      </w:pPr>
      <w:r>
        <w:rPr>
          <w:sz w:val="24"/>
          <w:lang w:val="id-ID"/>
        </w:rPr>
        <w:t>Meningkatkan</w:t>
      </w:r>
      <w:r>
        <w:rPr>
          <w:sz w:val="24"/>
          <w:lang w:val="id-ID"/>
        </w:rPr>
        <w:tab/>
        <w:t>gerakan</w:t>
      </w:r>
      <w:r>
        <w:rPr>
          <w:sz w:val="24"/>
          <w:lang w:val="id-ID"/>
        </w:rPr>
        <w:tab/>
        <w:t>sinovial</w:t>
      </w:r>
      <w:r>
        <w:rPr>
          <w:sz w:val="24"/>
          <w:lang w:val="id-ID"/>
        </w:rPr>
        <w:tab/>
        <w:t>untuk</w:t>
      </w:r>
      <w:r>
        <w:rPr>
          <w:sz w:val="24"/>
          <w:lang w:val="id-ID"/>
        </w:rPr>
        <w:tab/>
        <w:t>nutrisi</w:t>
      </w:r>
      <w:r>
        <w:rPr>
          <w:sz w:val="24"/>
          <w:lang w:val="id-ID"/>
        </w:rPr>
        <w:tab/>
        <w:t>cartilago</w:t>
      </w:r>
      <w:r>
        <w:rPr>
          <w:sz w:val="24"/>
          <w:lang w:val="id-ID"/>
        </w:rPr>
        <w:tab/>
        <w:t>dan</w:t>
      </w:r>
      <w:r>
        <w:rPr>
          <w:sz w:val="24"/>
          <w:lang w:val="id-ID"/>
        </w:rPr>
        <w:tab/>
      </w:r>
      <w:r>
        <w:rPr>
          <w:spacing w:val="-3"/>
          <w:sz w:val="24"/>
          <w:lang w:val="id-ID"/>
        </w:rPr>
        <w:t xml:space="preserve">difusi </w:t>
      </w:r>
      <w:r>
        <w:rPr>
          <w:sz w:val="24"/>
          <w:lang w:val="id-ID"/>
        </w:rPr>
        <w:t>materialmaterial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send</w:t>
      </w:r>
      <w:r>
        <w:rPr>
          <w:sz w:val="24"/>
        </w:rPr>
        <w:t>i</w:t>
      </w:r>
    </w:p>
    <w:p w:rsidR="003C101C" w:rsidRDefault="003C101C" w:rsidP="003C101C">
      <w:pPr>
        <w:spacing w:line="331" w:lineRule="auto"/>
        <w:rPr>
          <w:sz w:val="24"/>
          <w:lang w:val="id-ID"/>
        </w:rPr>
        <w:sectPr w:rsidR="003C101C">
          <w:pgSz w:w="11910" w:h="16840"/>
          <w:pgMar w:top="1360" w:right="1320" w:bottom="280" w:left="1140" w:header="720" w:footer="720" w:gutter="0"/>
          <w:cols w:space="720"/>
        </w:sectPr>
      </w:pPr>
    </w:p>
    <w:p w:rsidR="003C101C" w:rsidRDefault="003C101C" w:rsidP="003C101C">
      <w:pPr>
        <w:pStyle w:val="ListParagraph"/>
        <w:numPr>
          <w:ilvl w:val="0"/>
          <w:numId w:val="15"/>
        </w:numPr>
        <w:tabs>
          <w:tab w:val="left" w:pos="1021"/>
        </w:tabs>
        <w:ind w:hanging="361"/>
        <w:jc w:val="both"/>
        <w:rPr>
          <w:sz w:val="24"/>
          <w:lang w:val="id-ID"/>
        </w:rPr>
      </w:pPr>
      <w:r>
        <w:rPr>
          <w:sz w:val="24"/>
          <w:lang w:val="id-ID"/>
        </w:rPr>
        <w:lastRenderedPageBreak/>
        <w:t>Stretching</w:t>
      </w:r>
    </w:p>
    <w:p w:rsidR="003C101C" w:rsidRDefault="003C101C" w:rsidP="003C101C">
      <w:pPr>
        <w:pStyle w:val="BodyText"/>
        <w:spacing w:before="139" w:line="360" w:lineRule="auto"/>
        <w:ind w:left="1020" w:right="119"/>
        <w:jc w:val="both"/>
      </w:pPr>
      <w:r>
        <w:rPr>
          <w:lang w:val="id-ID"/>
        </w:rPr>
        <w:t>Streching adalah aktivitas meregangkan otot untuk meningkatkan fleksibilitas (kelenturan) otot, meningkakan jangkauan gerakan persendian, mencegah kontrakur dan membantu merileksasikan otot</w:t>
      </w:r>
      <w:r>
        <w:t>.</w:t>
      </w:r>
    </w:p>
    <w:p w:rsidR="003C101C" w:rsidRDefault="003C101C" w:rsidP="003C101C">
      <w:pPr>
        <w:pStyle w:val="BodyText"/>
        <w:spacing w:before="139" w:line="360" w:lineRule="auto"/>
        <w:ind w:left="1020" w:right="119"/>
        <w:jc w:val="both"/>
      </w:pPr>
    </w:p>
    <w:p w:rsidR="003C101C" w:rsidRPr="003C101C" w:rsidRDefault="003C101C" w:rsidP="003C101C">
      <w:pPr>
        <w:pStyle w:val="BodyText"/>
        <w:spacing w:before="139" w:line="360" w:lineRule="auto"/>
        <w:ind w:left="1020" w:right="119"/>
        <w:jc w:val="both"/>
      </w:pPr>
      <w:bookmarkStart w:id="0" w:name="_GoBack"/>
      <w:bookmarkEnd w:id="0"/>
    </w:p>
    <w:p w:rsidR="003C101C" w:rsidRPr="00293E3D" w:rsidRDefault="003C101C" w:rsidP="00293E3D">
      <w:pPr>
        <w:pStyle w:val="ListParagraph"/>
        <w:spacing w:after="160" w:line="256" w:lineRule="auto"/>
        <w:ind w:left="1380" w:firstLine="0"/>
        <w:contextualSpacing/>
        <w:jc w:val="both"/>
        <w:rPr>
          <w:b/>
          <w:sz w:val="24"/>
          <w:szCs w:val="24"/>
        </w:rPr>
      </w:pPr>
    </w:p>
    <w:p w:rsidR="008975B5" w:rsidRDefault="008975B5" w:rsidP="008975B5"/>
    <w:sectPr w:rsidR="00897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clip_image001"/>
      </v:shape>
    </w:pict>
  </w:numPicBullet>
  <w:abstractNum w:abstractNumId="0">
    <w:nsid w:val="12B902F6"/>
    <w:multiLevelType w:val="hybridMultilevel"/>
    <w:tmpl w:val="F612C416"/>
    <w:lvl w:ilvl="0" w:tplc="04090015">
      <w:start w:val="1"/>
      <w:numFmt w:val="upperLetter"/>
      <w:lvlText w:val="%1."/>
      <w:lvlJc w:val="left"/>
      <w:pPr>
        <w:ind w:left="1740" w:hanging="360"/>
      </w:pPr>
      <w:rPr>
        <w:rFonts w:hint="default"/>
        <w:b/>
        <w:bCs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2D5977"/>
    <w:multiLevelType w:val="multilevel"/>
    <w:tmpl w:val="C3FC0D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831AD"/>
    <w:multiLevelType w:val="hybridMultilevel"/>
    <w:tmpl w:val="D256AD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4B6"/>
    <w:multiLevelType w:val="hybridMultilevel"/>
    <w:tmpl w:val="CAF6DBEC"/>
    <w:lvl w:ilvl="0" w:tplc="3CA6308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4452D48"/>
    <w:multiLevelType w:val="hybridMultilevel"/>
    <w:tmpl w:val="1778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84A56"/>
    <w:multiLevelType w:val="hybridMultilevel"/>
    <w:tmpl w:val="2C40EC34"/>
    <w:lvl w:ilvl="0" w:tplc="3CA6308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4B41C32"/>
    <w:multiLevelType w:val="hybridMultilevel"/>
    <w:tmpl w:val="9FEEE44E"/>
    <w:lvl w:ilvl="0" w:tplc="3496E484">
      <w:numFmt w:val="bullet"/>
      <w:lvlText w:val=""/>
      <w:lvlJc w:val="left"/>
      <w:pPr>
        <w:ind w:left="2521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1F0EDAF4">
      <w:numFmt w:val="bullet"/>
      <w:lvlText w:val="•"/>
      <w:lvlJc w:val="left"/>
      <w:pPr>
        <w:ind w:left="3272" w:hanging="360"/>
      </w:pPr>
      <w:rPr>
        <w:lang w:eastAsia="en-US" w:bidi="ar-SA"/>
      </w:rPr>
    </w:lvl>
    <w:lvl w:ilvl="2" w:tplc="54280FC8">
      <w:numFmt w:val="bullet"/>
      <w:lvlText w:val="•"/>
      <w:lvlJc w:val="left"/>
      <w:pPr>
        <w:ind w:left="4015" w:hanging="360"/>
      </w:pPr>
      <w:rPr>
        <w:lang w:eastAsia="en-US" w:bidi="ar-SA"/>
      </w:rPr>
    </w:lvl>
    <w:lvl w:ilvl="3" w:tplc="E75096A2">
      <w:numFmt w:val="bullet"/>
      <w:lvlText w:val="•"/>
      <w:lvlJc w:val="left"/>
      <w:pPr>
        <w:ind w:left="4757" w:hanging="360"/>
      </w:pPr>
      <w:rPr>
        <w:lang w:eastAsia="en-US" w:bidi="ar-SA"/>
      </w:rPr>
    </w:lvl>
    <w:lvl w:ilvl="4" w:tplc="4704D840">
      <w:numFmt w:val="bullet"/>
      <w:lvlText w:val="•"/>
      <w:lvlJc w:val="left"/>
      <w:pPr>
        <w:ind w:left="5500" w:hanging="360"/>
      </w:pPr>
      <w:rPr>
        <w:lang w:eastAsia="en-US" w:bidi="ar-SA"/>
      </w:rPr>
    </w:lvl>
    <w:lvl w:ilvl="5" w:tplc="A0381B02">
      <w:numFmt w:val="bullet"/>
      <w:lvlText w:val="•"/>
      <w:lvlJc w:val="left"/>
      <w:pPr>
        <w:ind w:left="6243" w:hanging="360"/>
      </w:pPr>
      <w:rPr>
        <w:lang w:eastAsia="en-US" w:bidi="ar-SA"/>
      </w:rPr>
    </w:lvl>
    <w:lvl w:ilvl="6" w:tplc="6FB28D20">
      <w:numFmt w:val="bullet"/>
      <w:lvlText w:val="•"/>
      <w:lvlJc w:val="left"/>
      <w:pPr>
        <w:ind w:left="6985" w:hanging="360"/>
      </w:pPr>
      <w:rPr>
        <w:lang w:eastAsia="en-US" w:bidi="ar-SA"/>
      </w:rPr>
    </w:lvl>
    <w:lvl w:ilvl="7" w:tplc="9DE04798">
      <w:numFmt w:val="bullet"/>
      <w:lvlText w:val="•"/>
      <w:lvlJc w:val="left"/>
      <w:pPr>
        <w:ind w:left="7728" w:hanging="360"/>
      </w:pPr>
      <w:rPr>
        <w:lang w:eastAsia="en-US" w:bidi="ar-SA"/>
      </w:rPr>
    </w:lvl>
    <w:lvl w:ilvl="8" w:tplc="2482DB74">
      <w:numFmt w:val="bullet"/>
      <w:lvlText w:val="•"/>
      <w:lvlJc w:val="left"/>
      <w:pPr>
        <w:ind w:left="8471" w:hanging="360"/>
      </w:pPr>
      <w:rPr>
        <w:lang w:eastAsia="en-US" w:bidi="ar-SA"/>
      </w:rPr>
    </w:lvl>
  </w:abstractNum>
  <w:abstractNum w:abstractNumId="7">
    <w:nsid w:val="374B753F"/>
    <w:multiLevelType w:val="hybridMultilevel"/>
    <w:tmpl w:val="7C58AD52"/>
    <w:lvl w:ilvl="0" w:tplc="3CA63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D208C"/>
    <w:multiLevelType w:val="hybridMultilevel"/>
    <w:tmpl w:val="6604330E"/>
    <w:lvl w:ilvl="0" w:tplc="FC283F84">
      <w:start w:val="1"/>
      <w:numFmt w:val="upperRoman"/>
      <w:lvlText w:val="%1."/>
      <w:lvlJc w:val="left"/>
      <w:pPr>
        <w:ind w:left="480" w:hanging="2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  <w:spacing w:val="-4"/>
        <w:w w:val="99"/>
        <w:sz w:val="24"/>
        <w:szCs w:val="24"/>
        <w:lang w:eastAsia="en-US" w:bidi="ar-SA"/>
      </w:rPr>
    </w:lvl>
    <w:lvl w:ilvl="2" w:tplc="640CB0DC"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3" w:tplc="7360B284">
      <w:numFmt w:val="bullet"/>
      <w:lvlText w:val="-"/>
      <w:lvlJc w:val="left"/>
      <w:pPr>
        <w:ind w:left="2821" w:hanging="361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4" w:tplc="088093C4">
      <w:numFmt w:val="bullet"/>
      <w:lvlText w:val="•"/>
      <w:lvlJc w:val="left"/>
      <w:pPr>
        <w:ind w:left="3766" w:hanging="361"/>
      </w:pPr>
      <w:rPr>
        <w:lang w:eastAsia="en-US" w:bidi="ar-SA"/>
      </w:rPr>
    </w:lvl>
    <w:lvl w:ilvl="5" w:tplc="63DA03CE">
      <w:numFmt w:val="bullet"/>
      <w:lvlText w:val="•"/>
      <w:lvlJc w:val="left"/>
      <w:pPr>
        <w:ind w:left="4713" w:hanging="361"/>
      </w:pPr>
      <w:rPr>
        <w:lang w:eastAsia="en-US" w:bidi="ar-SA"/>
      </w:rPr>
    </w:lvl>
    <w:lvl w:ilvl="6" w:tplc="68B45B72">
      <w:numFmt w:val="bullet"/>
      <w:lvlText w:val="•"/>
      <w:lvlJc w:val="left"/>
      <w:pPr>
        <w:ind w:left="5659" w:hanging="361"/>
      </w:pPr>
      <w:rPr>
        <w:lang w:eastAsia="en-US" w:bidi="ar-SA"/>
      </w:rPr>
    </w:lvl>
    <w:lvl w:ilvl="7" w:tplc="99A24D50">
      <w:numFmt w:val="bullet"/>
      <w:lvlText w:val="•"/>
      <w:lvlJc w:val="left"/>
      <w:pPr>
        <w:ind w:left="6606" w:hanging="361"/>
      </w:pPr>
      <w:rPr>
        <w:lang w:eastAsia="en-US" w:bidi="ar-SA"/>
      </w:rPr>
    </w:lvl>
    <w:lvl w:ilvl="8" w:tplc="59244F32">
      <w:numFmt w:val="bullet"/>
      <w:lvlText w:val="•"/>
      <w:lvlJc w:val="left"/>
      <w:pPr>
        <w:ind w:left="7553" w:hanging="361"/>
      </w:pPr>
      <w:rPr>
        <w:lang w:eastAsia="en-US" w:bidi="ar-SA"/>
      </w:rPr>
    </w:lvl>
  </w:abstractNum>
  <w:abstractNum w:abstractNumId="9">
    <w:nsid w:val="42740E58"/>
    <w:multiLevelType w:val="hybridMultilevel"/>
    <w:tmpl w:val="B9849F48"/>
    <w:lvl w:ilvl="0" w:tplc="3CA63084">
      <w:numFmt w:val="bullet"/>
      <w:lvlText w:val="-"/>
      <w:lvlJc w:val="left"/>
      <w:pPr>
        <w:ind w:left="2700" w:hanging="2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97A03BBE">
      <w:numFmt w:val="bullet"/>
      <w:lvlText w:val="•"/>
      <w:lvlJc w:val="left"/>
      <w:pPr>
        <w:ind w:left="3452" w:hanging="269"/>
      </w:pPr>
      <w:rPr>
        <w:lang w:eastAsia="en-US" w:bidi="ar-SA"/>
      </w:rPr>
    </w:lvl>
    <w:lvl w:ilvl="2" w:tplc="50EE19EA">
      <w:numFmt w:val="bullet"/>
      <w:lvlText w:val="•"/>
      <w:lvlJc w:val="left"/>
      <w:pPr>
        <w:ind w:left="4205" w:hanging="269"/>
      </w:pPr>
      <w:rPr>
        <w:lang w:eastAsia="en-US" w:bidi="ar-SA"/>
      </w:rPr>
    </w:lvl>
    <w:lvl w:ilvl="3" w:tplc="8EBE942E">
      <w:numFmt w:val="bullet"/>
      <w:lvlText w:val="•"/>
      <w:lvlJc w:val="left"/>
      <w:pPr>
        <w:ind w:left="4957" w:hanging="269"/>
      </w:pPr>
      <w:rPr>
        <w:lang w:eastAsia="en-US" w:bidi="ar-SA"/>
      </w:rPr>
    </w:lvl>
    <w:lvl w:ilvl="4" w:tplc="547A31EE">
      <w:numFmt w:val="bullet"/>
      <w:lvlText w:val="•"/>
      <w:lvlJc w:val="left"/>
      <w:pPr>
        <w:ind w:left="5710" w:hanging="269"/>
      </w:pPr>
      <w:rPr>
        <w:lang w:eastAsia="en-US" w:bidi="ar-SA"/>
      </w:rPr>
    </w:lvl>
    <w:lvl w:ilvl="5" w:tplc="F6B66F06">
      <w:numFmt w:val="bullet"/>
      <w:lvlText w:val="•"/>
      <w:lvlJc w:val="left"/>
      <w:pPr>
        <w:ind w:left="6463" w:hanging="269"/>
      </w:pPr>
      <w:rPr>
        <w:lang w:eastAsia="en-US" w:bidi="ar-SA"/>
      </w:rPr>
    </w:lvl>
    <w:lvl w:ilvl="6" w:tplc="C736ED46">
      <w:numFmt w:val="bullet"/>
      <w:lvlText w:val="•"/>
      <w:lvlJc w:val="left"/>
      <w:pPr>
        <w:ind w:left="7215" w:hanging="269"/>
      </w:pPr>
      <w:rPr>
        <w:lang w:eastAsia="en-US" w:bidi="ar-SA"/>
      </w:rPr>
    </w:lvl>
    <w:lvl w:ilvl="7" w:tplc="49D61764">
      <w:numFmt w:val="bullet"/>
      <w:lvlText w:val="•"/>
      <w:lvlJc w:val="left"/>
      <w:pPr>
        <w:ind w:left="7968" w:hanging="269"/>
      </w:pPr>
      <w:rPr>
        <w:lang w:eastAsia="en-US" w:bidi="ar-SA"/>
      </w:rPr>
    </w:lvl>
    <w:lvl w:ilvl="8" w:tplc="AFBC7380">
      <w:numFmt w:val="bullet"/>
      <w:lvlText w:val="•"/>
      <w:lvlJc w:val="left"/>
      <w:pPr>
        <w:ind w:left="8721" w:hanging="269"/>
      </w:pPr>
      <w:rPr>
        <w:lang w:eastAsia="en-US" w:bidi="ar-SA"/>
      </w:rPr>
    </w:lvl>
  </w:abstractNum>
  <w:abstractNum w:abstractNumId="10">
    <w:nsid w:val="507B5228"/>
    <w:multiLevelType w:val="hybridMultilevel"/>
    <w:tmpl w:val="1848D5EC"/>
    <w:lvl w:ilvl="0" w:tplc="3CA63084">
      <w:numFmt w:val="bullet"/>
      <w:lvlText w:val="-"/>
      <w:lvlJc w:val="left"/>
      <w:pPr>
        <w:ind w:left="43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81C60576"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DBA83880">
      <w:numFmt w:val="bullet"/>
      <w:lvlText w:val="•"/>
      <w:lvlJc w:val="left"/>
      <w:pPr>
        <w:ind w:left="1956" w:hanging="360"/>
      </w:pPr>
      <w:rPr>
        <w:lang w:eastAsia="en-US" w:bidi="ar-SA"/>
      </w:rPr>
    </w:lvl>
    <w:lvl w:ilvl="3" w:tplc="DF6265C8">
      <w:numFmt w:val="bullet"/>
      <w:lvlText w:val="•"/>
      <w:lvlJc w:val="left"/>
      <w:pPr>
        <w:ind w:left="2892" w:hanging="360"/>
      </w:pPr>
      <w:rPr>
        <w:lang w:eastAsia="en-US" w:bidi="ar-SA"/>
      </w:rPr>
    </w:lvl>
    <w:lvl w:ilvl="4" w:tplc="13006232">
      <w:numFmt w:val="bullet"/>
      <w:lvlText w:val="•"/>
      <w:lvlJc w:val="left"/>
      <w:pPr>
        <w:ind w:left="3828" w:hanging="360"/>
      </w:pPr>
      <w:rPr>
        <w:lang w:eastAsia="en-US" w:bidi="ar-SA"/>
      </w:rPr>
    </w:lvl>
    <w:lvl w:ilvl="5" w:tplc="8834A122">
      <w:numFmt w:val="bullet"/>
      <w:lvlText w:val="•"/>
      <w:lvlJc w:val="left"/>
      <w:pPr>
        <w:ind w:left="4765" w:hanging="360"/>
      </w:pPr>
      <w:rPr>
        <w:lang w:eastAsia="en-US" w:bidi="ar-SA"/>
      </w:rPr>
    </w:lvl>
    <w:lvl w:ilvl="6" w:tplc="47A03054">
      <w:numFmt w:val="bullet"/>
      <w:lvlText w:val="•"/>
      <w:lvlJc w:val="left"/>
      <w:pPr>
        <w:ind w:left="5701" w:hanging="360"/>
      </w:pPr>
      <w:rPr>
        <w:lang w:eastAsia="en-US" w:bidi="ar-SA"/>
      </w:rPr>
    </w:lvl>
    <w:lvl w:ilvl="7" w:tplc="5F0A7BBA">
      <w:numFmt w:val="bullet"/>
      <w:lvlText w:val="•"/>
      <w:lvlJc w:val="left"/>
      <w:pPr>
        <w:ind w:left="6637" w:hanging="360"/>
      </w:pPr>
      <w:rPr>
        <w:lang w:eastAsia="en-US" w:bidi="ar-SA"/>
      </w:rPr>
    </w:lvl>
    <w:lvl w:ilvl="8" w:tplc="1AA0D3A8">
      <w:numFmt w:val="bullet"/>
      <w:lvlText w:val="•"/>
      <w:lvlJc w:val="left"/>
      <w:pPr>
        <w:ind w:left="7573" w:hanging="360"/>
      </w:pPr>
      <w:rPr>
        <w:lang w:eastAsia="en-US" w:bidi="ar-SA"/>
      </w:rPr>
    </w:lvl>
  </w:abstractNum>
  <w:abstractNum w:abstractNumId="11">
    <w:nsid w:val="52F724B6"/>
    <w:multiLevelType w:val="hybridMultilevel"/>
    <w:tmpl w:val="2DC66170"/>
    <w:lvl w:ilvl="0" w:tplc="720CA7DC">
      <w:numFmt w:val="bullet"/>
      <w:lvlText w:val="-"/>
      <w:lvlJc w:val="left"/>
      <w:pPr>
        <w:ind w:left="4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1BA79E4"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BD3C1C80">
      <w:numFmt w:val="bullet"/>
      <w:lvlText w:val="•"/>
      <w:lvlJc w:val="left"/>
      <w:pPr>
        <w:ind w:left="1956" w:hanging="360"/>
      </w:pPr>
      <w:rPr>
        <w:lang w:eastAsia="en-US" w:bidi="ar-SA"/>
      </w:rPr>
    </w:lvl>
    <w:lvl w:ilvl="3" w:tplc="AB241EE6">
      <w:numFmt w:val="bullet"/>
      <w:lvlText w:val="•"/>
      <w:lvlJc w:val="left"/>
      <w:pPr>
        <w:ind w:left="2892" w:hanging="360"/>
      </w:pPr>
      <w:rPr>
        <w:lang w:eastAsia="en-US" w:bidi="ar-SA"/>
      </w:rPr>
    </w:lvl>
    <w:lvl w:ilvl="4" w:tplc="D802414C">
      <w:numFmt w:val="bullet"/>
      <w:lvlText w:val="•"/>
      <w:lvlJc w:val="left"/>
      <w:pPr>
        <w:ind w:left="3828" w:hanging="360"/>
      </w:pPr>
      <w:rPr>
        <w:lang w:eastAsia="en-US" w:bidi="ar-SA"/>
      </w:rPr>
    </w:lvl>
    <w:lvl w:ilvl="5" w:tplc="73AABB18">
      <w:numFmt w:val="bullet"/>
      <w:lvlText w:val="•"/>
      <w:lvlJc w:val="left"/>
      <w:pPr>
        <w:ind w:left="4765" w:hanging="360"/>
      </w:pPr>
      <w:rPr>
        <w:lang w:eastAsia="en-US" w:bidi="ar-SA"/>
      </w:rPr>
    </w:lvl>
    <w:lvl w:ilvl="6" w:tplc="FFF89576">
      <w:numFmt w:val="bullet"/>
      <w:lvlText w:val="•"/>
      <w:lvlJc w:val="left"/>
      <w:pPr>
        <w:ind w:left="5701" w:hanging="360"/>
      </w:pPr>
      <w:rPr>
        <w:lang w:eastAsia="en-US" w:bidi="ar-SA"/>
      </w:rPr>
    </w:lvl>
    <w:lvl w:ilvl="7" w:tplc="5810E4FA">
      <w:numFmt w:val="bullet"/>
      <w:lvlText w:val="•"/>
      <w:lvlJc w:val="left"/>
      <w:pPr>
        <w:ind w:left="6637" w:hanging="360"/>
      </w:pPr>
      <w:rPr>
        <w:lang w:eastAsia="en-US" w:bidi="ar-SA"/>
      </w:rPr>
    </w:lvl>
    <w:lvl w:ilvl="8" w:tplc="F6548452">
      <w:numFmt w:val="bullet"/>
      <w:lvlText w:val="•"/>
      <w:lvlJc w:val="left"/>
      <w:pPr>
        <w:ind w:left="7573" w:hanging="360"/>
      </w:pPr>
      <w:rPr>
        <w:lang w:eastAsia="en-US" w:bidi="ar-SA"/>
      </w:rPr>
    </w:lvl>
  </w:abstractNum>
  <w:abstractNum w:abstractNumId="12">
    <w:nsid w:val="6180302F"/>
    <w:multiLevelType w:val="hybridMultilevel"/>
    <w:tmpl w:val="8E62C832"/>
    <w:lvl w:ilvl="0" w:tplc="D264019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3648B882"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C8DC4038">
      <w:numFmt w:val="bullet"/>
      <w:lvlText w:val="•"/>
      <w:lvlJc w:val="left"/>
      <w:pPr>
        <w:ind w:left="2596" w:hanging="360"/>
      </w:pPr>
      <w:rPr>
        <w:lang w:eastAsia="en-US" w:bidi="ar-SA"/>
      </w:rPr>
    </w:lvl>
    <w:lvl w:ilvl="3" w:tplc="1CFC4ED2">
      <w:numFmt w:val="bullet"/>
      <w:lvlText w:val="•"/>
      <w:lvlJc w:val="left"/>
      <w:pPr>
        <w:ind w:left="3452" w:hanging="360"/>
      </w:pPr>
      <w:rPr>
        <w:lang w:eastAsia="en-US" w:bidi="ar-SA"/>
      </w:rPr>
    </w:lvl>
    <w:lvl w:ilvl="4" w:tplc="21E48A56">
      <w:numFmt w:val="bullet"/>
      <w:lvlText w:val="•"/>
      <w:lvlJc w:val="left"/>
      <w:pPr>
        <w:ind w:left="4308" w:hanging="360"/>
      </w:pPr>
      <w:rPr>
        <w:lang w:eastAsia="en-US" w:bidi="ar-SA"/>
      </w:rPr>
    </w:lvl>
    <w:lvl w:ilvl="5" w:tplc="887C687A">
      <w:numFmt w:val="bullet"/>
      <w:lvlText w:val="•"/>
      <w:lvlJc w:val="left"/>
      <w:pPr>
        <w:ind w:left="5165" w:hanging="360"/>
      </w:pPr>
      <w:rPr>
        <w:lang w:eastAsia="en-US" w:bidi="ar-SA"/>
      </w:rPr>
    </w:lvl>
    <w:lvl w:ilvl="6" w:tplc="67D28060">
      <w:numFmt w:val="bullet"/>
      <w:lvlText w:val="•"/>
      <w:lvlJc w:val="left"/>
      <w:pPr>
        <w:ind w:left="6021" w:hanging="360"/>
      </w:pPr>
      <w:rPr>
        <w:lang w:eastAsia="en-US" w:bidi="ar-SA"/>
      </w:rPr>
    </w:lvl>
    <w:lvl w:ilvl="7" w:tplc="5F42DD40">
      <w:numFmt w:val="bullet"/>
      <w:lvlText w:val="•"/>
      <w:lvlJc w:val="left"/>
      <w:pPr>
        <w:ind w:left="6877" w:hanging="360"/>
      </w:pPr>
      <w:rPr>
        <w:lang w:eastAsia="en-US" w:bidi="ar-SA"/>
      </w:rPr>
    </w:lvl>
    <w:lvl w:ilvl="8" w:tplc="6BEA71DE">
      <w:numFmt w:val="bullet"/>
      <w:lvlText w:val="•"/>
      <w:lvlJc w:val="left"/>
      <w:pPr>
        <w:ind w:left="7733" w:hanging="360"/>
      </w:pPr>
      <w:rPr>
        <w:lang w:eastAsia="en-US" w:bidi="ar-SA"/>
      </w:rPr>
    </w:lvl>
  </w:abstractNum>
  <w:abstractNum w:abstractNumId="13">
    <w:nsid w:val="64C7672B"/>
    <w:multiLevelType w:val="hybridMultilevel"/>
    <w:tmpl w:val="E55478C2"/>
    <w:lvl w:ilvl="0" w:tplc="45DC9E8C">
      <w:start w:val="3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>
    <w:nsid w:val="6C2B01E6"/>
    <w:multiLevelType w:val="hybridMultilevel"/>
    <w:tmpl w:val="11BE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912F5"/>
    <w:multiLevelType w:val="hybridMultilevel"/>
    <w:tmpl w:val="04904DDA"/>
    <w:lvl w:ilvl="0" w:tplc="0E1CA50E">
      <w:start w:val="1"/>
      <w:numFmt w:val="decimal"/>
      <w:lvlText w:val="%1."/>
      <w:lvlJc w:val="left"/>
      <w:pPr>
        <w:ind w:left="1020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eastAsia="en-US" w:bidi="ar-SA"/>
      </w:rPr>
    </w:lvl>
    <w:lvl w:ilvl="1" w:tplc="7BF87CAE">
      <w:start w:val="1"/>
      <w:numFmt w:val="upperLetter"/>
      <w:lvlText w:val="%2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2" w:tplc="C53664C2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 w:tplc="C62051A8">
      <w:numFmt w:val="bullet"/>
      <w:lvlText w:val="o"/>
      <w:lvlJc w:val="left"/>
      <w:pPr>
        <w:ind w:left="2821" w:hanging="361"/>
      </w:pPr>
      <w:rPr>
        <w:rFonts w:ascii="Courier New" w:eastAsia="Courier New" w:hAnsi="Courier New" w:cs="Courier New" w:hint="default"/>
        <w:spacing w:val="-72"/>
        <w:w w:val="99"/>
        <w:sz w:val="24"/>
        <w:szCs w:val="24"/>
        <w:lang w:eastAsia="en-US" w:bidi="ar-SA"/>
      </w:rPr>
    </w:lvl>
    <w:lvl w:ilvl="4" w:tplc="0534EA5C">
      <w:numFmt w:val="bullet"/>
      <w:lvlText w:val="•"/>
      <w:lvlJc w:val="left"/>
      <w:pPr>
        <w:ind w:left="3766" w:hanging="361"/>
      </w:pPr>
      <w:rPr>
        <w:lang w:eastAsia="en-US" w:bidi="ar-SA"/>
      </w:rPr>
    </w:lvl>
    <w:lvl w:ilvl="5" w:tplc="61AED86C">
      <w:numFmt w:val="bullet"/>
      <w:lvlText w:val="•"/>
      <w:lvlJc w:val="left"/>
      <w:pPr>
        <w:ind w:left="4713" w:hanging="361"/>
      </w:pPr>
      <w:rPr>
        <w:lang w:eastAsia="en-US" w:bidi="ar-SA"/>
      </w:rPr>
    </w:lvl>
    <w:lvl w:ilvl="6" w:tplc="24B82D36">
      <w:numFmt w:val="bullet"/>
      <w:lvlText w:val="•"/>
      <w:lvlJc w:val="left"/>
      <w:pPr>
        <w:ind w:left="5659" w:hanging="361"/>
      </w:pPr>
      <w:rPr>
        <w:lang w:eastAsia="en-US" w:bidi="ar-SA"/>
      </w:rPr>
    </w:lvl>
    <w:lvl w:ilvl="7" w:tplc="BAE4555E">
      <w:numFmt w:val="bullet"/>
      <w:lvlText w:val="•"/>
      <w:lvlJc w:val="left"/>
      <w:pPr>
        <w:ind w:left="6606" w:hanging="361"/>
      </w:pPr>
      <w:rPr>
        <w:lang w:eastAsia="en-US" w:bidi="ar-SA"/>
      </w:rPr>
    </w:lvl>
    <w:lvl w:ilvl="8" w:tplc="53E03794">
      <w:numFmt w:val="bullet"/>
      <w:lvlText w:val="•"/>
      <w:lvlJc w:val="left"/>
      <w:pPr>
        <w:ind w:left="7553" w:hanging="361"/>
      </w:pPr>
      <w:rPr>
        <w:lang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4"/>
  </w:num>
  <w:num w:numId="7">
    <w:abstractNumId w:val="15"/>
  </w:num>
  <w:num w:numId="8">
    <w:abstractNumId w:val="0"/>
  </w:num>
  <w:num w:numId="9">
    <w:abstractNumId w:val="13"/>
  </w:num>
  <w:num w:numId="10">
    <w:abstractNumId w:va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10"/>
  </w:num>
  <w:num w:numId="18">
    <w:abstractNumId w:val="5"/>
  </w:num>
  <w:num w:numId="19">
    <w:abstractNumId w:val="7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B5"/>
    <w:rsid w:val="00293E3D"/>
    <w:rsid w:val="003C101C"/>
    <w:rsid w:val="008975B5"/>
    <w:rsid w:val="00D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975B5"/>
    <w:pPr>
      <w:widowControl w:val="0"/>
      <w:autoSpaceDE w:val="0"/>
      <w:autoSpaceDN w:val="0"/>
      <w:spacing w:after="0" w:line="240" w:lineRule="auto"/>
      <w:ind w:left="138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75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897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75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975B5"/>
    <w:pPr>
      <w:widowControl w:val="0"/>
      <w:autoSpaceDE w:val="0"/>
      <w:autoSpaceDN w:val="0"/>
      <w:spacing w:after="0" w:line="240" w:lineRule="auto"/>
      <w:ind w:left="2821" w:hanging="361"/>
    </w:pPr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293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975B5"/>
    <w:pPr>
      <w:widowControl w:val="0"/>
      <w:autoSpaceDE w:val="0"/>
      <w:autoSpaceDN w:val="0"/>
      <w:spacing w:after="0" w:line="240" w:lineRule="auto"/>
      <w:ind w:left="138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75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897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75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975B5"/>
    <w:pPr>
      <w:widowControl w:val="0"/>
      <w:autoSpaceDE w:val="0"/>
      <w:autoSpaceDN w:val="0"/>
      <w:spacing w:after="0" w:line="240" w:lineRule="auto"/>
      <w:ind w:left="2821" w:hanging="361"/>
    </w:pPr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29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F16C-FA42-4F73-9BCE-7BF7CFA6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2021-06-01T04:24:00Z</dcterms:created>
  <dcterms:modified xsi:type="dcterms:W3CDTF">2021-06-01T04:52:00Z</dcterms:modified>
</cp:coreProperties>
</file>