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2C" w:rsidRDefault="003D5B2C" w:rsidP="003D5B2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TUGAS PKKP</w:t>
      </w:r>
    </w:p>
    <w:p w:rsidR="003D5B2C" w:rsidRPr="003D5B2C" w:rsidRDefault="003D5B2C" w:rsidP="003D5B2C">
      <w:pPr>
        <w:spacing w:after="0" w:line="360" w:lineRule="auto"/>
        <w:jc w:val="center"/>
        <w:rPr>
          <w:rFonts w:ascii="Arial" w:hAnsi="Arial" w:cs="Arial"/>
          <w:b/>
        </w:rPr>
      </w:pPr>
      <w:r w:rsidRPr="003D5B2C">
        <w:rPr>
          <w:rFonts w:ascii="Arial" w:hAnsi="Arial" w:cs="Arial"/>
          <w:b/>
        </w:rPr>
        <w:t xml:space="preserve">REVIEW PERATURAN KEBIJAKAN </w:t>
      </w:r>
      <w:r w:rsidRPr="00097BC7">
        <w:rPr>
          <w:rFonts w:ascii="Arial" w:hAnsi="Arial" w:cs="Arial"/>
          <w:b/>
          <w:color w:val="FF0000"/>
          <w:sz w:val="32"/>
          <w:u w:val="single"/>
        </w:rPr>
        <w:t>KAWASAN KRATON:</w:t>
      </w:r>
    </w:p>
    <w:p w:rsidR="003D5B2C" w:rsidRPr="00286480" w:rsidRDefault="00286480" w:rsidP="0028648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highlight w:val="yellow"/>
        </w:rPr>
      </w:pPr>
      <w:r w:rsidRPr="00286480">
        <w:rPr>
          <w:rFonts w:ascii="Arial" w:hAnsi="Arial" w:cs="Arial"/>
          <w:b/>
        </w:rPr>
        <w:t>ISU PERMASALAHAN KAWASAN KRATON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8"/>
        <w:gridCol w:w="4107"/>
      </w:tblGrid>
      <w:tr w:rsidR="003D5B2C" w:rsidTr="00774BE7">
        <w:tc>
          <w:tcPr>
            <w:tcW w:w="5248" w:type="dxa"/>
          </w:tcPr>
          <w:p w:rsidR="003D5B2C" w:rsidRPr="003D5B2C" w:rsidRDefault="003D5B2C" w:rsidP="003D5B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5B2C">
              <w:rPr>
                <w:rFonts w:ascii="Arial" w:hAnsi="Arial" w:cs="Arial"/>
              </w:rPr>
              <w:t>Undang-undang Nomor 32 Tahun 2009 tentang Perlindungan dan Pengelolaan</w:t>
            </w:r>
            <w:r w:rsidRPr="003D5B2C">
              <w:rPr>
                <w:rFonts w:ascii="Arial" w:hAnsi="Arial" w:cs="Arial"/>
                <w:lang w:val="id-ID"/>
              </w:rPr>
              <w:t xml:space="preserve"> </w:t>
            </w:r>
            <w:r w:rsidRPr="003D5B2C">
              <w:rPr>
                <w:rFonts w:ascii="Arial" w:hAnsi="Arial" w:cs="Arial"/>
              </w:rPr>
              <w:t>Lingkungan Hidup;</w:t>
            </w:r>
          </w:p>
        </w:tc>
        <w:tc>
          <w:tcPr>
            <w:tcW w:w="4107" w:type="dxa"/>
          </w:tcPr>
          <w:p w:rsidR="003D5B2C" w:rsidRDefault="003D5B2C" w:rsidP="003D5B2C">
            <w:pPr>
              <w:pStyle w:val="ListParagraph"/>
              <w:spacing w:after="0" w:line="360" w:lineRule="auto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F68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FAJAR ROMADHON</w:t>
            </w:r>
          </w:p>
          <w:p w:rsidR="0061466A" w:rsidRDefault="0061466A" w:rsidP="003D5B2C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6170EE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  <w:t>WAHYU HIDAYAT</w:t>
            </w:r>
          </w:p>
        </w:tc>
      </w:tr>
      <w:tr w:rsidR="003D5B2C" w:rsidTr="00774BE7">
        <w:tc>
          <w:tcPr>
            <w:tcW w:w="5248" w:type="dxa"/>
          </w:tcPr>
          <w:p w:rsidR="003D5B2C" w:rsidRPr="003D5B2C" w:rsidRDefault="003D5B2C" w:rsidP="003D5B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5B2C">
              <w:rPr>
                <w:rFonts w:ascii="Arial" w:hAnsi="Arial" w:cs="Arial"/>
              </w:rPr>
              <w:t>Undang-undang Nomor 11 Tahun 2010 tentang Cagar Budaya;</w:t>
            </w:r>
          </w:p>
        </w:tc>
        <w:tc>
          <w:tcPr>
            <w:tcW w:w="4107" w:type="dxa"/>
          </w:tcPr>
          <w:p w:rsidR="003D5B2C" w:rsidRDefault="003D5B2C" w:rsidP="003D5B2C">
            <w:pPr>
              <w:pStyle w:val="ListParagraph"/>
              <w:spacing w:after="0" w:line="360" w:lineRule="auto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F68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JAUHAROH PANCAWATI</w:t>
            </w:r>
          </w:p>
          <w:p w:rsidR="0061466A" w:rsidRDefault="0061466A" w:rsidP="003D5B2C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6170EE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  <w:t>AHMAD BISRI MAULANA</w:t>
            </w:r>
          </w:p>
        </w:tc>
      </w:tr>
      <w:tr w:rsidR="003D5B2C" w:rsidTr="00774BE7">
        <w:tc>
          <w:tcPr>
            <w:tcW w:w="5248" w:type="dxa"/>
          </w:tcPr>
          <w:p w:rsidR="003D5B2C" w:rsidRPr="003D5B2C" w:rsidRDefault="003D5B2C" w:rsidP="003D5B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5B2C">
              <w:rPr>
                <w:rFonts w:ascii="Arial" w:hAnsi="Arial" w:cs="Arial"/>
              </w:rPr>
              <w:t>Undang-undang Nomor 13 Tahun 2012 tentang Keistimewaan Daerah Istimewa</w:t>
            </w:r>
            <w:r w:rsidRPr="003D5B2C">
              <w:rPr>
                <w:rFonts w:ascii="Arial" w:hAnsi="Arial" w:cs="Arial"/>
                <w:lang w:val="id-ID"/>
              </w:rPr>
              <w:t xml:space="preserve"> </w:t>
            </w:r>
            <w:r w:rsidRPr="003D5B2C">
              <w:rPr>
                <w:rFonts w:ascii="Arial" w:hAnsi="Arial" w:cs="Arial"/>
              </w:rPr>
              <w:t>Yogyakarta;</w:t>
            </w:r>
          </w:p>
        </w:tc>
        <w:tc>
          <w:tcPr>
            <w:tcW w:w="4107" w:type="dxa"/>
          </w:tcPr>
          <w:p w:rsidR="003D5B2C" w:rsidRDefault="003D5B2C" w:rsidP="003D5B2C">
            <w:pPr>
              <w:pStyle w:val="ListParagraph"/>
              <w:spacing w:after="0" w:line="360" w:lineRule="auto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F68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RIO MUHAMAD KOMARUDIN</w:t>
            </w:r>
          </w:p>
          <w:p w:rsidR="0061466A" w:rsidRDefault="0061466A" w:rsidP="003D5B2C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6170EE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  <w:t>EVA DEWIYANTI</w:t>
            </w:r>
          </w:p>
        </w:tc>
      </w:tr>
      <w:tr w:rsidR="003D5B2C" w:rsidTr="00774BE7">
        <w:tc>
          <w:tcPr>
            <w:tcW w:w="5248" w:type="dxa"/>
          </w:tcPr>
          <w:p w:rsidR="003D5B2C" w:rsidRPr="003D5B2C" w:rsidRDefault="003D5B2C" w:rsidP="003D5B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5B2C">
              <w:rPr>
                <w:rFonts w:ascii="Arial" w:hAnsi="Arial" w:cs="Arial"/>
              </w:rPr>
              <w:t>Peraturan Daerah Daerah Istimewa Yogyakarta Nomor 1 Tahun 2017 tentang</w:t>
            </w:r>
            <w:r w:rsidRPr="003D5B2C">
              <w:rPr>
                <w:rFonts w:ascii="Arial" w:hAnsi="Arial" w:cs="Arial"/>
                <w:lang w:val="id-ID"/>
              </w:rPr>
              <w:t xml:space="preserve"> </w:t>
            </w:r>
            <w:r w:rsidRPr="003D5B2C">
              <w:rPr>
                <w:rFonts w:ascii="Arial" w:hAnsi="Arial" w:cs="Arial"/>
              </w:rPr>
              <w:t>Arsitektur Bangunan Berciri Khas DIY</w:t>
            </w:r>
          </w:p>
        </w:tc>
        <w:tc>
          <w:tcPr>
            <w:tcW w:w="4107" w:type="dxa"/>
          </w:tcPr>
          <w:p w:rsidR="003D5B2C" w:rsidRDefault="003D5B2C" w:rsidP="003D5B2C">
            <w:pPr>
              <w:pStyle w:val="ListParagraph"/>
              <w:spacing w:after="0" w:line="360" w:lineRule="auto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F68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VANISA NAKITA PURWANDHANTO</w:t>
            </w:r>
          </w:p>
          <w:p w:rsidR="0061466A" w:rsidRDefault="0061466A" w:rsidP="003D5B2C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6170EE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  <w:t>MOHAMMAD AMIRULLOH</w:t>
            </w:r>
          </w:p>
        </w:tc>
      </w:tr>
      <w:tr w:rsidR="003D5B2C" w:rsidTr="00774BE7">
        <w:tc>
          <w:tcPr>
            <w:tcW w:w="5248" w:type="dxa"/>
          </w:tcPr>
          <w:p w:rsidR="003D5B2C" w:rsidRPr="003D5B2C" w:rsidRDefault="003D5B2C" w:rsidP="003D5B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5B2C">
              <w:rPr>
                <w:rFonts w:ascii="Arial" w:hAnsi="Arial" w:cs="Arial"/>
              </w:rPr>
              <w:t>Peraturan Daerah Istimewa Daerah Istimewa Yogyakarta Nomor 2 Tahun 2017 tentang Tata Ruang Tanah Kasultanan dan Tanah Kadipaten;</w:t>
            </w:r>
          </w:p>
        </w:tc>
        <w:tc>
          <w:tcPr>
            <w:tcW w:w="4107" w:type="dxa"/>
          </w:tcPr>
          <w:p w:rsidR="003D5B2C" w:rsidRDefault="003D5B2C" w:rsidP="003D5B2C">
            <w:pPr>
              <w:pStyle w:val="ListParagraph"/>
              <w:spacing w:after="0" w:line="360" w:lineRule="auto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F68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DIDI KHOLIQ</w:t>
            </w:r>
          </w:p>
          <w:p w:rsidR="0061466A" w:rsidRDefault="0061466A" w:rsidP="003D5B2C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6170EE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  <w:t>IRFAN RIZQI FALAH</w:t>
            </w:r>
          </w:p>
        </w:tc>
      </w:tr>
      <w:tr w:rsidR="003D5B2C" w:rsidTr="00774BE7">
        <w:tc>
          <w:tcPr>
            <w:tcW w:w="5248" w:type="dxa"/>
          </w:tcPr>
          <w:p w:rsidR="003D5B2C" w:rsidRPr="003D5B2C" w:rsidRDefault="003D5B2C" w:rsidP="003D5B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5B2C">
              <w:rPr>
                <w:rFonts w:ascii="Arial" w:hAnsi="Arial" w:cs="Arial"/>
              </w:rPr>
              <w:t>Peraturan Gubernur Daerah Istimewa Yogyakarta No. 40 tahun 2014 tentang</w:t>
            </w:r>
            <w:r w:rsidRPr="003D5B2C">
              <w:rPr>
                <w:rFonts w:ascii="Arial" w:hAnsi="Arial" w:cs="Arial"/>
                <w:lang w:val="id-ID"/>
              </w:rPr>
              <w:t xml:space="preserve"> </w:t>
            </w:r>
            <w:r w:rsidRPr="003D5B2C">
              <w:rPr>
                <w:rFonts w:ascii="Arial" w:hAnsi="Arial" w:cs="Arial"/>
              </w:rPr>
              <w:t>Panduan Arsitektur Banguna</w:t>
            </w:r>
            <w:r w:rsidR="0061466A">
              <w:rPr>
                <w:rFonts w:ascii="Arial" w:hAnsi="Arial" w:cs="Arial"/>
              </w:rPr>
              <w:t>n Baru Bernuansa Budaya Daerah;</w:t>
            </w:r>
          </w:p>
        </w:tc>
        <w:tc>
          <w:tcPr>
            <w:tcW w:w="4107" w:type="dxa"/>
          </w:tcPr>
          <w:p w:rsidR="003D5B2C" w:rsidRDefault="003D5B2C" w:rsidP="003D5B2C">
            <w:pPr>
              <w:pStyle w:val="ListParagraph"/>
              <w:spacing w:after="0" w:line="360" w:lineRule="auto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F68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RADEN RARA LULU FAIZAHAQ</w:t>
            </w:r>
          </w:p>
          <w:p w:rsidR="00774BE7" w:rsidRDefault="00774BE7" w:rsidP="003D5B2C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6170EE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  <w:t>ASRIFANI ASI</w:t>
            </w:r>
          </w:p>
        </w:tc>
      </w:tr>
      <w:tr w:rsidR="0061466A" w:rsidTr="00774BE7">
        <w:tc>
          <w:tcPr>
            <w:tcW w:w="5248" w:type="dxa"/>
          </w:tcPr>
          <w:p w:rsidR="0061466A" w:rsidRPr="003D5B2C" w:rsidRDefault="0061466A" w:rsidP="0061466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5B2C">
              <w:rPr>
                <w:rFonts w:ascii="Arial" w:hAnsi="Arial" w:cs="Arial"/>
              </w:rPr>
              <w:t>Peraturan Daerah Kota Yogyakarta Nomor 1 Tahun 2015 tentang Rencana Detail</w:t>
            </w:r>
            <w:r w:rsidRPr="003D5B2C">
              <w:rPr>
                <w:rFonts w:ascii="Arial" w:hAnsi="Arial" w:cs="Arial"/>
                <w:lang w:val="id-ID"/>
              </w:rPr>
              <w:t xml:space="preserve"> </w:t>
            </w:r>
            <w:r w:rsidRPr="003D5B2C">
              <w:rPr>
                <w:rFonts w:ascii="Arial" w:hAnsi="Arial" w:cs="Arial"/>
              </w:rPr>
              <w:t>Tata Ruang dan Peraturan Zonasi Kota Yogyakarta Tahun 2015 –2035;</w:t>
            </w:r>
          </w:p>
        </w:tc>
        <w:tc>
          <w:tcPr>
            <w:tcW w:w="4107" w:type="dxa"/>
          </w:tcPr>
          <w:p w:rsidR="0061466A" w:rsidRDefault="0061466A" w:rsidP="0061466A">
            <w:pPr>
              <w:pStyle w:val="ListParagraph"/>
              <w:spacing w:after="0" w:line="360" w:lineRule="auto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F68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KENJI ARDANA</w:t>
            </w:r>
          </w:p>
          <w:p w:rsidR="00774BE7" w:rsidRDefault="00774BE7" w:rsidP="0061466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6170EE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  <w:t>HILMAN ABDUR RAHMAN</w:t>
            </w:r>
            <w:bookmarkStart w:id="0" w:name="_GoBack"/>
            <w:bookmarkEnd w:id="0"/>
          </w:p>
        </w:tc>
      </w:tr>
      <w:tr w:rsidR="0061466A" w:rsidTr="00774BE7">
        <w:tc>
          <w:tcPr>
            <w:tcW w:w="5248" w:type="dxa"/>
          </w:tcPr>
          <w:p w:rsidR="0061466A" w:rsidRPr="003D5B2C" w:rsidRDefault="0061466A" w:rsidP="0061466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5B2C">
              <w:rPr>
                <w:rFonts w:ascii="Arial" w:hAnsi="Arial" w:cs="Arial"/>
              </w:rPr>
              <w:t>Keputusan  Gubernur  Daerah  Istimewa  Yogyakarta  No.  192/KEP/2019  tentang</w:t>
            </w:r>
            <w:r w:rsidRPr="003D5B2C">
              <w:rPr>
                <w:rFonts w:ascii="Arial" w:hAnsi="Arial" w:cs="Arial"/>
                <w:lang w:val="id-ID"/>
              </w:rPr>
              <w:t xml:space="preserve"> </w:t>
            </w:r>
            <w:r w:rsidRPr="003D5B2C">
              <w:rPr>
                <w:rFonts w:ascii="Arial" w:hAnsi="Arial" w:cs="Arial"/>
              </w:rPr>
              <w:t>Penetapan Struktur Cagar Budaya Benteng Kraton Yogyakarta</w:t>
            </w:r>
          </w:p>
        </w:tc>
        <w:tc>
          <w:tcPr>
            <w:tcW w:w="4107" w:type="dxa"/>
          </w:tcPr>
          <w:p w:rsidR="0061466A" w:rsidRDefault="0061466A" w:rsidP="0061466A">
            <w:pPr>
              <w:pStyle w:val="ListParagraph"/>
              <w:spacing w:after="0" w:line="360" w:lineRule="auto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F68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REGA JULIAGUS TORO</w:t>
            </w:r>
          </w:p>
          <w:p w:rsidR="00774BE7" w:rsidRDefault="00774BE7" w:rsidP="0061466A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6170EE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  <w:t>JULIAN EKA RADESTIAN</w:t>
            </w:r>
          </w:p>
        </w:tc>
      </w:tr>
    </w:tbl>
    <w:p w:rsidR="003D5B2C" w:rsidRDefault="003D5B2C" w:rsidP="003D5B2C">
      <w:pPr>
        <w:pStyle w:val="ListParagraph"/>
        <w:spacing w:after="0" w:line="360" w:lineRule="auto"/>
        <w:ind w:left="1170"/>
        <w:jc w:val="both"/>
        <w:rPr>
          <w:rFonts w:ascii="Arial" w:hAnsi="Arial" w:cs="Arial"/>
          <w:highlight w:val="yellow"/>
        </w:rPr>
      </w:pPr>
    </w:p>
    <w:p w:rsidR="00EF79BC" w:rsidRPr="00C05973" w:rsidRDefault="00286480">
      <w:pPr>
        <w:rPr>
          <w:b/>
          <w:color w:val="FF0000"/>
          <w:sz w:val="28"/>
        </w:rPr>
      </w:pPr>
      <w:r>
        <w:rPr>
          <w:b/>
          <w:color w:val="FF0000"/>
          <w:sz w:val="28"/>
          <w:highlight w:val="yellow"/>
        </w:rPr>
        <w:t>ISU PERMASALAHN KAWASAN KRATON (GAMBAR/SEJARAH/FOTO</w:t>
      </w:r>
      <w:r w:rsidR="00673FBC">
        <w:rPr>
          <w:b/>
          <w:color w:val="FF0000"/>
          <w:sz w:val="28"/>
          <w:highlight w:val="yellow"/>
        </w:rPr>
        <w:t xml:space="preserve">) + </w:t>
      </w:r>
      <w:r w:rsidR="00774BE7" w:rsidRPr="00C05973">
        <w:rPr>
          <w:b/>
          <w:color w:val="FF0000"/>
          <w:sz w:val="28"/>
          <w:highlight w:val="yellow"/>
        </w:rPr>
        <w:t>REVIEW PASAL</w:t>
      </w:r>
      <w:r w:rsidR="00673FBC">
        <w:rPr>
          <w:b/>
          <w:color w:val="FF0000"/>
          <w:sz w:val="28"/>
          <w:highlight w:val="yellow"/>
        </w:rPr>
        <w:t>&amp;</w:t>
      </w:r>
      <w:r w:rsidR="00774BE7" w:rsidRPr="00C05973">
        <w:rPr>
          <w:b/>
          <w:color w:val="FF0000"/>
          <w:sz w:val="28"/>
          <w:highlight w:val="yellow"/>
        </w:rPr>
        <w:t xml:space="preserve"> PETA PERATURAN</w:t>
      </w:r>
      <w:r w:rsidR="00774BE7" w:rsidRPr="00C05973">
        <w:rPr>
          <w:b/>
          <w:color w:val="FF0000"/>
          <w:sz w:val="28"/>
          <w:highlight w:val="yellow"/>
        </w:rPr>
        <w:sym w:font="Wingdings" w:char="F0E0"/>
      </w:r>
      <w:r w:rsidR="00774BE7" w:rsidRPr="00C05973">
        <w:rPr>
          <w:b/>
          <w:color w:val="FF0000"/>
          <w:sz w:val="28"/>
          <w:highlight w:val="yellow"/>
        </w:rPr>
        <w:t xml:space="preserve"> PPT</w:t>
      </w:r>
      <w:r w:rsidR="00C05973" w:rsidRPr="00C05973">
        <w:rPr>
          <w:b/>
          <w:color w:val="FF0000"/>
          <w:sz w:val="28"/>
          <w:highlight w:val="yellow"/>
        </w:rPr>
        <w:t xml:space="preserve"> </w:t>
      </w:r>
      <w:r w:rsidR="00C05973" w:rsidRPr="00C05973">
        <w:rPr>
          <w:b/>
          <w:color w:val="FF0000"/>
          <w:sz w:val="28"/>
          <w:highlight w:val="yellow"/>
        </w:rPr>
        <w:sym w:font="Wingdings" w:char="F0E0"/>
      </w:r>
      <w:r w:rsidR="00C05973" w:rsidRPr="00C05973">
        <w:rPr>
          <w:b/>
          <w:color w:val="FF0000"/>
          <w:sz w:val="28"/>
          <w:highlight w:val="yellow"/>
        </w:rPr>
        <w:t xml:space="preserve"> JUMAT, 7 MEI 2021 JAM 15.00WIB</w:t>
      </w:r>
    </w:p>
    <w:sectPr w:rsidR="00EF79BC" w:rsidRPr="00C059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669"/>
    <w:multiLevelType w:val="hybridMultilevel"/>
    <w:tmpl w:val="95127DDE"/>
    <w:lvl w:ilvl="0" w:tplc="6BB097F2">
      <w:start w:val="1"/>
      <w:numFmt w:val="decimal"/>
      <w:lvlText w:val="%1."/>
      <w:lvlJc w:val="left"/>
      <w:pPr>
        <w:ind w:left="1170" w:hanging="360"/>
      </w:pPr>
      <w:rPr>
        <w:rFonts w:ascii="Arial" w:eastAsia="MS Mincho" w:hAnsi="Arial" w:cs="Arial"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ECF281E"/>
    <w:multiLevelType w:val="hybridMultilevel"/>
    <w:tmpl w:val="5BFA1CF6"/>
    <w:lvl w:ilvl="0" w:tplc="6BB097F2">
      <w:start w:val="1"/>
      <w:numFmt w:val="decimal"/>
      <w:lvlText w:val="%1."/>
      <w:lvlJc w:val="left"/>
      <w:pPr>
        <w:ind w:left="1170" w:hanging="360"/>
      </w:pPr>
      <w:rPr>
        <w:rFonts w:ascii="Arial" w:eastAsia="MS Mincho" w:hAnsi="Arial" w:cs="Arial"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B4A81"/>
    <w:multiLevelType w:val="hybridMultilevel"/>
    <w:tmpl w:val="FD8C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0DCA"/>
    <w:multiLevelType w:val="hybridMultilevel"/>
    <w:tmpl w:val="95127DDE"/>
    <w:lvl w:ilvl="0" w:tplc="6BB097F2">
      <w:start w:val="1"/>
      <w:numFmt w:val="decimal"/>
      <w:lvlText w:val="%1."/>
      <w:lvlJc w:val="left"/>
      <w:pPr>
        <w:ind w:left="1170" w:hanging="360"/>
      </w:pPr>
      <w:rPr>
        <w:rFonts w:ascii="Arial" w:eastAsia="MS Mincho" w:hAnsi="Arial" w:cs="Arial"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1A"/>
    <w:rsid w:val="00097BC7"/>
    <w:rsid w:val="00286480"/>
    <w:rsid w:val="0032709F"/>
    <w:rsid w:val="003D5B2C"/>
    <w:rsid w:val="005F68FC"/>
    <w:rsid w:val="005F69C3"/>
    <w:rsid w:val="0061466A"/>
    <w:rsid w:val="006170EE"/>
    <w:rsid w:val="00673FBC"/>
    <w:rsid w:val="00774BE7"/>
    <w:rsid w:val="00814194"/>
    <w:rsid w:val="008768AB"/>
    <w:rsid w:val="00A868E3"/>
    <w:rsid w:val="00B67705"/>
    <w:rsid w:val="00C05973"/>
    <w:rsid w:val="00C24997"/>
    <w:rsid w:val="00D32440"/>
    <w:rsid w:val="00EB1326"/>
    <w:rsid w:val="00EF79BC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E33A"/>
  <w15:chartTrackingRefBased/>
  <w15:docId w15:val="{6D211BB2-86B7-469A-89DC-2B6DE7B9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List Paragraph1,Teks tabel,ANNEX"/>
    <w:basedOn w:val="Normal"/>
    <w:link w:val="ListParagraphChar"/>
    <w:uiPriority w:val="34"/>
    <w:qFormat/>
    <w:rsid w:val="00FB061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kepala Char,List Paragraph1 Char,Teks tabel Char,ANNEX Char"/>
    <w:link w:val="ListParagraph"/>
    <w:uiPriority w:val="34"/>
    <w:locked/>
    <w:rsid w:val="00FB061A"/>
  </w:style>
  <w:style w:type="table" w:styleId="TableGrid">
    <w:name w:val="Table Grid"/>
    <w:basedOn w:val="TableNormal"/>
    <w:uiPriority w:val="39"/>
    <w:rsid w:val="003D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 Pujiyanti</dc:creator>
  <cp:keywords/>
  <dc:description/>
  <cp:lastModifiedBy>Indah Pujiyanti</cp:lastModifiedBy>
  <cp:revision>2</cp:revision>
  <dcterms:created xsi:type="dcterms:W3CDTF">2021-05-02T04:40:00Z</dcterms:created>
  <dcterms:modified xsi:type="dcterms:W3CDTF">2021-05-03T04:39:00Z</dcterms:modified>
</cp:coreProperties>
</file>