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5A" w:rsidRDefault="00D6245A" w:rsidP="009401B3">
      <w:pPr>
        <w:pStyle w:val="BodyText"/>
        <w:rPr>
          <w:sz w:val="20"/>
        </w:rPr>
      </w:pPr>
    </w:p>
    <w:p w:rsidR="00D6245A" w:rsidRDefault="00D6245A" w:rsidP="009401B3">
      <w:pPr>
        <w:pStyle w:val="BodyText"/>
        <w:rPr>
          <w:sz w:val="21"/>
        </w:rPr>
      </w:pPr>
    </w:p>
    <w:p w:rsidR="00D6245A" w:rsidRDefault="002E5DDA" w:rsidP="009401B3">
      <w:pPr>
        <w:pStyle w:val="Heading2"/>
        <w:numPr>
          <w:ilvl w:val="1"/>
          <w:numId w:val="22"/>
        </w:numPr>
        <w:tabs>
          <w:tab w:val="left" w:pos="859"/>
        </w:tabs>
        <w:spacing w:before="87"/>
        <w:jc w:val="left"/>
      </w:pPr>
      <w:r>
        <w:t>Teori Partisipasi</w:t>
      </w:r>
      <w:r>
        <w:rPr>
          <w:spacing w:val="1"/>
        </w:rPr>
        <w:t xml:space="preserve"> </w:t>
      </w:r>
      <w:r>
        <w:t>Politik</w:t>
      </w:r>
    </w:p>
    <w:p w:rsidR="00D6245A" w:rsidRDefault="00D6245A" w:rsidP="009401B3">
      <w:pPr>
        <w:pStyle w:val="BodyText"/>
        <w:rPr>
          <w:b/>
          <w:sz w:val="20"/>
        </w:rPr>
      </w:pPr>
    </w:p>
    <w:p w:rsidR="00D6245A" w:rsidRDefault="002E5DDA" w:rsidP="009401B3">
      <w:pPr>
        <w:pStyle w:val="Heading3"/>
        <w:numPr>
          <w:ilvl w:val="2"/>
          <w:numId w:val="22"/>
        </w:numPr>
        <w:tabs>
          <w:tab w:val="left" w:pos="1190"/>
        </w:tabs>
        <w:spacing w:before="90"/>
        <w:jc w:val="both"/>
      </w:pPr>
      <w:r>
        <w:t>Defenisi Partisipasi</w:t>
      </w:r>
      <w:r>
        <w:rPr>
          <w:spacing w:val="3"/>
        </w:rPr>
        <w:t xml:space="preserve"> </w:t>
      </w:r>
      <w:r>
        <w:t>Politik</w:t>
      </w:r>
    </w:p>
    <w:p w:rsidR="00D6245A" w:rsidRDefault="00D6245A" w:rsidP="009401B3">
      <w:pPr>
        <w:pStyle w:val="BodyText"/>
        <w:spacing w:before="7"/>
        <w:rPr>
          <w:b/>
          <w:sz w:val="23"/>
        </w:rPr>
      </w:pPr>
    </w:p>
    <w:p w:rsidR="00D6245A" w:rsidRPr="004C6C18" w:rsidRDefault="002E5DDA" w:rsidP="009401B3">
      <w:pPr>
        <w:pStyle w:val="BodyText"/>
        <w:ind w:left="219" w:right="114" w:firstLine="710"/>
        <w:jc w:val="both"/>
      </w:pPr>
      <w:r>
        <w:t xml:space="preserve">Dalam bukunya, </w:t>
      </w:r>
      <w:r>
        <w:rPr>
          <w:i/>
        </w:rPr>
        <w:t xml:space="preserve">Political Sciology : A Critical Introduction, </w:t>
      </w:r>
      <w:r>
        <w:t>Keith Fauls dalam Pengantar Sosiologi oleh Damsar, memberikan batasan partisipasi politik sebagai “keterlibatan secara aktif dari individu atau kelompok ke dalam proses pemerintahan</w:t>
      </w:r>
      <w:hyperlink w:anchor="_bookmark16" w:history="1">
        <w:r>
          <w:rPr>
            <w:vertAlign w:val="superscript"/>
          </w:rPr>
          <w:t>17</w:t>
        </w:r>
      </w:hyperlink>
      <w:r>
        <w:t>”.</w:t>
      </w:r>
    </w:p>
    <w:p w:rsidR="00D6245A" w:rsidRPr="009401B3" w:rsidRDefault="002E5DDA" w:rsidP="009401B3">
      <w:pPr>
        <w:pStyle w:val="BodyText"/>
        <w:spacing w:before="90"/>
        <w:ind w:left="219" w:right="112" w:firstLine="360"/>
      </w:pPr>
      <w:r>
        <w:t>Beberapa sarjana merumuskan beberapa konsep partisipasi politik, yang disampaikan dalam tabel berikut</w:t>
      </w:r>
      <w:hyperlink w:anchor="_bookmark17" w:history="1">
        <w:r>
          <w:rPr>
            <w:vertAlign w:val="superscript"/>
          </w:rPr>
          <w:t>18</w:t>
        </w:r>
        <w:r>
          <w:t xml:space="preserve"> </w:t>
        </w:r>
      </w:hyperlink>
      <w:r w:rsidR="009401B3">
        <w:t>:</w:t>
      </w:r>
      <w:bookmarkStart w:id="0" w:name="_GoBack"/>
      <w:bookmarkEnd w:id="0"/>
    </w:p>
    <w:p w:rsidR="00D6245A" w:rsidRDefault="00D6245A" w:rsidP="009401B3">
      <w:pPr>
        <w:pStyle w:val="BodyText"/>
        <w:spacing w:before="2"/>
        <w:rPr>
          <w:sz w:val="18"/>
        </w:rPr>
      </w:pPr>
    </w:p>
    <w:p w:rsidR="00D6245A" w:rsidRDefault="002E5DDA" w:rsidP="009401B3">
      <w:pPr>
        <w:spacing w:before="120"/>
        <w:ind w:left="220"/>
        <w:rPr>
          <w:sz w:val="20"/>
        </w:rPr>
      </w:pPr>
      <w:bookmarkStart w:id="1" w:name="_bookmark15"/>
      <w:bookmarkEnd w:id="1"/>
      <w:r>
        <w:rPr>
          <w:sz w:val="20"/>
          <w:vertAlign w:val="superscript"/>
        </w:rPr>
        <w:t>16</w:t>
      </w:r>
      <w:r>
        <w:rPr>
          <w:sz w:val="20"/>
        </w:rPr>
        <w:t xml:space="preserve"> Masri Singarimbun dan Sofian Effendi, </w:t>
      </w:r>
      <w:r>
        <w:rPr>
          <w:i/>
          <w:sz w:val="20"/>
        </w:rPr>
        <w:t xml:space="preserve">Metode Penelitian Sosial. </w:t>
      </w:r>
      <w:r>
        <w:rPr>
          <w:sz w:val="20"/>
        </w:rPr>
        <w:t>Jakarta: LP3S,1989, hal.37.</w:t>
      </w:r>
    </w:p>
    <w:p w:rsidR="00D6245A" w:rsidRDefault="002E5DDA" w:rsidP="009401B3">
      <w:pPr>
        <w:spacing w:before="1"/>
        <w:ind w:left="364" w:right="213" w:hanging="145"/>
        <w:rPr>
          <w:sz w:val="20"/>
        </w:rPr>
      </w:pPr>
      <w:bookmarkStart w:id="2" w:name="_bookmark16"/>
      <w:bookmarkEnd w:id="2"/>
      <w:r>
        <w:rPr>
          <w:sz w:val="20"/>
          <w:vertAlign w:val="superscript"/>
        </w:rPr>
        <w:t>17</w:t>
      </w:r>
      <w:r>
        <w:rPr>
          <w:sz w:val="20"/>
        </w:rPr>
        <w:t xml:space="preserve"> Keith Fauls, </w:t>
      </w:r>
      <w:r>
        <w:rPr>
          <w:i/>
          <w:sz w:val="20"/>
        </w:rPr>
        <w:t xml:space="preserve">Political Sciology : A Critical Introduction </w:t>
      </w:r>
      <w:r>
        <w:rPr>
          <w:sz w:val="20"/>
        </w:rPr>
        <w:t xml:space="preserve">dalam Damsar, </w:t>
      </w:r>
      <w:r>
        <w:rPr>
          <w:i/>
          <w:sz w:val="20"/>
        </w:rPr>
        <w:t xml:space="preserve">Pengantar Sosioogi Politik </w:t>
      </w:r>
      <w:r>
        <w:rPr>
          <w:sz w:val="20"/>
        </w:rPr>
        <w:t>1990, hal 180.</w:t>
      </w:r>
    </w:p>
    <w:p w:rsidR="00D6245A" w:rsidRDefault="002E5DDA" w:rsidP="009401B3">
      <w:pPr>
        <w:ind w:left="220"/>
        <w:rPr>
          <w:i/>
          <w:sz w:val="20"/>
        </w:rPr>
      </w:pPr>
      <w:bookmarkStart w:id="3" w:name="_bookmark17"/>
      <w:bookmarkEnd w:id="3"/>
      <w:r>
        <w:rPr>
          <w:sz w:val="20"/>
          <w:vertAlign w:val="superscript"/>
        </w:rPr>
        <w:t>18</w:t>
      </w:r>
      <w:r>
        <w:rPr>
          <w:sz w:val="20"/>
        </w:rPr>
        <w:t xml:space="preserve"> </w:t>
      </w:r>
      <w:r>
        <w:rPr>
          <w:i/>
          <w:sz w:val="20"/>
        </w:rPr>
        <w:t>mjieschool.multiply.com/journal/item/.../BUDAYA_POLITIK</w:t>
      </w:r>
    </w:p>
    <w:p w:rsidR="00D6245A" w:rsidRDefault="00D6245A" w:rsidP="009401B3">
      <w:pPr>
        <w:rPr>
          <w:sz w:val="20"/>
        </w:rPr>
        <w:sectPr w:rsidR="00D6245A">
          <w:footerReference w:type="default" r:id="rId7"/>
          <w:pgSz w:w="11910" w:h="16840"/>
          <w:pgMar w:top="1340" w:right="1320" w:bottom="720" w:left="1220" w:header="0" w:footer="523" w:gutter="0"/>
          <w:cols w:space="720"/>
        </w:sectPr>
      </w:pPr>
    </w:p>
    <w:p w:rsidR="00D6245A" w:rsidRDefault="002E5DDA" w:rsidP="009401B3">
      <w:pPr>
        <w:pStyle w:val="BodyText"/>
        <w:spacing w:before="73"/>
        <w:ind w:left="1167" w:right="717"/>
        <w:jc w:val="center"/>
      </w:pPr>
      <w:r>
        <w:lastRenderedPageBreak/>
        <w:t>TABEL 1</w:t>
      </w:r>
    </w:p>
    <w:p w:rsidR="00D6245A" w:rsidRDefault="00D6245A" w:rsidP="009401B3">
      <w:pPr>
        <w:pStyle w:val="BodyText"/>
        <w:spacing w:before="5"/>
      </w:pPr>
    </w:p>
    <w:p w:rsidR="00D6245A" w:rsidRDefault="002E5DDA" w:rsidP="009401B3">
      <w:pPr>
        <w:pStyle w:val="BodyText"/>
        <w:ind w:left="1167" w:right="714"/>
        <w:jc w:val="center"/>
      </w:pPr>
      <w:r>
        <w:t>DEFENISI PARTISIPASI POLITIK MENURUT BEBERAPA AHLI</w:t>
      </w:r>
    </w:p>
    <w:p w:rsidR="00D6245A" w:rsidRDefault="00D6245A" w:rsidP="009401B3">
      <w:pPr>
        <w:pStyle w:val="BodyText"/>
        <w:spacing w:before="1"/>
        <w:rPr>
          <w:sz w:val="25"/>
        </w:rPr>
      </w:pP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5"/>
        <w:gridCol w:w="3663"/>
        <w:gridCol w:w="2818"/>
      </w:tblGrid>
      <w:tr w:rsidR="00D6245A">
        <w:trPr>
          <w:trHeight w:val="229"/>
        </w:trPr>
        <w:tc>
          <w:tcPr>
            <w:tcW w:w="1205" w:type="dxa"/>
          </w:tcPr>
          <w:p w:rsidR="00D6245A" w:rsidRDefault="002E5DDA" w:rsidP="009401B3">
            <w:pPr>
              <w:pStyle w:val="TableParagraph"/>
              <w:ind w:left="258"/>
              <w:rPr>
                <w:b/>
                <w:sz w:val="20"/>
              </w:rPr>
            </w:pPr>
            <w:r>
              <w:rPr>
                <w:b/>
                <w:sz w:val="20"/>
              </w:rPr>
              <w:t>Sarjana</w:t>
            </w:r>
          </w:p>
        </w:tc>
        <w:tc>
          <w:tcPr>
            <w:tcW w:w="3663" w:type="dxa"/>
          </w:tcPr>
          <w:p w:rsidR="00D6245A" w:rsidRDefault="002E5DDA" w:rsidP="009401B3">
            <w:pPr>
              <w:pStyle w:val="TableParagraph"/>
              <w:ind w:left="1486" w:right="1471"/>
              <w:jc w:val="center"/>
              <w:rPr>
                <w:b/>
                <w:sz w:val="20"/>
              </w:rPr>
            </w:pPr>
            <w:r>
              <w:rPr>
                <w:b/>
                <w:sz w:val="20"/>
              </w:rPr>
              <w:t>Konsep</w:t>
            </w:r>
          </w:p>
        </w:tc>
        <w:tc>
          <w:tcPr>
            <w:tcW w:w="2818" w:type="dxa"/>
          </w:tcPr>
          <w:p w:rsidR="00D6245A" w:rsidRDefault="002E5DDA" w:rsidP="009401B3">
            <w:pPr>
              <w:pStyle w:val="TableParagraph"/>
              <w:ind w:left="977" w:right="957"/>
              <w:jc w:val="center"/>
              <w:rPr>
                <w:b/>
                <w:sz w:val="20"/>
              </w:rPr>
            </w:pPr>
            <w:r>
              <w:rPr>
                <w:b/>
                <w:sz w:val="20"/>
              </w:rPr>
              <w:t>Indikator</w:t>
            </w:r>
          </w:p>
        </w:tc>
      </w:tr>
      <w:tr w:rsidR="00D6245A">
        <w:trPr>
          <w:trHeight w:val="1660"/>
        </w:trPr>
        <w:tc>
          <w:tcPr>
            <w:tcW w:w="1205" w:type="dxa"/>
          </w:tcPr>
          <w:p w:rsidR="00D6245A" w:rsidRDefault="002E5DDA" w:rsidP="009401B3">
            <w:pPr>
              <w:pStyle w:val="TableParagraph"/>
              <w:tabs>
                <w:tab w:val="left" w:pos="901"/>
              </w:tabs>
              <w:ind w:left="105" w:right="88"/>
              <w:rPr>
                <w:b/>
                <w:sz w:val="20"/>
              </w:rPr>
            </w:pPr>
            <w:r>
              <w:rPr>
                <w:b/>
                <w:sz w:val="20"/>
              </w:rPr>
              <w:t>Kevin</w:t>
            </w:r>
            <w:r>
              <w:rPr>
                <w:b/>
                <w:sz w:val="20"/>
              </w:rPr>
              <w:tab/>
            </w:r>
            <w:r>
              <w:rPr>
                <w:b/>
                <w:spacing w:val="-10"/>
                <w:sz w:val="20"/>
              </w:rPr>
              <w:t xml:space="preserve">R. </w:t>
            </w:r>
            <w:r>
              <w:rPr>
                <w:b/>
                <w:sz w:val="20"/>
              </w:rPr>
              <w:t>Hardwick</w:t>
            </w:r>
          </w:p>
        </w:tc>
        <w:tc>
          <w:tcPr>
            <w:tcW w:w="3663" w:type="dxa"/>
          </w:tcPr>
          <w:p w:rsidR="00D6245A" w:rsidRDefault="002E5DDA" w:rsidP="009401B3">
            <w:pPr>
              <w:pStyle w:val="TableParagraph"/>
              <w:ind w:left="109" w:right="84"/>
              <w:jc w:val="both"/>
              <w:rPr>
                <w:sz w:val="20"/>
              </w:rPr>
            </w:pPr>
            <w:r>
              <w:rPr>
                <w:sz w:val="20"/>
              </w:rPr>
              <w:t>Partisipasi politik memberi perhatian pada cara-cara warga negara berinteraksi dengan pemerintah, warga negara berupaya menyampaikan kepentingan- kepentingan mereka terhadap pejabat- pejabat publik agar mampu mewujudkan kepentingan-kepentingan tersebut.</w:t>
            </w:r>
          </w:p>
        </w:tc>
        <w:tc>
          <w:tcPr>
            <w:tcW w:w="2818" w:type="dxa"/>
          </w:tcPr>
          <w:p w:rsidR="00D6245A" w:rsidRDefault="002E5DDA" w:rsidP="009401B3">
            <w:pPr>
              <w:pStyle w:val="TableParagraph"/>
              <w:numPr>
                <w:ilvl w:val="0"/>
                <w:numId w:val="21"/>
              </w:numPr>
              <w:tabs>
                <w:tab w:val="left" w:pos="369"/>
              </w:tabs>
              <w:ind w:right="82"/>
              <w:jc w:val="both"/>
              <w:rPr>
                <w:sz w:val="20"/>
              </w:rPr>
            </w:pPr>
            <w:r>
              <w:rPr>
                <w:sz w:val="20"/>
              </w:rPr>
              <w:t>Terdapat interaksi antara warga negara dengan pemerintah</w:t>
            </w:r>
          </w:p>
          <w:p w:rsidR="00D6245A" w:rsidRDefault="002E5DDA" w:rsidP="009401B3">
            <w:pPr>
              <w:pStyle w:val="TableParagraph"/>
              <w:numPr>
                <w:ilvl w:val="0"/>
                <w:numId w:val="21"/>
              </w:numPr>
              <w:tabs>
                <w:tab w:val="left" w:pos="398"/>
              </w:tabs>
              <w:ind w:left="397" w:right="87" w:hanging="293"/>
              <w:jc w:val="both"/>
              <w:rPr>
                <w:sz w:val="20"/>
              </w:rPr>
            </w:pPr>
            <w:r>
              <w:rPr>
                <w:sz w:val="20"/>
              </w:rPr>
              <w:t>Terdapat usaha warga negara untuk mempengaruhi pejabat</w:t>
            </w:r>
            <w:r>
              <w:rPr>
                <w:spacing w:val="3"/>
                <w:sz w:val="20"/>
              </w:rPr>
              <w:t xml:space="preserve"> </w:t>
            </w:r>
            <w:r>
              <w:rPr>
                <w:sz w:val="20"/>
              </w:rPr>
              <w:t>publik.</w:t>
            </w:r>
          </w:p>
        </w:tc>
      </w:tr>
      <w:tr w:rsidR="00D6245A">
        <w:trPr>
          <w:trHeight w:val="1607"/>
        </w:trPr>
        <w:tc>
          <w:tcPr>
            <w:tcW w:w="1205" w:type="dxa"/>
          </w:tcPr>
          <w:p w:rsidR="00D6245A" w:rsidRDefault="002E5DDA" w:rsidP="009401B3">
            <w:pPr>
              <w:pStyle w:val="TableParagraph"/>
              <w:ind w:left="105" w:right="181"/>
              <w:rPr>
                <w:b/>
                <w:sz w:val="20"/>
              </w:rPr>
            </w:pPr>
            <w:r>
              <w:rPr>
                <w:b/>
                <w:sz w:val="20"/>
              </w:rPr>
              <w:t>Miriam Budiardjo</w:t>
            </w:r>
          </w:p>
        </w:tc>
        <w:tc>
          <w:tcPr>
            <w:tcW w:w="3663" w:type="dxa"/>
          </w:tcPr>
          <w:p w:rsidR="00D6245A" w:rsidRDefault="002E5DDA" w:rsidP="009401B3">
            <w:pPr>
              <w:pStyle w:val="TableParagraph"/>
              <w:ind w:left="109" w:right="84"/>
              <w:jc w:val="both"/>
              <w:rPr>
                <w:sz w:val="20"/>
              </w:rPr>
            </w:pPr>
            <w:r>
              <w:rPr>
                <w:sz w:val="20"/>
              </w:rPr>
              <w:t>Partisipasi politik adalah kegiatan seseorang atau sekelompok orang untuk ikut serta secara aktif dalam kehidupan politik, dengan jalan memilih pimpinan negara, dan secara langsung atau tidak langsung mempengaruhi kebijakan</w:t>
            </w:r>
          </w:p>
          <w:p w:rsidR="00D6245A" w:rsidRDefault="002E5DDA" w:rsidP="009401B3">
            <w:pPr>
              <w:pStyle w:val="TableParagraph"/>
              <w:ind w:left="109"/>
              <w:jc w:val="both"/>
              <w:rPr>
                <w:sz w:val="20"/>
              </w:rPr>
            </w:pPr>
            <w:r>
              <w:rPr>
                <w:sz w:val="20"/>
              </w:rPr>
              <w:t>pemerintah (</w:t>
            </w:r>
            <w:r>
              <w:rPr>
                <w:i/>
                <w:sz w:val="20"/>
              </w:rPr>
              <w:t>public policy</w:t>
            </w:r>
            <w:r>
              <w:rPr>
                <w:sz w:val="20"/>
              </w:rPr>
              <w:t>).</w:t>
            </w:r>
          </w:p>
        </w:tc>
        <w:tc>
          <w:tcPr>
            <w:tcW w:w="2818" w:type="dxa"/>
          </w:tcPr>
          <w:p w:rsidR="00D6245A" w:rsidRDefault="002E5DDA" w:rsidP="009401B3">
            <w:pPr>
              <w:pStyle w:val="TableParagraph"/>
              <w:numPr>
                <w:ilvl w:val="0"/>
                <w:numId w:val="20"/>
              </w:numPr>
              <w:tabs>
                <w:tab w:val="left" w:pos="393"/>
              </w:tabs>
              <w:ind w:right="80"/>
              <w:jc w:val="both"/>
              <w:rPr>
                <w:sz w:val="20"/>
              </w:rPr>
            </w:pPr>
            <w:r>
              <w:rPr>
                <w:sz w:val="20"/>
              </w:rPr>
              <w:t>Berupa kegiatan individu atau</w:t>
            </w:r>
            <w:r>
              <w:rPr>
                <w:spacing w:val="1"/>
                <w:sz w:val="20"/>
              </w:rPr>
              <w:t xml:space="preserve"> </w:t>
            </w:r>
            <w:r>
              <w:rPr>
                <w:sz w:val="20"/>
              </w:rPr>
              <w:t>kelompok</w:t>
            </w:r>
          </w:p>
          <w:p w:rsidR="00D6245A" w:rsidRDefault="002E5DDA" w:rsidP="009401B3">
            <w:pPr>
              <w:pStyle w:val="TableParagraph"/>
              <w:numPr>
                <w:ilvl w:val="0"/>
                <w:numId w:val="20"/>
              </w:numPr>
              <w:tabs>
                <w:tab w:val="left" w:pos="398"/>
              </w:tabs>
              <w:ind w:left="397" w:right="85" w:hanging="279"/>
              <w:jc w:val="both"/>
              <w:rPr>
                <w:sz w:val="20"/>
              </w:rPr>
            </w:pPr>
            <w:r>
              <w:rPr>
                <w:sz w:val="20"/>
              </w:rPr>
              <w:t xml:space="preserve">Bertujuan ikut aktif dalam ke-hidupan politik, </w:t>
            </w:r>
            <w:r>
              <w:rPr>
                <w:spacing w:val="-3"/>
                <w:sz w:val="20"/>
              </w:rPr>
              <w:t xml:space="preserve">memilih </w:t>
            </w:r>
            <w:r>
              <w:rPr>
                <w:sz w:val="20"/>
              </w:rPr>
              <w:t>pim-pinan publik atau mempenga-ruhi</w:t>
            </w:r>
            <w:r>
              <w:rPr>
                <w:spacing w:val="6"/>
                <w:sz w:val="20"/>
              </w:rPr>
              <w:t xml:space="preserve"> </w:t>
            </w:r>
            <w:r>
              <w:rPr>
                <w:sz w:val="20"/>
              </w:rPr>
              <w:t>kebijakan</w:t>
            </w:r>
          </w:p>
          <w:p w:rsidR="00D6245A" w:rsidRDefault="002E5DDA" w:rsidP="009401B3">
            <w:pPr>
              <w:pStyle w:val="TableParagraph"/>
              <w:ind w:left="397"/>
              <w:rPr>
                <w:sz w:val="20"/>
              </w:rPr>
            </w:pPr>
            <w:r>
              <w:rPr>
                <w:sz w:val="20"/>
              </w:rPr>
              <w:t>publik.</w:t>
            </w:r>
          </w:p>
        </w:tc>
      </w:tr>
      <w:tr w:rsidR="00D6245A">
        <w:trPr>
          <w:trHeight w:val="1047"/>
        </w:trPr>
        <w:tc>
          <w:tcPr>
            <w:tcW w:w="1205" w:type="dxa"/>
            <w:tcBorders>
              <w:bottom w:val="nil"/>
            </w:tcBorders>
          </w:tcPr>
          <w:p w:rsidR="00D6245A" w:rsidRDefault="002E5DDA" w:rsidP="009401B3">
            <w:pPr>
              <w:pStyle w:val="TableParagraph"/>
              <w:ind w:left="105" w:right="304"/>
              <w:rPr>
                <w:b/>
                <w:sz w:val="20"/>
              </w:rPr>
            </w:pPr>
            <w:r>
              <w:rPr>
                <w:b/>
                <w:sz w:val="20"/>
              </w:rPr>
              <w:t>Ramlan Surbakti</w:t>
            </w:r>
          </w:p>
        </w:tc>
        <w:tc>
          <w:tcPr>
            <w:tcW w:w="3663" w:type="dxa"/>
            <w:tcBorders>
              <w:bottom w:val="nil"/>
            </w:tcBorders>
          </w:tcPr>
          <w:p w:rsidR="00D6245A" w:rsidRDefault="002E5DDA" w:rsidP="009401B3">
            <w:pPr>
              <w:pStyle w:val="TableParagraph"/>
              <w:ind w:left="109" w:right="85"/>
              <w:jc w:val="both"/>
              <w:rPr>
                <w:sz w:val="20"/>
              </w:rPr>
            </w:pPr>
            <w:r>
              <w:rPr>
                <w:sz w:val="20"/>
              </w:rPr>
              <w:t xml:space="preserve">Partisipasi politik </w:t>
            </w:r>
            <w:r>
              <w:rPr>
                <w:spacing w:val="-3"/>
                <w:sz w:val="20"/>
              </w:rPr>
              <w:t xml:space="preserve">ialah </w:t>
            </w:r>
            <w:r>
              <w:rPr>
                <w:sz w:val="20"/>
              </w:rPr>
              <w:t>keikutsertaan warga negara biasa dalam menentukan segala keputusan menyangkut atau mempengaruhi</w:t>
            </w:r>
            <w:r>
              <w:rPr>
                <w:spacing w:val="-7"/>
                <w:sz w:val="20"/>
              </w:rPr>
              <w:t xml:space="preserve"> </w:t>
            </w:r>
            <w:r>
              <w:rPr>
                <w:sz w:val="20"/>
              </w:rPr>
              <w:t>hidupnya.</w:t>
            </w:r>
          </w:p>
        </w:tc>
        <w:tc>
          <w:tcPr>
            <w:tcW w:w="2818" w:type="dxa"/>
            <w:vMerge w:val="restart"/>
          </w:tcPr>
          <w:p w:rsidR="00D6245A" w:rsidRDefault="002E5DDA" w:rsidP="009401B3">
            <w:pPr>
              <w:pStyle w:val="TableParagraph"/>
              <w:numPr>
                <w:ilvl w:val="0"/>
                <w:numId w:val="19"/>
              </w:numPr>
              <w:tabs>
                <w:tab w:val="left" w:pos="398"/>
                <w:tab w:val="left" w:pos="1932"/>
              </w:tabs>
              <w:ind w:right="87"/>
              <w:jc w:val="both"/>
              <w:rPr>
                <w:sz w:val="20"/>
              </w:rPr>
            </w:pPr>
            <w:r>
              <w:rPr>
                <w:sz w:val="20"/>
              </w:rPr>
              <w:t xml:space="preserve">Keikutsertaan </w:t>
            </w:r>
            <w:r>
              <w:rPr>
                <w:spacing w:val="-3"/>
                <w:sz w:val="20"/>
              </w:rPr>
              <w:t xml:space="preserve">warga </w:t>
            </w:r>
            <w:r>
              <w:rPr>
                <w:sz w:val="20"/>
              </w:rPr>
              <w:t xml:space="preserve">negara dalam pembuatan </w:t>
            </w:r>
            <w:r>
              <w:rPr>
                <w:spacing w:val="-4"/>
                <w:sz w:val="20"/>
              </w:rPr>
              <w:t xml:space="preserve">dan </w:t>
            </w:r>
            <w:r>
              <w:rPr>
                <w:sz w:val="20"/>
              </w:rPr>
              <w:t>pelaksanaan</w:t>
            </w:r>
            <w:r>
              <w:rPr>
                <w:sz w:val="20"/>
              </w:rPr>
              <w:tab/>
            </w:r>
            <w:r>
              <w:rPr>
                <w:spacing w:val="-1"/>
                <w:sz w:val="20"/>
              </w:rPr>
              <w:t xml:space="preserve">kebijakan </w:t>
            </w:r>
            <w:r>
              <w:rPr>
                <w:sz w:val="20"/>
              </w:rPr>
              <w:t>publik</w:t>
            </w:r>
          </w:p>
          <w:p w:rsidR="00D6245A" w:rsidRDefault="002E5DDA" w:rsidP="009401B3">
            <w:pPr>
              <w:pStyle w:val="TableParagraph"/>
              <w:numPr>
                <w:ilvl w:val="0"/>
                <w:numId w:val="19"/>
              </w:numPr>
              <w:tabs>
                <w:tab w:val="left" w:pos="441"/>
              </w:tabs>
              <w:ind w:left="440" w:right="87" w:hanging="317"/>
              <w:jc w:val="both"/>
              <w:rPr>
                <w:sz w:val="20"/>
              </w:rPr>
            </w:pPr>
            <w:r>
              <w:rPr>
                <w:sz w:val="20"/>
              </w:rPr>
              <w:t xml:space="preserve">Dilakukan </w:t>
            </w:r>
            <w:r>
              <w:rPr>
                <w:spacing w:val="-3"/>
                <w:sz w:val="20"/>
              </w:rPr>
              <w:t xml:space="preserve">oleh  warga </w:t>
            </w:r>
            <w:r>
              <w:rPr>
                <w:sz w:val="20"/>
              </w:rPr>
              <w:t>negara</w:t>
            </w:r>
            <w:r>
              <w:rPr>
                <w:spacing w:val="-2"/>
                <w:sz w:val="20"/>
              </w:rPr>
              <w:t xml:space="preserve"> </w:t>
            </w:r>
            <w:r>
              <w:rPr>
                <w:sz w:val="20"/>
              </w:rPr>
              <w:t>biasa</w:t>
            </w:r>
          </w:p>
        </w:tc>
      </w:tr>
      <w:tr w:rsidR="00D6245A">
        <w:trPr>
          <w:trHeight w:val="1284"/>
        </w:trPr>
        <w:tc>
          <w:tcPr>
            <w:tcW w:w="1205" w:type="dxa"/>
            <w:tcBorders>
              <w:top w:val="nil"/>
            </w:tcBorders>
          </w:tcPr>
          <w:p w:rsidR="00D6245A" w:rsidRDefault="00D6245A" w:rsidP="009401B3">
            <w:pPr>
              <w:pStyle w:val="TableParagraph"/>
              <w:rPr>
                <w:sz w:val="20"/>
              </w:rPr>
            </w:pPr>
          </w:p>
        </w:tc>
        <w:tc>
          <w:tcPr>
            <w:tcW w:w="3663" w:type="dxa"/>
            <w:tcBorders>
              <w:top w:val="nil"/>
            </w:tcBorders>
          </w:tcPr>
          <w:p w:rsidR="00D6245A" w:rsidRDefault="002E5DDA" w:rsidP="009401B3">
            <w:pPr>
              <w:pStyle w:val="TableParagraph"/>
              <w:spacing w:before="123"/>
              <w:ind w:left="109" w:right="85"/>
              <w:jc w:val="both"/>
              <w:rPr>
                <w:sz w:val="20"/>
              </w:rPr>
            </w:pPr>
            <w:r>
              <w:rPr>
                <w:sz w:val="20"/>
              </w:rPr>
              <w:t xml:space="preserve">Partisipasi politik berarti keikutsertaan warga negara biasa (yang tidak mempunyai kewenangan) dalam mempengaruhi proses pembuatan </w:t>
            </w:r>
            <w:r>
              <w:rPr>
                <w:spacing w:val="-4"/>
                <w:sz w:val="20"/>
              </w:rPr>
              <w:t xml:space="preserve">dan </w:t>
            </w:r>
            <w:r>
              <w:rPr>
                <w:sz w:val="20"/>
              </w:rPr>
              <w:t>pelaksanaan keputusan</w:t>
            </w:r>
            <w:r>
              <w:rPr>
                <w:spacing w:val="3"/>
                <w:sz w:val="20"/>
              </w:rPr>
              <w:t xml:space="preserve"> </w:t>
            </w:r>
            <w:r>
              <w:rPr>
                <w:sz w:val="20"/>
              </w:rPr>
              <w:t>politik.</w:t>
            </w:r>
          </w:p>
        </w:tc>
        <w:tc>
          <w:tcPr>
            <w:tcW w:w="2818" w:type="dxa"/>
            <w:vMerge/>
            <w:tcBorders>
              <w:top w:val="nil"/>
            </w:tcBorders>
          </w:tcPr>
          <w:p w:rsidR="00D6245A" w:rsidRDefault="00D6245A" w:rsidP="009401B3">
            <w:pPr>
              <w:rPr>
                <w:sz w:val="2"/>
                <w:szCs w:val="2"/>
              </w:rPr>
            </w:pPr>
          </w:p>
        </w:tc>
      </w:tr>
      <w:tr w:rsidR="00D6245A">
        <w:trPr>
          <w:trHeight w:val="216"/>
        </w:trPr>
        <w:tc>
          <w:tcPr>
            <w:tcW w:w="1205" w:type="dxa"/>
            <w:tcBorders>
              <w:bottom w:val="nil"/>
            </w:tcBorders>
          </w:tcPr>
          <w:p w:rsidR="00D6245A" w:rsidRDefault="002E5DDA" w:rsidP="009401B3">
            <w:pPr>
              <w:pStyle w:val="TableParagraph"/>
              <w:ind w:left="105"/>
              <w:rPr>
                <w:b/>
                <w:sz w:val="20"/>
              </w:rPr>
            </w:pPr>
            <w:r>
              <w:rPr>
                <w:b/>
                <w:sz w:val="20"/>
              </w:rPr>
              <w:t>Michael</w:t>
            </w:r>
          </w:p>
        </w:tc>
        <w:tc>
          <w:tcPr>
            <w:tcW w:w="3663" w:type="dxa"/>
            <w:tcBorders>
              <w:bottom w:val="nil"/>
            </w:tcBorders>
          </w:tcPr>
          <w:p w:rsidR="00D6245A" w:rsidRDefault="002E5DDA" w:rsidP="009401B3">
            <w:pPr>
              <w:pStyle w:val="TableParagraph"/>
              <w:tabs>
                <w:tab w:val="left" w:pos="1156"/>
                <w:tab w:val="left" w:pos="1881"/>
                <w:tab w:val="left" w:pos="2610"/>
              </w:tabs>
              <w:ind w:left="109"/>
              <w:rPr>
                <w:sz w:val="20"/>
              </w:rPr>
            </w:pPr>
            <w:r>
              <w:rPr>
                <w:sz w:val="20"/>
              </w:rPr>
              <w:t>Partisipasi</w:t>
            </w:r>
            <w:r>
              <w:rPr>
                <w:sz w:val="20"/>
              </w:rPr>
              <w:tab/>
              <w:t>politik</w:t>
            </w:r>
            <w:r>
              <w:rPr>
                <w:sz w:val="20"/>
              </w:rPr>
              <w:tab/>
              <w:t>adalah</w:t>
            </w:r>
            <w:r>
              <w:rPr>
                <w:sz w:val="20"/>
              </w:rPr>
              <w:tab/>
              <w:t>keterlibatan</w:t>
            </w:r>
          </w:p>
        </w:tc>
        <w:tc>
          <w:tcPr>
            <w:tcW w:w="2818" w:type="dxa"/>
            <w:vMerge w:val="restart"/>
          </w:tcPr>
          <w:p w:rsidR="00D6245A" w:rsidRDefault="002E5DDA" w:rsidP="009401B3">
            <w:pPr>
              <w:pStyle w:val="TableParagraph"/>
              <w:numPr>
                <w:ilvl w:val="0"/>
                <w:numId w:val="18"/>
              </w:numPr>
              <w:tabs>
                <w:tab w:val="left" w:pos="441"/>
                <w:tab w:val="left" w:pos="1764"/>
              </w:tabs>
              <w:ind w:right="81"/>
              <w:jc w:val="both"/>
              <w:rPr>
                <w:sz w:val="20"/>
              </w:rPr>
            </w:pPr>
            <w:r>
              <w:rPr>
                <w:sz w:val="20"/>
              </w:rPr>
              <w:t>Berwujud</w:t>
            </w:r>
            <w:r>
              <w:rPr>
                <w:sz w:val="20"/>
              </w:rPr>
              <w:tab/>
            </w:r>
            <w:r>
              <w:rPr>
                <w:spacing w:val="-1"/>
                <w:sz w:val="20"/>
              </w:rPr>
              <w:t xml:space="preserve">keterlibatan </w:t>
            </w:r>
            <w:r>
              <w:rPr>
                <w:sz w:val="20"/>
              </w:rPr>
              <w:t>individu dalam sistem politik</w:t>
            </w:r>
          </w:p>
          <w:p w:rsidR="00D6245A" w:rsidRDefault="002E5DDA" w:rsidP="009401B3">
            <w:pPr>
              <w:pStyle w:val="TableParagraph"/>
              <w:numPr>
                <w:ilvl w:val="0"/>
                <w:numId w:val="18"/>
              </w:numPr>
              <w:tabs>
                <w:tab w:val="left" w:pos="441"/>
                <w:tab w:val="left" w:pos="1904"/>
              </w:tabs>
              <w:ind w:right="80" w:hanging="336"/>
              <w:jc w:val="both"/>
              <w:rPr>
                <w:sz w:val="20"/>
              </w:rPr>
            </w:pPr>
            <w:r>
              <w:rPr>
                <w:sz w:val="20"/>
              </w:rPr>
              <w:t>Memiliki</w:t>
            </w:r>
            <w:r>
              <w:rPr>
                <w:sz w:val="20"/>
              </w:rPr>
              <w:tab/>
            </w:r>
            <w:r>
              <w:rPr>
                <w:spacing w:val="-4"/>
                <w:sz w:val="20"/>
              </w:rPr>
              <w:t xml:space="preserve">tingkatan- </w:t>
            </w:r>
            <w:r>
              <w:rPr>
                <w:sz w:val="20"/>
              </w:rPr>
              <w:t>tingkatan</w:t>
            </w:r>
            <w:r>
              <w:rPr>
                <w:spacing w:val="1"/>
                <w:sz w:val="20"/>
              </w:rPr>
              <w:t xml:space="preserve"> </w:t>
            </w:r>
            <w:r>
              <w:rPr>
                <w:sz w:val="20"/>
              </w:rPr>
              <w:t>partisipasi</w:t>
            </w:r>
          </w:p>
        </w:tc>
      </w:tr>
      <w:tr w:rsidR="00D6245A">
        <w:trPr>
          <w:trHeight w:val="210"/>
        </w:trPr>
        <w:tc>
          <w:tcPr>
            <w:tcW w:w="1205" w:type="dxa"/>
            <w:tcBorders>
              <w:top w:val="nil"/>
              <w:bottom w:val="nil"/>
            </w:tcBorders>
          </w:tcPr>
          <w:p w:rsidR="00D6245A" w:rsidRDefault="002E5DDA" w:rsidP="009401B3">
            <w:pPr>
              <w:pStyle w:val="TableParagraph"/>
              <w:tabs>
                <w:tab w:val="left" w:pos="767"/>
              </w:tabs>
              <w:ind w:left="105"/>
              <w:rPr>
                <w:b/>
                <w:sz w:val="20"/>
              </w:rPr>
            </w:pPr>
            <w:r>
              <w:rPr>
                <w:b/>
                <w:sz w:val="20"/>
              </w:rPr>
              <w:t>Rush</w:t>
            </w:r>
            <w:r>
              <w:rPr>
                <w:b/>
                <w:sz w:val="20"/>
              </w:rPr>
              <w:tab/>
            </w:r>
            <w:r>
              <w:rPr>
                <w:b/>
                <w:spacing w:val="-2"/>
                <w:sz w:val="20"/>
              </w:rPr>
              <w:t>dan</w:t>
            </w:r>
          </w:p>
        </w:tc>
        <w:tc>
          <w:tcPr>
            <w:tcW w:w="3663" w:type="dxa"/>
            <w:tcBorders>
              <w:top w:val="nil"/>
              <w:bottom w:val="nil"/>
            </w:tcBorders>
          </w:tcPr>
          <w:p w:rsidR="00D6245A" w:rsidRDefault="002E5DDA" w:rsidP="009401B3">
            <w:pPr>
              <w:pStyle w:val="TableParagraph"/>
              <w:ind w:left="109"/>
              <w:rPr>
                <w:sz w:val="20"/>
              </w:rPr>
            </w:pPr>
            <w:r>
              <w:rPr>
                <w:sz w:val="20"/>
              </w:rPr>
              <w:t>individu sampai pada bermacam-macam</w:t>
            </w:r>
          </w:p>
        </w:tc>
        <w:tc>
          <w:tcPr>
            <w:tcW w:w="2818" w:type="dxa"/>
            <w:vMerge/>
            <w:tcBorders>
              <w:top w:val="nil"/>
            </w:tcBorders>
          </w:tcPr>
          <w:p w:rsidR="00D6245A" w:rsidRDefault="00D6245A" w:rsidP="009401B3">
            <w:pPr>
              <w:rPr>
                <w:sz w:val="2"/>
                <w:szCs w:val="2"/>
              </w:rPr>
            </w:pPr>
          </w:p>
        </w:tc>
      </w:tr>
      <w:tr w:rsidR="00D6245A">
        <w:trPr>
          <w:trHeight w:val="212"/>
        </w:trPr>
        <w:tc>
          <w:tcPr>
            <w:tcW w:w="1205" w:type="dxa"/>
            <w:tcBorders>
              <w:top w:val="nil"/>
              <w:bottom w:val="nil"/>
            </w:tcBorders>
          </w:tcPr>
          <w:p w:rsidR="00D6245A" w:rsidRDefault="002E5DDA" w:rsidP="009401B3">
            <w:pPr>
              <w:pStyle w:val="TableParagraph"/>
              <w:ind w:left="105"/>
              <w:rPr>
                <w:b/>
                <w:sz w:val="20"/>
              </w:rPr>
            </w:pPr>
            <w:r>
              <w:rPr>
                <w:b/>
                <w:sz w:val="20"/>
              </w:rPr>
              <w:t>Philip</w:t>
            </w:r>
          </w:p>
        </w:tc>
        <w:tc>
          <w:tcPr>
            <w:tcW w:w="3663" w:type="dxa"/>
            <w:tcBorders>
              <w:top w:val="nil"/>
              <w:bottom w:val="nil"/>
            </w:tcBorders>
          </w:tcPr>
          <w:p w:rsidR="00D6245A" w:rsidRDefault="002E5DDA" w:rsidP="009401B3">
            <w:pPr>
              <w:pStyle w:val="TableParagraph"/>
              <w:ind w:left="110"/>
              <w:rPr>
                <w:sz w:val="20"/>
              </w:rPr>
            </w:pPr>
            <w:r>
              <w:rPr>
                <w:sz w:val="20"/>
              </w:rPr>
              <w:t>tingkatan di dalam sistem politik.</w:t>
            </w:r>
          </w:p>
        </w:tc>
        <w:tc>
          <w:tcPr>
            <w:tcW w:w="2818" w:type="dxa"/>
            <w:vMerge/>
            <w:tcBorders>
              <w:top w:val="nil"/>
            </w:tcBorders>
          </w:tcPr>
          <w:p w:rsidR="00D6245A" w:rsidRDefault="00D6245A" w:rsidP="009401B3">
            <w:pPr>
              <w:rPr>
                <w:sz w:val="2"/>
                <w:szCs w:val="2"/>
              </w:rPr>
            </w:pPr>
          </w:p>
        </w:tc>
      </w:tr>
      <w:tr w:rsidR="00D6245A">
        <w:trPr>
          <w:trHeight w:val="451"/>
        </w:trPr>
        <w:tc>
          <w:tcPr>
            <w:tcW w:w="1205" w:type="dxa"/>
            <w:tcBorders>
              <w:top w:val="nil"/>
            </w:tcBorders>
          </w:tcPr>
          <w:p w:rsidR="00D6245A" w:rsidRDefault="002E5DDA" w:rsidP="009401B3">
            <w:pPr>
              <w:pStyle w:val="TableParagraph"/>
              <w:ind w:left="105"/>
              <w:rPr>
                <w:b/>
                <w:sz w:val="20"/>
              </w:rPr>
            </w:pPr>
            <w:r>
              <w:rPr>
                <w:b/>
                <w:sz w:val="20"/>
              </w:rPr>
              <w:t>Althoft</w:t>
            </w:r>
          </w:p>
        </w:tc>
        <w:tc>
          <w:tcPr>
            <w:tcW w:w="3663" w:type="dxa"/>
            <w:tcBorders>
              <w:top w:val="nil"/>
            </w:tcBorders>
          </w:tcPr>
          <w:p w:rsidR="00D6245A" w:rsidRDefault="00D6245A" w:rsidP="009401B3">
            <w:pPr>
              <w:pStyle w:val="TableParagraph"/>
              <w:rPr>
                <w:sz w:val="20"/>
              </w:rPr>
            </w:pPr>
          </w:p>
        </w:tc>
        <w:tc>
          <w:tcPr>
            <w:tcW w:w="2818" w:type="dxa"/>
            <w:vMerge/>
            <w:tcBorders>
              <w:top w:val="nil"/>
            </w:tcBorders>
          </w:tcPr>
          <w:p w:rsidR="00D6245A" w:rsidRDefault="00D6245A" w:rsidP="009401B3">
            <w:pPr>
              <w:rPr>
                <w:sz w:val="2"/>
                <w:szCs w:val="2"/>
              </w:rPr>
            </w:pPr>
          </w:p>
        </w:tc>
      </w:tr>
      <w:tr w:rsidR="00D6245A">
        <w:trPr>
          <w:trHeight w:val="1837"/>
        </w:trPr>
        <w:tc>
          <w:tcPr>
            <w:tcW w:w="1205" w:type="dxa"/>
          </w:tcPr>
          <w:p w:rsidR="00D6245A" w:rsidRDefault="002E5DDA" w:rsidP="009401B3">
            <w:pPr>
              <w:pStyle w:val="TableParagraph"/>
              <w:ind w:left="105"/>
              <w:rPr>
                <w:b/>
                <w:sz w:val="20"/>
              </w:rPr>
            </w:pPr>
            <w:r>
              <w:rPr>
                <w:b/>
                <w:sz w:val="20"/>
              </w:rPr>
              <w:t>Huntington dan Nelson</w:t>
            </w:r>
          </w:p>
        </w:tc>
        <w:tc>
          <w:tcPr>
            <w:tcW w:w="3663" w:type="dxa"/>
          </w:tcPr>
          <w:p w:rsidR="00D6245A" w:rsidRDefault="002E5DDA" w:rsidP="009401B3">
            <w:pPr>
              <w:pStyle w:val="TableParagraph"/>
              <w:ind w:left="109" w:right="85"/>
              <w:jc w:val="both"/>
              <w:rPr>
                <w:sz w:val="20"/>
              </w:rPr>
            </w:pPr>
            <w:r>
              <w:rPr>
                <w:sz w:val="20"/>
              </w:rPr>
              <w:t>Partisipasi politik ... kegiatan warga negara preman (</w:t>
            </w:r>
            <w:r>
              <w:rPr>
                <w:i/>
                <w:sz w:val="20"/>
              </w:rPr>
              <w:t>private citizen</w:t>
            </w:r>
            <w:r>
              <w:rPr>
                <w:sz w:val="20"/>
              </w:rPr>
              <w:t>) yang bertujuan mempengaruhi pengambilan kebijakan oleh</w:t>
            </w:r>
            <w:r>
              <w:rPr>
                <w:spacing w:val="3"/>
                <w:sz w:val="20"/>
              </w:rPr>
              <w:t xml:space="preserve"> </w:t>
            </w:r>
            <w:r>
              <w:rPr>
                <w:sz w:val="20"/>
              </w:rPr>
              <w:t>pemerintah.</w:t>
            </w:r>
          </w:p>
        </w:tc>
        <w:tc>
          <w:tcPr>
            <w:tcW w:w="2818" w:type="dxa"/>
          </w:tcPr>
          <w:p w:rsidR="00D6245A" w:rsidRDefault="002E5DDA" w:rsidP="009401B3">
            <w:pPr>
              <w:pStyle w:val="TableParagraph"/>
              <w:numPr>
                <w:ilvl w:val="0"/>
                <w:numId w:val="17"/>
              </w:numPr>
              <w:tabs>
                <w:tab w:val="left" w:pos="465"/>
                <w:tab w:val="left" w:pos="2427"/>
              </w:tabs>
              <w:ind w:right="85"/>
              <w:jc w:val="both"/>
              <w:rPr>
                <w:sz w:val="20"/>
              </w:rPr>
            </w:pPr>
            <w:r>
              <w:rPr>
                <w:sz w:val="20"/>
              </w:rPr>
              <w:t>Berupa kegiatan bukan sikap-sikap</w:t>
            </w:r>
            <w:r>
              <w:rPr>
                <w:sz w:val="20"/>
              </w:rPr>
              <w:tab/>
            </w:r>
            <w:r>
              <w:rPr>
                <w:spacing w:val="-9"/>
                <w:sz w:val="20"/>
              </w:rPr>
              <w:t xml:space="preserve">dan </w:t>
            </w:r>
            <w:r>
              <w:rPr>
                <w:sz w:val="20"/>
              </w:rPr>
              <w:t>kepercayaan</w:t>
            </w:r>
          </w:p>
          <w:p w:rsidR="00D6245A" w:rsidRDefault="002E5DDA" w:rsidP="009401B3">
            <w:pPr>
              <w:pStyle w:val="TableParagraph"/>
              <w:numPr>
                <w:ilvl w:val="0"/>
                <w:numId w:val="17"/>
              </w:numPr>
              <w:tabs>
                <w:tab w:val="left" w:pos="465"/>
                <w:tab w:val="left" w:pos="2211"/>
              </w:tabs>
              <w:ind w:right="84" w:hanging="341"/>
              <w:jc w:val="both"/>
              <w:rPr>
                <w:sz w:val="20"/>
              </w:rPr>
            </w:pPr>
            <w:r>
              <w:rPr>
                <w:sz w:val="20"/>
              </w:rPr>
              <w:t>Memiliki</w:t>
            </w:r>
            <w:r>
              <w:rPr>
                <w:sz w:val="20"/>
              </w:rPr>
              <w:tab/>
            </w:r>
            <w:r>
              <w:rPr>
                <w:spacing w:val="-5"/>
                <w:sz w:val="20"/>
              </w:rPr>
              <w:t xml:space="preserve">tujuan </w:t>
            </w:r>
            <w:r>
              <w:rPr>
                <w:sz w:val="20"/>
              </w:rPr>
              <w:t>mempengaruh kebijakan publik</w:t>
            </w:r>
          </w:p>
          <w:p w:rsidR="00D6245A" w:rsidRDefault="002E5DDA" w:rsidP="009401B3">
            <w:pPr>
              <w:pStyle w:val="TableParagraph"/>
              <w:numPr>
                <w:ilvl w:val="0"/>
                <w:numId w:val="17"/>
              </w:numPr>
              <w:tabs>
                <w:tab w:val="left" w:pos="465"/>
              </w:tabs>
              <w:ind w:right="82" w:hanging="341"/>
              <w:jc w:val="both"/>
              <w:rPr>
                <w:sz w:val="20"/>
              </w:rPr>
            </w:pPr>
            <w:r>
              <w:rPr>
                <w:sz w:val="20"/>
              </w:rPr>
              <w:t>Dilakukan oleh warga negara preman (biasa)</w:t>
            </w:r>
          </w:p>
        </w:tc>
      </w:tr>
      <w:tr w:rsidR="00D6245A">
        <w:trPr>
          <w:trHeight w:val="1611"/>
        </w:trPr>
        <w:tc>
          <w:tcPr>
            <w:tcW w:w="1205" w:type="dxa"/>
          </w:tcPr>
          <w:p w:rsidR="00D6245A" w:rsidRDefault="002E5DDA" w:rsidP="009401B3">
            <w:pPr>
              <w:pStyle w:val="TableParagraph"/>
              <w:ind w:left="105" w:right="193"/>
              <w:rPr>
                <w:b/>
                <w:sz w:val="20"/>
              </w:rPr>
            </w:pPr>
            <w:r>
              <w:rPr>
                <w:b/>
                <w:sz w:val="20"/>
              </w:rPr>
              <w:t>Herbert McClosky</w:t>
            </w:r>
          </w:p>
        </w:tc>
        <w:tc>
          <w:tcPr>
            <w:tcW w:w="3663" w:type="dxa"/>
          </w:tcPr>
          <w:p w:rsidR="00D6245A" w:rsidRDefault="002E5DDA" w:rsidP="009401B3">
            <w:pPr>
              <w:pStyle w:val="TableParagraph"/>
              <w:ind w:left="109" w:right="84"/>
              <w:jc w:val="both"/>
              <w:rPr>
                <w:sz w:val="20"/>
              </w:rPr>
            </w:pPr>
            <w:r>
              <w:rPr>
                <w:sz w:val="20"/>
              </w:rPr>
              <w:t xml:space="preserve">Partisipasi politik adalah kegiatan- kegiatan sukarela dari warga masyarakat melalui mana mereka mengambil bagian dalam proses pemilihan penguasa, </w:t>
            </w:r>
            <w:r>
              <w:rPr>
                <w:spacing w:val="-3"/>
                <w:sz w:val="20"/>
              </w:rPr>
              <w:t xml:space="preserve">dan </w:t>
            </w:r>
            <w:r>
              <w:rPr>
                <w:sz w:val="20"/>
              </w:rPr>
              <w:t>secara langsung atau tidak langsung, dalam proses pembentukan</w:t>
            </w:r>
            <w:r>
              <w:rPr>
                <w:spacing w:val="24"/>
                <w:sz w:val="20"/>
              </w:rPr>
              <w:t xml:space="preserve"> </w:t>
            </w:r>
            <w:r>
              <w:rPr>
                <w:sz w:val="20"/>
              </w:rPr>
              <w:t>kebijakan</w:t>
            </w:r>
          </w:p>
          <w:p w:rsidR="00D6245A" w:rsidRDefault="002E5DDA" w:rsidP="009401B3">
            <w:pPr>
              <w:pStyle w:val="TableParagraph"/>
              <w:ind w:left="109"/>
              <w:rPr>
                <w:sz w:val="20"/>
              </w:rPr>
            </w:pPr>
            <w:r>
              <w:rPr>
                <w:sz w:val="20"/>
              </w:rPr>
              <w:t>umum.</w:t>
            </w:r>
          </w:p>
        </w:tc>
        <w:tc>
          <w:tcPr>
            <w:tcW w:w="2818" w:type="dxa"/>
          </w:tcPr>
          <w:p w:rsidR="00D6245A" w:rsidRDefault="002E5DDA" w:rsidP="009401B3">
            <w:pPr>
              <w:pStyle w:val="TableParagraph"/>
              <w:numPr>
                <w:ilvl w:val="0"/>
                <w:numId w:val="16"/>
              </w:numPr>
              <w:tabs>
                <w:tab w:val="left" w:pos="464"/>
                <w:tab w:val="left" w:pos="465"/>
                <w:tab w:val="left" w:pos="1294"/>
              </w:tabs>
              <w:ind w:right="85"/>
              <w:rPr>
                <w:sz w:val="20"/>
              </w:rPr>
            </w:pPr>
            <w:r>
              <w:rPr>
                <w:sz w:val="20"/>
              </w:rPr>
              <w:t>Berupa</w:t>
            </w:r>
            <w:r>
              <w:rPr>
                <w:sz w:val="20"/>
              </w:rPr>
              <w:tab/>
            </w:r>
            <w:r>
              <w:rPr>
                <w:spacing w:val="-2"/>
                <w:sz w:val="20"/>
              </w:rPr>
              <w:t xml:space="preserve">kegiatan-kegiatan </w:t>
            </w:r>
            <w:r>
              <w:rPr>
                <w:sz w:val="20"/>
              </w:rPr>
              <w:t>sukarela</w:t>
            </w:r>
          </w:p>
          <w:p w:rsidR="00D6245A" w:rsidRDefault="002E5DDA" w:rsidP="009401B3">
            <w:pPr>
              <w:pStyle w:val="TableParagraph"/>
              <w:numPr>
                <w:ilvl w:val="0"/>
                <w:numId w:val="16"/>
              </w:numPr>
              <w:tabs>
                <w:tab w:val="left" w:pos="465"/>
                <w:tab w:val="left" w:pos="1592"/>
                <w:tab w:val="left" w:pos="2225"/>
              </w:tabs>
              <w:ind w:right="82" w:hanging="341"/>
              <w:rPr>
                <w:sz w:val="20"/>
              </w:rPr>
            </w:pPr>
            <w:r>
              <w:rPr>
                <w:sz w:val="20"/>
              </w:rPr>
              <w:t>Dilakukan</w:t>
            </w:r>
            <w:r>
              <w:rPr>
                <w:sz w:val="20"/>
              </w:rPr>
              <w:tab/>
              <w:t>oleh</w:t>
            </w:r>
            <w:r>
              <w:rPr>
                <w:sz w:val="20"/>
              </w:rPr>
              <w:tab/>
            </w:r>
            <w:r>
              <w:rPr>
                <w:spacing w:val="-5"/>
                <w:sz w:val="20"/>
              </w:rPr>
              <w:t xml:space="preserve">warga </w:t>
            </w:r>
            <w:r>
              <w:rPr>
                <w:sz w:val="20"/>
              </w:rPr>
              <w:t>negara</w:t>
            </w:r>
          </w:p>
          <w:p w:rsidR="00D6245A" w:rsidRDefault="002E5DDA" w:rsidP="009401B3">
            <w:pPr>
              <w:pStyle w:val="TableParagraph"/>
              <w:numPr>
                <w:ilvl w:val="0"/>
                <w:numId w:val="16"/>
              </w:numPr>
              <w:tabs>
                <w:tab w:val="left" w:pos="441"/>
              </w:tabs>
              <w:ind w:left="440" w:right="85" w:hanging="337"/>
              <w:rPr>
                <w:sz w:val="20"/>
              </w:rPr>
            </w:pPr>
            <w:r>
              <w:rPr>
                <w:sz w:val="20"/>
              </w:rPr>
              <w:t>Warga negara terlibat dalam proses-proses politik</w:t>
            </w:r>
          </w:p>
        </w:tc>
      </w:tr>
    </w:tbl>
    <w:p w:rsidR="00D6245A" w:rsidRDefault="00D6245A" w:rsidP="009401B3">
      <w:pPr>
        <w:pStyle w:val="BodyText"/>
        <w:spacing w:before="5"/>
        <w:rPr>
          <w:sz w:val="23"/>
        </w:rPr>
      </w:pPr>
    </w:p>
    <w:p w:rsidR="00D6245A" w:rsidRDefault="002E5DDA" w:rsidP="009401B3">
      <w:pPr>
        <w:ind w:left="498"/>
        <w:rPr>
          <w:i/>
        </w:rPr>
      </w:pPr>
      <w:r>
        <w:rPr>
          <w:b/>
          <w:i/>
        </w:rPr>
        <w:t xml:space="preserve">Sumber: </w:t>
      </w:r>
      <w:r>
        <w:rPr>
          <w:i/>
        </w:rPr>
        <w:t>mjieschool.multiply.com/journal/item/.../BUDAYA_POLITIK</w:t>
      </w:r>
    </w:p>
    <w:p w:rsidR="00D6245A" w:rsidRDefault="00D6245A" w:rsidP="009401B3">
      <w:pPr>
        <w:sectPr w:rsidR="00D6245A">
          <w:pgSz w:w="11910" w:h="16840"/>
          <w:pgMar w:top="1340" w:right="1320" w:bottom="720" w:left="1220" w:header="0" w:footer="523" w:gutter="0"/>
          <w:cols w:space="720"/>
        </w:sectPr>
      </w:pPr>
    </w:p>
    <w:p w:rsidR="00D6245A" w:rsidRDefault="002E5DDA" w:rsidP="009401B3">
      <w:pPr>
        <w:pStyle w:val="BodyText"/>
        <w:spacing w:before="78"/>
        <w:ind w:left="219" w:right="114" w:firstLine="720"/>
        <w:jc w:val="both"/>
      </w:pPr>
      <w:r>
        <w:lastRenderedPageBreak/>
        <w:t>Berdasarkan beberapa defenisi konseptual partisipasi politik yang dikemukakan beberapa sarjana ilmu politik tersebut, secara substansial menyatakan bahwa setiap partisipasi politik yang dilakukan termanifestasikan dalam kegiatan-kegiatan sukarela yang nyata dilakukan, atau tidak menekankan pada sikap-sikap. Kegiatan partisipasi politik dilakukan oleh warga negara preman atau masyarakat biasa, sehingga seolah-olah menutup kemungkinan bagi tindakan-tindakan serupa yang dilakukan oleh non-warga negara biasa.</w:t>
      </w:r>
    </w:p>
    <w:p w:rsidR="00D6245A" w:rsidRDefault="002E5DDA" w:rsidP="009401B3">
      <w:pPr>
        <w:pStyle w:val="BodyText"/>
        <w:ind w:left="219" w:right="114" w:firstLine="720"/>
        <w:jc w:val="both"/>
      </w:pPr>
      <w:r>
        <w:t xml:space="preserve">Setiap keputusan yang diambil oleh pemerintah tidak lepas dari campur tangan warga negara. Dan setiap keputusan yang diambil tersebut secara tidak langsung mempengaruhi kehidupan warga negara. Oleh karena itu, partisipasi </w:t>
      </w:r>
      <w:r>
        <w:rPr>
          <w:spacing w:val="2"/>
        </w:rPr>
        <w:t xml:space="preserve">dari </w:t>
      </w:r>
      <w:r>
        <w:t xml:space="preserve">masyarakat itu sendiri penting adanya. Dalam negara-negara demokratis pada umumnya semakin tinggi partisipasi warga negara nya maka semakin baik </w:t>
      </w:r>
      <w:r>
        <w:rPr>
          <w:spacing w:val="2"/>
        </w:rPr>
        <w:t>pula</w:t>
      </w:r>
      <w:hyperlink w:anchor="_bookmark18" w:history="1">
        <w:r>
          <w:rPr>
            <w:spacing w:val="2"/>
            <w:vertAlign w:val="superscript"/>
          </w:rPr>
          <w:t>19</w:t>
        </w:r>
      </w:hyperlink>
      <w:r>
        <w:rPr>
          <w:spacing w:val="2"/>
        </w:rPr>
        <w:t xml:space="preserve">, </w:t>
      </w:r>
      <w:r>
        <w:t xml:space="preserve">dengan kata </w:t>
      </w:r>
      <w:r>
        <w:rPr>
          <w:spacing w:val="-3"/>
        </w:rPr>
        <w:t xml:space="preserve">lain </w:t>
      </w:r>
      <w:r>
        <w:t xml:space="preserve">masyarakat merasa terbeban untuk ikut berpartisipasi. Karena tingkat partisipasi masyarakatnya tinggi. Hal ini berarti masyarakat sebagai pemilik mandate perduli terhadap setiap kebijakan atau peraturan </w:t>
      </w:r>
      <w:r>
        <w:rPr>
          <w:spacing w:val="-3"/>
        </w:rPr>
        <w:t xml:space="preserve">yang </w:t>
      </w:r>
      <w:r>
        <w:t>telah dibuat oleh pemerintah. Begitu juga sebaliknya apabila tingkat partisipasi masyarakat rendah maka hal ini dianggap kurang baik, karena masyarakatnya tidak perduli terhadap negaranya dan cenderung bersikap apatis, dan lebih mementingkan kepentingan pribadi serta kelompoknya. Kegiatan warga negara biasa dibagi dua yaitu mempengaruhi isi kebijakan umum dan ikut menentukan pembuatan dan pelaksana keputusan</w:t>
      </w:r>
      <w:r>
        <w:rPr>
          <w:spacing w:val="-13"/>
        </w:rPr>
        <w:t xml:space="preserve"> </w:t>
      </w:r>
      <w:r>
        <w:t>politik.</w:t>
      </w:r>
    </w:p>
    <w:p w:rsidR="00D6245A" w:rsidRDefault="002E5DDA" w:rsidP="009401B3">
      <w:pPr>
        <w:pStyle w:val="BodyText"/>
        <w:ind w:left="940"/>
        <w:jc w:val="both"/>
      </w:pPr>
      <w:r>
        <w:t xml:space="preserve">Dari defenisi ini dapat ditarik beberapa kriteria dari pengertian partisipasi politik </w:t>
      </w:r>
      <w:hyperlink w:anchor="_bookmark19" w:history="1">
        <w:r>
          <w:rPr>
            <w:vertAlign w:val="superscript"/>
          </w:rPr>
          <w:t>20</w:t>
        </w:r>
        <w:r>
          <w:t xml:space="preserve"> </w:t>
        </w:r>
      </w:hyperlink>
      <w:r>
        <w:t>:</w:t>
      </w:r>
    </w:p>
    <w:p w:rsidR="00D6245A" w:rsidRDefault="00D6245A" w:rsidP="009401B3">
      <w:pPr>
        <w:pStyle w:val="BodyText"/>
        <w:spacing w:before="10"/>
        <w:rPr>
          <w:sz w:val="15"/>
        </w:rPr>
      </w:pPr>
    </w:p>
    <w:p w:rsidR="00D6245A" w:rsidRDefault="002E5DDA" w:rsidP="009401B3">
      <w:pPr>
        <w:pStyle w:val="ListParagraph"/>
        <w:numPr>
          <w:ilvl w:val="0"/>
          <w:numId w:val="15"/>
        </w:numPr>
        <w:tabs>
          <w:tab w:val="left" w:pos="998"/>
        </w:tabs>
        <w:spacing w:before="90"/>
        <w:rPr>
          <w:sz w:val="24"/>
        </w:rPr>
      </w:pPr>
      <w:r>
        <w:rPr>
          <w:sz w:val="24"/>
        </w:rPr>
        <w:t>Menyangkut kegiatan-kegiatan yang dapat diamati dan bukan sikap atau</w:t>
      </w:r>
      <w:r>
        <w:rPr>
          <w:spacing w:val="-29"/>
          <w:sz w:val="24"/>
        </w:rPr>
        <w:t xml:space="preserve"> </w:t>
      </w:r>
      <w:r>
        <w:rPr>
          <w:sz w:val="24"/>
        </w:rPr>
        <w:t>orientasi.</w:t>
      </w:r>
    </w:p>
    <w:p w:rsidR="00D6245A" w:rsidRDefault="00D6245A" w:rsidP="009401B3">
      <w:pPr>
        <w:pStyle w:val="BodyText"/>
        <w:spacing w:before="11"/>
        <w:rPr>
          <w:sz w:val="23"/>
        </w:rPr>
      </w:pPr>
    </w:p>
    <w:p w:rsidR="00D6245A" w:rsidRDefault="002E5DDA" w:rsidP="009401B3">
      <w:pPr>
        <w:pStyle w:val="BodyText"/>
        <w:ind w:left="1060"/>
      </w:pPr>
      <w:r>
        <w:t>Jadi, partisipasi politik hanya berhubungan dengan hal yang bersifat objektif dan bukan subjektif.</w:t>
      </w:r>
    </w:p>
    <w:p w:rsidR="00D6245A" w:rsidRDefault="002E5DDA" w:rsidP="009401B3">
      <w:pPr>
        <w:pStyle w:val="ListParagraph"/>
        <w:numPr>
          <w:ilvl w:val="0"/>
          <w:numId w:val="15"/>
        </w:numPr>
        <w:tabs>
          <w:tab w:val="left" w:pos="1060"/>
        </w:tabs>
        <w:ind w:left="1060" w:right="122" w:hanging="360"/>
        <w:rPr>
          <w:sz w:val="24"/>
        </w:rPr>
      </w:pPr>
      <w:r>
        <w:rPr>
          <w:sz w:val="24"/>
        </w:rPr>
        <w:t>Kegiatan politik warga negara biasa atau perorangan sebagai warga negara biasa yang dilaksanakan secara langsung maupun tidak langsung</w:t>
      </w:r>
      <w:r>
        <w:rPr>
          <w:spacing w:val="7"/>
          <w:sz w:val="24"/>
        </w:rPr>
        <w:t xml:space="preserve"> </w:t>
      </w:r>
      <w:r>
        <w:rPr>
          <w:sz w:val="24"/>
        </w:rPr>
        <w:t>(perantara).</w:t>
      </w:r>
    </w:p>
    <w:p w:rsidR="00D6245A" w:rsidRDefault="00D6245A" w:rsidP="009401B3">
      <w:pPr>
        <w:pStyle w:val="BodyText"/>
        <w:spacing w:before="1"/>
        <w:rPr>
          <w:sz w:val="22"/>
        </w:rPr>
      </w:pPr>
    </w:p>
    <w:p w:rsidR="00D6245A" w:rsidRDefault="002E5DDA" w:rsidP="009401B3">
      <w:pPr>
        <w:ind w:left="220"/>
        <w:rPr>
          <w:sz w:val="20"/>
        </w:rPr>
      </w:pPr>
      <w:bookmarkStart w:id="4" w:name="_bookmark18"/>
      <w:bookmarkEnd w:id="4"/>
      <w:r>
        <w:rPr>
          <w:sz w:val="20"/>
          <w:vertAlign w:val="superscript"/>
        </w:rPr>
        <w:t>19</w:t>
      </w:r>
      <w:r>
        <w:rPr>
          <w:sz w:val="20"/>
        </w:rPr>
        <w:t xml:space="preserve"> Miriam Budiardjo</w:t>
      </w:r>
      <w:r>
        <w:rPr>
          <w:i/>
          <w:sz w:val="20"/>
        </w:rPr>
        <w:t xml:space="preserve">, op.cit., </w:t>
      </w:r>
      <w:r>
        <w:rPr>
          <w:sz w:val="20"/>
        </w:rPr>
        <w:t>hal. 3.</w:t>
      </w:r>
    </w:p>
    <w:p w:rsidR="00D6245A" w:rsidRDefault="002E5DDA" w:rsidP="009401B3">
      <w:pPr>
        <w:ind w:left="220"/>
        <w:rPr>
          <w:sz w:val="20"/>
        </w:rPr>
      </w:pPr>
      <w:bookmarkStart w:id="5" w:name="_bookmark19"/>
      <w:bookmarkEnd w:id="5"/>
      <w:r>
        <w:rPr>
          <w:sz w:val="20"/>
          <w:vertAlign w:val="superscript"/>
        </w:rPr>
        <w:t>20</w:t>
      </w:r>
      <w:r>
        <w:rPr>
          <w:sz w:val="20"/>
        </w:rPr>
        <w:t xml:space="preserve"> Kuskridho Ambardi, </w:t>
      </w:r>
      <w:r>
        <w:rPr>
          <w:i/>
          <w:sz w:val="20"/>
        </w:rPr>
        <w:t xml:space="preserve">op.cit., </w:t>
      </w:r>
      <w:r>
        <w:rPr>
          <w:sz w:val="20"/>
        </w:rPr>
        <w:t>hal. 288-290.</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ListParagraph"/>
        <w:numPr>
          <w:ilvl w:val="0"/>
          <w:numId w:val="15"/>
        </w:numPr>
        <w:tabs>
          <w:tab w:val="left" w:pos="1060"/>
        </w:tabs>
        <w:spacing w:before="73"/>
        <w:ind w:left="1060" w:right="118" w:hanging="360"/>
        <w:rPr>
          <w:sz w:val="24"/>
        </w:rPr>
      </w:pPr>
      <w:r>
        <w:rPr>
          <w:sz w:val="24"/>
        </w:rPr>
        <w:lastRenderedPageBreak/>
        <w:t xml:space="preserve">Kegiatan tersebut bertujuan untuk mempengaruhi pengambilan keputusan pemerintah, baik </w:t>
      </w:r>
      <w:r>
        <w:rPr>
          <w:spacing w:val="-3"/>
          <w:sz w:val="24"/>
        </w:rPr>
        <w:t xml:space="preserve">berupa </w:t>
      </w:r>
      <w:r>
        <w:rPr>
          <w:sz w:val="24"/>
        </w:rPr>
        <w:t>bujukan atau dalam bentuk tekanan bahkan penolakan juga terhadap keberadaan figur para pelaku politik dan</w:t>
      </w:r>
      <w:r>
        <w:rPr>
          <w:spacing w:val="4"/>
          <w:sz w:val="24"/>
        </w:rPr>
        <w:t xml:space="preserve"> </w:t>
      </w:r>
      <w:r>
        <w:rPr>
          <w:sz w:val="24"/>
        </w:rPr>
        <w:t>pemerintah.</w:t>
      </w:r>
    </w:p>
    <w:p w:rsidR="00D6245A" w:rsidRDefault="002E5DDA" w:rsidP="009401B3">
      <w:pPr>
        <w:pStyle w:val="ListParagraph"/>
        <w:numPr>
          <w:ilvl w:val="0"/>
          <w:numId w:val="15"/>
        </w:numPr>
        <w:tabs>
          <w:tab w:val="left" w:pos="1060"/>
        </w:tabs>
        <w:ind w:left="1060" w:right="114" w:hanging="360"/>
        <w:rPr>
          <w:sz w:val="24"/>
        </w:rPr>
      </w:pPr>
      <w:r>
        <w:rPr>
          <w:sz w:val="24"/>
        </w:rPr>
        <w:t>Kegiatan tersebut diarahkan kepada upaya mempengaruhi pemerintah tanpa perduli efek yang akan timbul gagal ataupun</w:t>
      </w:r>
      <w:r>
        <w:rPr>
          <w:spacing w:val="-3"/>
          <w:sz w:val="24"/>
        </w:rPr>
        <w:t xml:space="preserve"> </w:t>
      </w:r>
      <w:r>
        <w:rPr>
          <w:sz w:val="24"/>
        </w:rPr>
        <w:t>berhasil.</w:t>
      </w:r>
    </w:p>
    <w:p w:rsidR="00D6245A" w:rsidRDefault="002E5DDA" w:rsidP="009401B3">
      <w:pPr>
        <w:pStyle w:val="ListParagraph"/>
        <w:numPr>
          <w:ilvl w:val="0"/>
          <w:numId w:val="15"/>
        </w:numPr>
        <w:tabs>
          <w:tab w:val="left" w:pos="1060"/>
        </w:tabs>
        <w:ind w:left="1060" w:right="118" w:hanging="360"/>
        <w:rPr>
          <w:sz w:val="24"/>
        </w:rPr>
      </w:pPr>
      <w:r>
        <w:rPr>
          <w:sz w:val="24"/>
        </w:rPr>
        <w:t xml:space="preserve">Kegiatan yang dilakukan dapat melalui prosedur </w:t>
      </w:r>
      <w:r>
        <w:rPr>
          <w:spacing w:val="-3"/>
          <w:sz w:val="24"/>
        </w:rPr>
        <w:t xml:space="preserve">yang </w:t>
      </w:r>
      <w:r>
        <w:rPr>
          <w:sz w:val="24"/>
        </w:rPr>
        <w:t xml:space="preserve">wajar dan tanpa kekerasan (konvensional) maupun dengan cara yang diluar prosedur </w:t>
      </w:r>
      <w:r>
        <w:rPr>
          <w:spacing w:val="-3"/>
          <w:sz w:val="24"/>
        </w:rPr>
        <w:t xml:space="preserve">yang </w:t>
      </w:r>
      <w:r>
        <w:rPr>
          <w:sz w:val="24"/>
        </w:rPr>
        <w:t>wajar (tak konvensional) dan berupa kekerasan</w:t>
      </w:r>
      <w:r>
        <w:rPr>
          <w:spacing w:val="-3"/>
          <w:sz w:val="24"/>
        </w:rPr>
        <w:t xml:space="preserve"> </w:t>
      </w:r>
      <w:r>
        <w:rPr>
          <w:sz w:val="24"/>
        </w:rPr>
        <w:t>(violence).</w:t>
      </w:r>
    </w:p>
    <w:p w:rsidR="00D6245A" w:rsidRDefault="002E5DDA" w:rsidP="009401B3">
      <w:pPr>
        <w:pStyle w:val="ListParagraph"/>
        <w:numPr>
          <w:ilvl w:val="0"/>
          <w:numId w:val="15"/>
        </w:numPr>
        <w:tabs>
          <w:tab w:val="left" w:pos="1056"/>
        </w:tabs>
        <w:spacing w:before="1"/>
        <w:ind w:left="1060" w:right="124" w:hanging="360"/>
        <w:rPr>
          <w:sz w:val="24"/>
        </w:rPr>
      </w:pPr>
      <w:r>
        <w:rPr>
          <w:sz w:val="24"/>
        </w:rPr>
        <w:t xml:space="preserve">Partisipasi politik adalah kegiatan seseoranng atau sekelompok orang untuk </w:t>
      </w:r>
      <w:r>
        <w:rPr>
          <w:spacing w:val="-3"/>
          <w:sz w:val="24"/>
        </w:rPr>
        <w:t xml:space="preserve">ikut </w:t>
      </w:r>
      <w:r>
        <w:rPr>
          <w:sz w:val="24"/>
        </w:rPr>
        <w:t>serta secara aktif dalam kehidupan politik seperti memilih pimpinan negara atau upaya-upaya mempengaruhi kebijakan</w:t>
      </w:r>
      <w:r>
        <w:rPr>
          <w:spacing w:val="-5"/>
          <w:sz w:val="24"/>
        </w:rPr>
        <w:t xml:space="preserve"> </w:t>
      </w:r>
      <w:r>
        <w:rPr>
          <w:sz w:val="24"/>
        </w:rPr>
        <w:t>pemerintah.</w:t>
      </w:r>
    </w:p>
    <w:p w:rsidR="00D6245A" w:rsidRDefault="00D6245A" w:rsidP="009401B3">
      <w:pPr>
        <w:pStyle w:val="BodyText"/>
        <w:rPr>
          <w:sz w:val="26"/>
        </w:rPr>
      </w:pPr>
    </w:p>
    <w:p w:rsidR="00D6245A" w:rsidRDefault="00D6245A" w:rsidP="009401B3">
      <w:pPr>
        <w:pStyle w:val="BodyText"/>
        <w:spacing w:before="4"/>
        <w:rPr>
          <w:sz w:val="22"/>
        </w:rPr>
      </w:pPr>
    </w:p>
    <w:p w:rsidR="00D6245A" w:rsidRDefault="002E5DDA" w:rsidP="009401B3">
      <w:pPr>
        <w:pStyle w:val="Heading3"/>
        <w:numPr>
          <w:ilvl w:val="2"/>
          <w:numId w:val="22"/>
        </w:numPr>
        <w:tabs>
          <w:tab w:val="left" w:pos="1104"/>
        </w:tabs>
        <w:spacing w:before="1"/>
        <w:ind w:left="1103" w:hanging="601"/>
        <w:jc w:val="left"/>
      </w:pPr>
      <w:r>
        <w:t>Bentuk-bentuk Partisipasi</w:t>
      </w:r>
      <w:r>
        <w:rPr>
          <w:spacing w:val="-1"/>
        </w:rPr>
        <w:t xml:space="preserve"> </w:t>
      </w:r>
      <w:r>
        <w:t>Politik</w:t>
      </w:r>
    </w:p>
    <w:p w:rsidR="00D6245A" w:rsidRDefault="00D6245A" w:rsidP="009401B3">
      <w:pPr>
        <w:pStyle w:val="BodyText"/>
        <w:spacing w:before="6"/>
        <w:rPr>
          <w:b/>
          <w:sz w:val="23"/>
        </w:rPr>
      </w:pPr>
    </w:p>
    <w:p w:rsidR="00D6245A" w:rsidRDefault="002E5DDA" w:rsidP="009401B3">
      <w:pPr>
        <w:pStyle w:val="BodyText"/>
        <w:ind w:left="700"/>
      </w:pPr>
      <w:r>
        <w:t>Secara umum bentuk-bentuk partisipasi sebagai kegiatan dibedakan sebagai berikut :</w:t>
      </w:r>
    </w:p>
    <w:p w:rsidR="00D6245A" w:rsidRDefault="00D6245A" w:rsidP="009401B3">
      <w:pPr>
        <w:pStyle w:val="BodyText"/>
      </w:pPr>
    </w:p>
    <w:p w:rsidR="00D6245A" w:rsidRDefault="002E5DDA" w:rsidP="009401B3">
      <w:pPr>
        <w:pStyle w:val="ListParagraph"/>
        <w:numPr>
          <w:ilvl w:val="3"/>
          <w:numId w:val="22"/>
        </w:numPr>
        <w:tabs>
          <w:tab w:val="left" w:pos="1352"/>
          <w:tab w:val="left" w:pos="1353"/>
        </w:tabs>
        <w:rPr>
          <w:sz w:val="24"/>
        </w:rPr>
      </w:pPr>
      <w:r>
        <w:rPr>
          <w:sz w:val="24"/>
        </w:rPr>
        <w:t>Partisipasi</w:t>
      </w:r>
      <w:r>
        <w:rPr>
          <w:spacing w:val="8"/>
          <w:sz w:val="24"/>
        </w:rPr>
        <w:t xml:space="preserve"> </w:t>
      </w:r>
      <w:r>
        <w:rPr>
          <w:sz w:val="24"/>
        </w:rPr>
        <w:t>aktif,</w:t>
      </w:r>
      <w:r>
        <w:rPr>
          <w:spacing w:val="20"/>
          <w:sz w:val="24"/>
        </w:rPr>
        <w:t xml:space="preserve"> </w:t>
      </w:r>
      <w:r>
        <w:rPr>
          <w:sz w:val="24"/>
        </w:rPr>
        <w:t>yaitu</w:t>
      </w:r>
      <w:r>
        <w:rPr>
          <w:spacing w:val="13"/>
          <w:sz w:val="24"/>
        </w:rPr>
        <w:t xml:space="preserve"> </w:t>
      </w:r>
      <w:r>
        <w:rPr>
          <w:sz w:val="24"/>
        </w:rPr>
        <w:t>partisipasi</w:t>
      </w:r>
      <w:r>
        <w:rPr>
          <w:spacing w:val="8"/>
          <w:sz w:val="24"/>
        </w:rPr>
        <w:t xml:space="preserve"> </w:t>
      </w:r>
      <w:r>
        <w:rPr>
          <w:sz w:val="24"/>
        </w:rPr>
        <w:t>yang</w:t>
      </w:r>
      <w:r>
        <w:rPr>
          <w:spacing w:val="18"/>
          <w:sz w:val="24"/>
        </w:rPr>
        <w:t xml:space="preserve"> </w:t>
      </w:r>
      <w:r>
        <w:rPr>
          <w:sz w:val="24"/>
        </w:rPr>
        <w:t>berorientasi</w:t>
      </w:r>
      <w:r>
        <w:rPr>
          <w:spacing w:val="4"/>
          <w:sz w:val="24"/>
        </w:rPr>
        <w:t xml:space="preserve"> </w:t>
      </w:r>
      <w:r>
        <w:rPr>
          <w:sz w:val="24"/>
        </w:rPr>
        <w:t>pada</w:t>
      </w:r>
      <w:r>
        <w:rPr>
          <w:spacing w:val="11"/>
          <w:sz w:val="24"/>
        </w:rPr>
        <w:t xml:space="preserve"> </w:t>
      </w:r>
      <w:r>
        <w:rPr>
          <w:sz w:val="24"/>
        </w:rPr>
        <w:t>proses</w:t>
      </w:r>
      <w:r>
        <w:rPr>
          <w:spacing w:val="16"/>
          <w:sz w:val="24"/>
        </w:rPr>
        <w:t xml:space="preserve"> </w:t>
      </w:r>
      <w:r>
        <w:rPr>
          <w:sz w:val="24"/>
        </w:rPr>
        <w:t>input</w:t>
      </w:r>
      <w:r>
        <w:rPr>
          <w:spacing w:val="18"/>
          <w:sz w:val="24"/>
        </w:rPr>
        <w:t xml:space="preserve"> </w:t>
      </w:r>
      <w:r>
        <w:rPr>
          <w:sz w:val="24"/>
        </w:rPr>
        <w:t>dan</w:t>
      </w:r>
      <w:r>
        <w:rPr>
          <w:spacing w:val="8"/>
          <w:sz w:val="24"/>
        </w:rPr>
        <w:t xml:space="preserve"> </w:t>
      </w:r>
      <w:r>
        <w:rPr>
          <w:sz w:val="24"/>
        </w:rPr>
        <w:t>output.</w:t>
      </w:r>
    </w:p>
    <w:p w:rsidR="00D6245A" w:rsidRDefault="00D6245A" w:rsidP="009401B3">
      <w:pPr>
        <w:pStyle w:val="BodyText"/>
      </w:pPr>
    </w:p>
    <w:p w:rsidR="00D6245A" w:rsidRDefault="002E5DDA" w:rsidP="009401B3">
      <w:pPr>
        <w:pStyle w:val="BodyText"/>
        <w:ind w:left="1352" w:right="114"/>
        <w:jc w:val="both"/>
      </w:pPr>
      <w:r>
        <w:t>Artinya setiap orang memiliki kesadaran politik dan kepercayaan kepada pemerintah tinggi. Warga negara secara aktif mengajukan usul mengenai kebijakan public, mengajukan alternative kebijakan public yang berlainan dengan kebijakan pemerintah, mengajukan kritik dan perbaikan untuk meluruskan kebijakan umum, memilih pemimpin pemerintah dan lain-lain.</w:t>
      </w:r>
    </w:p>
    <w:p w:rsidR="00D6245A" w:rsidRDefault="002E5DDA" w:rsidP="009401B3">
      <w:pPr>
        <w:pStyle w:val="ListParagraph"/>
        <w:numPr>
          <w:ilvl w:val="3"/>
          <w:numId w:val="22"/>
        </w:numPr>
        <w:tabs>
          <w:tab w:val="left" w:pos="1353"/>
        </w:tabs>
        <w:spacing w:before="1"/>
        <w:ind w:right="114"/>
        <w:rPr>
          <w:sz w:val="24"/>
        </w:rPr>
      </w:pPr>
      <w:r>
        <w:rPr>
          <w:sz w:val="24"/>
        </w:rPr>
        <w:t xml:space="preserve">Partisipasi pasif, yaitu partisipasi yang berorientasi hanya pada output, dalam </w:t>
      </w:r>
      <w:r>
        <w:rPr>
          <w:spacing w:val="2"/>
          <w:sz w:val="24"/>
        </w:rPr>
        <w:t xml:space="preserve">arti </w:t>
      </w:r>
      <w:r>
        <w:rPr>
          <w:sz w:val="24"/>
        </w:rPr>
        <w:t>hanya mentaati peraturan pemerintah, menerima dan melaksanakan saja setiap keputusan</w:t>
      </w:r>
      <w:r>
        <w:rPr>
          <w:spacing w:val="-4"/>
          <w:sz w:val="24"/>
        </w:rPr>
        <w:t xml:space="preserve"> </w:t>
      </w:r>
      <w:r>
        <w:rPr>
          <w:sz w:val="24"/>
        </w:rPr>
        <w:t>pemerintah.</w:t>
      </w:r>
    </w:p>
    <w:p w:rsidR="00D6245A" w:rsidRDefault="002E5DDA" w:rsidP="009401B3">
      <w:pPr>
        <w:pStyle w:val="ListParagraph"/>
        <w:numPr>
          <w:ilvl w:val="3"/>
          <w:numId w:val="22"/>
        </w:numPr>
        <w:tabs>
          <w:tab w:val="left" w:pos="1353"/>
        </w:tabs>
        <w:ind w:right="122"/>
        <w:rPr>
          <w:sz w:val="24"/>
        </w:rPr>
      </w:pPr>
      <w:r>
        <w:rPr>
          <w:sz w:val="24"/>
        </w:rPr>
        <w:t>Golongan putih (golput) atau kelompok apatis, karena menganggap system politik yang ada telah menyimpang dari apa yang di</w:t>
      </w:r>
      <w:r>
        <w:rPr>
          <w:spacing w:val="-4"/>
          <w:sz w:val="24"/>
        </w:rPr>
        <w:t xml:space="preserve"> </w:t>
      </w:r>
      <w:r>
        <w:rPr>
          <w:sz w:val="24"/>
        </w:rPr>
        <w:t>cita-citakan.</w:t>
      </w:r>
    </w:p>
    <w:p w:rsidR="00D6245A" w:rsidRDefault="00D6245A" w:rsidP="009401B3">
      <w:pPr>
        <w:jc w:val="both"/>
        <w:rPr>
          <w:sz w:val="24"/>
        </w:rPr>
        <w:sectPr w:rsidR="00D6245A">
          <w:pgSz w:w="11910" w:h="16840"/>
          <w:pgMar w:top="1340" w:right="1320" w:bottom="720" w:left="1220" w:header="0" w:footer="523" w:gutter="0"/>
          <w:cols w:space="720"/>
        </w:sectPr>
      </w:pPr>
    </w:p>
    <w:p w:rsidR="00D6245A" w:rsidRDefault="002E5DDA" w:rsidP="009401B3">
      <w:pPr>
        <w:pStyle w:val="BodyText"/>
        <w:spacing w:before="73"/>
        <w:ind w:left="940"/>
      </w:pPr>
      <w:r>
        <w:lastRenderedPageBreak/>
        <w:t>Para ahli sosiologi politik telah merumuskan berbagai bentuk partisipasi politik.</w:t>
      </w:r>
    </w:p>
    <w:p w:rsidR="00D6245A" w:rsidRDefault="00D6245A" w:rsidP="009401B3">
      <w:pPr>
        <w:pStyle w:val="BodyText"/>
      </w:pPr>
    </w:p>
    <w:p w:rsidR="00D6245A" w:rsidRDefault="002E5DDA" w:rsidP="009401B3">
      <w:pPr>
        <w:pStyle w:val="BodyText"/>
        <w:ind w:left="220"/>
      </w:pPr>
      <w:r>
        <w:t>Berikut disajikan bentuk-bentuk partisipasi politik menurut beberapa ahli.</w:t>
      </w: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spacing w:before="5"/>
        <w:rPr>
          <w:sz w:val="20"/>
        </w:rPr>
      </w:pPr>
    </w:p>
    <w:p w:rsidR="00D6245A" w:rsidRDefault="002E5DDA" w:rsidP="009401B3">
      <w:pPr>
        <w:pStyle w:val="Heading3"/>
        <w:numPr>
          <w:ilvl w:val="0"/>
          <w:numId w:val="14"/>
        </w:numPr>
        <w:tabs>
          <w:tab w:val="left" w:pos="940"/>
        </w:tabs>
        <w:jc w:val="both"/>
      </w:pPr>
      <w:r>
        <w:t>Michael Rush dan Philip</w:t>
      </w:r>
      <w:r>
        <w:rPr>
          <w:spacing w:val="-1"/>
        </w:rPr>
        <w:t xml:space="preserve"> </w:t>
      </w:r>
      <w:r>
        <w:t>Althoff</w:t>
      </w:r>
    </w:p>
    <w:p w:rsidR="00D6245A" w:rsidRDefault="00D6245A" w:rsidP="009401B3">
      <w:pPr>
        <w:pStyle w:val="BodyText"/>
        <w:spacing w:before="7"/>
        <w:rPr>
          <w:b/>
          <w:sz w:val="23"/>
        </w:rPr>
      </w:pPr>
    </w:p>
    <w:p w:rsidR="00D6245A" w:rsidRDefault="002E5DDA" w:rsidP="009401B3">
      <w:pPr>
        <w:pStyle w:val="BodyText"/>
        <w:ind w:left="220" w:right="114" w:firstLine="715"/>
        <w:jc w:val="both"/>
      </w:pPr>
      <w:r>
        <w:t xml:space="preserve">Dalam buku </w:t>
      </w:r>
      <w:r>
        <w:rPr>
          <w:i/>
        </w:rPr>
        <w:t>Pengantar Sosiologi Politik</w:t>
      </w:r>
      <w:r>
        <w:t xml:space="preserve">, Michael Rush dan Philip Althoff </w:t>
      </w:r>
      <w:r>
        <w:rPr>
          <w:spacing w:val="-3"/>
        </w:rPr>
        <w:t xml:space="preserve">yang </w:t>
      </w:r>
      <w:r>
        <w:t xml:space="preserve">dikutip oleh Damsar dalam </w:t>
      </w:r>
      <w:r>
        <w:rPr>
          <w:i/>
        </w:rPr>
        <w:t xml:space="preserve">Pengantar Sosiologi Politik </w:t>
      </w:r>
      <w:r>
        <w:t xml:space="preserve">mengidentifikasi bentuk-bentuk partisipasi politik sebagai suatu tipologi politik. Hirarki tertinggi dari partisipasi politik menurut Rush </w:t>
      </w:r>
      <w:r>
        <w:rPr>
          <w:spacing w:val="2"/>
        </w:rPr>
        <w:t xml:space="preserve">dan </w:t>
      </w:r>
      <w:r>
        <w:t xml:space="preserve">Althoff adalah menduduki jabatan politik atau administrative. Sedangkan hierarki yang terendah dari suatu partisipasi politik adalah orang yang apati secara total, yaitu orang </w:t>
      </w:r>
      <w:r>
        <w:rPr>
          <w:spacing w:val="-3"/>
        </w:rPr>
        <w:t xml:space="preserve">yang </w:t>
      </w:r>
      <w:r>
        <w:t xml:space="preserve">tidak melakukan aktivitas politik apapun secara total. Semakin tinggi hierarki partisipasi politik </w:t>
      </w:r>
      <w:r>
        <w:rPr>
          <w:spacing w:val="-3"/>
        </w:rPr>
        <w:t xml:space="preserve">maka </w:t>
      </w:r>
      <w:r>
        <w:t>semakin kecil kuantitas dari keterlibatan orang-orang, seperti yang diperlihatkan oleh Bagan Hierarki Partisipasi Politik</w:t>
      </w:r>
      <w:hyperlink w:anchor="_bookmark20" w:history="1">
        <w:r>
          <w:rPr>
            <w:vertAlign w:val="superscript"/>
          </w:rPr>
          <w:t>21</w:t>
        </w:r>
      </w:hyperlink>
      <w:r>
        <w:t>, dimana garis vertikal segitiga menunjukkan hierarki, sedangkan garis horizontalnya menunjukkan kuantitas dari keterlibatan</w:t>
      </w:r>
      <w:r>
        <w:rPr>
          <w:spacing w:val="-4"/>
        </w:rPr>
        <w:t xml:space="preserve"> </w:t>
      </w:r>
      <w:r>
        <w:t>orang-orang.</w:t>
      </w: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spacing w:before="8"/>
        <w:rPr>
          <w:sz w:val="21"/>
        </w:rPr>
      </w:pPr>
    </w:p>
    <w:p w:rsidR="00D6245A" w:rsidRDefault="002E5DDA" w:rsidP="009401B3">
      <w:pPr>
        <w:ind w:left="220"/>
        <w:rPr>
          <w:sz w:val="20"/>
        </w:rPr>
      </w:pPr>
      <w:bookmarkStart w:id="6" w:name="_bookmark20"/>
      <w:bookmarkEnd w:id="6"/>
      <w:r>
        <w:rPr>
          <w:sz w:val="20"/>
          <w:vertAlign w:val="superscript"/>
        </w:rPr>
        <w:t>21</w:t>
      </w:r>
      <w:r>
        <w:rPr>
          <w:sz w:val="20"/>
        </w:rPr>
        <w:t xml:space="preserve"> Rush, Althoff, </w:t>
      </w:r>
      <w:r>
        <w:rPr>
          <w:i/>
          <w:sz w:val="20"/>
        </w:rPr>
        <w:t xml:space="preserve">Pengantar Sosioogi Politik </w:t>
      </w:r>
      <w:r>
        <w:rPr>
          <w:sz w:val="20"/>
        </w:rPr>
        <w:t xml:space="preserve">dalam </w:t>
      </w:r>
      <w:r>
        <w:rPr>
          <w:i/>
          <w:sz w:val="20"/>
        </w:rPr>
        <w:t xml:space="preserve">Pengantar Sosioogi Politik </w:t>
      </w:r>
      <w:r>
        <w:rPr>
          <w:sz w:val="20"/>
        </w:rPr>
        <w:t xml:space="preserve">oleh Damsar </w:t>
      </w:r>
      <w:r>
        <w:rPr>
          <w:i/>
          <w:sz w:val="20"/>
        </w:rPr>
        <w:t>Op.cit.,</w:t>
      </w:r>
      <w:r>
        <w:rPr>
          <w:sz w:val="20"/>
        </w:rPr>
        <w:t>hal. 185.</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Heading3"/>
        <w:spacing w:before="78" w:after="3"/>
        <w:ind w:left="3700" w:right="2873" w:firstLine="883"/>
      </w:pPr>
      <w:r>
        <w:lastRenderedPageBreak/>
        <w:t>Gambar I Hierarki Partisipasi Politik</w:t>
      </w:r>
    </w:p>
    <w:p w:rsidR="00D6245A" w:rsidRDefault="006278AB" w:rsidP="009401B3">
      <w:pPr>
        <w:pStyle w:val="BodyText"/>
        <w:ind w:left="104"/>
        <w:rPr>
          <w:sz w:val="20"/>
        </w:rPr>
      </w:pPr>
      <w:r>
        <w:rPr>
          <w:sz w:val="20"/>
        </w:rPr>
      </w:r>
      <w:r>
        <w:rPr>
          <w:sz w:val="20"/>
        </w:rPr>
        <w:pict>
          <v:group id="_x0000_s1029" style="width:447.6pt;height:277pt;mso-position-horizontal-relative:char;mso-position-vertical-relative:line" coordsize="8952,5540">
            <v:shape id="_x0000_s1031" style="position:absolute;left:295;top:45;width:2085;height:4629" coordorigin="295,45" coordsize="2085,4629" path="m295,45r,4629l2380,4674,295,45xe" filled="f">
              <v:path arrowok="t"/>
            </v:shape>
            <v:shapetype id="_x0000_t202" coordsize="21600,21600" o:spt="202" path="m,l,21600r21600,l21600,xe">
              <v:stroke joinstyle="miter"/>
              <v:path gradientshapeok="t" o:connecttype="rect"/>
            </v:shapetype>
            <v:shape id="_x0000_s1030" type="#_x0000_t202" style="position:absolute;left:4;top:4;width:8943;height:5530" filled="f" strokeweight=".48pt">
              <v:textbox inset="0,0,0,0">
                <w:txbxContent>
                  <w:p w:rsidR="00D6245A" w:rsidRDefault="002E5DDA">
                    <w:pPr>
                      <w:spacing w:line="480" w:lineRule="auto"/>
                      <w:ind w:left="2448" w:right="1619"/>
                      <w:rPr>
                        <w:sz w:val="24"/>
                      </w:rPr>
                    </w:pPr>
                    <w:r>
                      <w:rPr>
                        <w:sz w:val="24"/>
                      </w:rPr>
                      <w:t>Menduduki jabatan politik atau administrative. Mencari jabatan politik atau administrative.</w:t>
                    </w:r>
                  </w:p>
                  <w:p w:rsidR="00D6245A" w:rsidRDefault="002E5DDA">
                    <w:pPr>
                      <w:spacing w:line="480" w:lineRule="auto"/>
                      <w:ind w:left="2448" w:right="593"/>
                      <w:rPr>
                        <w:sz w:val="24"/>
                      </w:rPr>
                    </w:pPr>
                    <w:r>
                      <w:rPr>
                        <w:sz w:val="24"/>
                      </w:rPr>
                      <w:t>Menjadi anggota aktif dalam suatu organisasi politik. Menjadi anggota pasif dalam suatu organisasi politik. Menjadi anggota aktif dalam suatu organisasi semi politik Menjadi anggota pasif dalam suatu organisasi semi politik Partisipasi dalam rapat umum, demonstrasi dan sebagainy Partisipasi dalam diskusi politik informal.</w:t>
                    </w:r>
                  </w:p>
                  <w:p w:rsidR="00D6245A" w:rsidRDefault="002E5DDA">
                    <w:pPr>
                      <w:spacing w:line="480" w:lineRule="auto"/>
                      <w:ind w:left="2448" w:right="1619"/>
                      <w:rPr>
                        <w:sz w:val="24"/>
                      </w:rPr>
                    </w:pPr>
                    <w:r>
                      <w:rPr>
                        <w:sz w:val="24"/>
                      </w:rPr>
                      <w:t>Partisipasi dalam pemungutan suara (voting). Apati total.</w:t>
                    </w:r>
                  </w:p>
                </w:txbxContent>
              </v:textbox>
            </v:shape>
            <w10:anchorlock/>
          </v:group>
        </w:pict>
      </w:r>
    </w:p>
    <w:p w:rsidR="00D6245A" w:rsidRDefault="002E5DDA" w:rsidP="009401B3">
      <w:pPr>
        <w:ind w:left="220"/>
      </w:pPr>
      <w:r>
        <w:rPr>
          <w:b/>
          <w:i/>
        </w:rPr>
        <w:t xml:space="preserve">Sumber: </w:t>
      </w:r>
      <w:r>
        <w:rPr>
          <w:i/>
        </w:rPr>
        <w:t xml:space="preserve">Rush dan Althoff (2003) dalam Damsar (2010), </w:t>
      </w:r>
      <w:r>
        <w:t>hal. 185.</w:t>
      </w: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spacing w:before="5"/>
        <w:rPr>
          <w:sz w:val="22"/>
        </w:rPr>
      </w:pPr>
    </w:p>
    <w:p w:rsidR="00D6245A" w:rsidRDefault="00D6245A" w:rsidP="009401B3">
      <w:pPr>
        <w:sectPr w:rsidR="00D6245A">
          <w:pgSz w:w="11910" w:h="16840"/>
          <w:pgMar w:top="1340" w:right="1320" w:bottom="720" w:left="1220" w:header="0" w:footer="523" w:gutter="0"/>
          <w:cols w:space="720"/>
        </w:sectPr>
      </w:pPr>
    </w:p>
    <w:p w:rsidR="00D6245A" w:rsidRDefault="002E5DDA" w:rsidP="009401B3">
      <w:pPr>
        <w:pStyle w:val="Heading3"/>
        <w:numPr>
          <w:ilvl w:val="0"/>
          <w:numId w:val="14"/>
        </w:numPr>
        <w:tabs>
          <w:tab w:val="left" w:pos="940"/>
        </w:tabs>
        <w:spacing w:before="90"/>
      </w:pPr>
      <w:r>
        <w:lastRenderedPageBreak/>
        <w:t>Samuel P.Huntington dan Juan</w:t>
      </w:r>
      <w:r>
        <w:rPr>
          <w:spacing w:val="-14"/>
        </w:rPr>
        <w:t xml:space="preserve"> </w:t>
      </w:r>
      <w:r>
        <w:t>M.Nelson</w:t>
      </w:r>
    </w:p>
    <w:p w:rsidR="00D6245A" w:rsidRDefault="00D6245A" w:rsidP="009401B3">
      <w:pPr>
        <w:pStyle w:val="BodyText"/>
        <w:spacing w:before="7"/>
        <w:rPr>
          <w:b/>
          <w:sz w:val="23"/>
        </w:rPr>
      </w:pPr>
    </w:p>
    <w:p w:rsidR="00D6245A" w:rsidRDefault="002E5DDA" w:rsidP="009401B3">
      <w:pPr>
        <w:pStyle w:val="BodyText"/>
        <w:ind w:left="940"/>
      </w:pPr>
      <w:r>
        <w:t>Samuel P.Huntington dan Juan M. Nelson</w:t>
      </w:r>
      <w:hyperlink w:anchor="_bookmark21" w:history="1">
        <w:r>
          <w:rPr>
            <w:vertAlign w:val="superscript"/>
          </w:rPr>
          <w:t>22</w:t>
        </w:r>
      </w:hyperlink>
    </w:p>
    <w:p w:rsidR="00D6245A" w:rsidRDefault="002E5DDA" w:rsidP="009401B3">
      <w:pPr>
        <w:pStyle w:val="BodyText"/>
        <w:rPr>
          <w:sz w:val="26"/>
        </w:rPr>
      </w:pPr>
      <w:r>
        <w:br w:type="column"/>
      </w:r>
    </w:p>
    <w:p w:rsidR="00D6245A" w:rsidRDefault="00D6245A" w:rsidP="009401B3">
      <w:pPr>
        <w:pStyle w:val="BodyText"/>
        <w:spacing w:before="5"/>
        <w:rPr>
          <w:sz w:val="29"/>
        </w:rPr>
      </w:pPr>
    </w:p>
    <w:p w:rsidR="00D6245A" w:rsidRDefault="002E5DDA" w:rsidP="009401B3">
      <w:pPr>
        <w:pStyle w:val="BodyText"/>
        <w:ind w:left="70"/>
      </w:pPr>
      <w:r>
        <w:t>menemukan bentuk-bentuk partisipasi</w:t>
      </w:r>
    </w:p>
    <w:p w:rsidR="00D6245A" w:rsidRDefault="00D6245A" w:rsidP="009401B3">
      <w:pPr>
        <w:sectPr w:rsidR="00D6245A">
          <w:type w:val="continuous"/>
          <w:pgSz w:w="11910" w:h="16840"/>
          <w:pgMar w:top="1340" w:right="1320" w:bottom="720" w:left="1220" w:header="720" w:footer="720" w:gutter="0"/>
          <w:cols w:num="2" w:space="720" w:equalWidth="0">
            <w:col w:w="5385" w:space="40"/>
            <w:col w:w="3945"/>
          </w:cols>
        </w:sectPr>
      </w:pPr>
    </w:p>
    <w:p w:rsidR="00D6245A" w:rsidRDefault="00D6245A" w:rsidP="009401B3">
      <w:pPr>
        <w:pStyle w:val="BodyText"/>
        <w:spacing w:before="2"/>
        <w:rPr>
          <w:sz w:val="16"/>
        </w:rPr>
      </w:pPr>
    </w:p>
    <w:p w:rsidR="00D6245A" w:rsidRDefault="002E5DDA" w:rsidP="009401B3">
      <w:pPr>
        <w:pStyle w:val="BodyText"/>
        <w:spacing w:before="90"/>
        <w:ind w:left="220"/>
      </w:pPr>
      <w:r>
        <w:t>politik yang berbeda. Adapun bentuk-bentuk partisipasi politik meliputi :</w:t>
      </w:r>
    </w:p>
    <w:p w:rsidR="00D6245A" w:rsidRDefault="00D6245A" w:rsidP="009401B3">
      <w:pPr>
        <w:pStyle w:val="BodyText"/>
        <w:spacing w:before="2"/>
        <w:rPr>
          <w:sz w:val="16"/>
        </w:rPr>
      </w:pPr>
    </w:p>
    <w:p w:rsidR="00D6245A" w:rsidRDefault="002E5DDA" w:rsidP="009401B3">
      <w:pPr>
        <w:pStyle w:val="ListParagraph"/>
        <w:numPr>
          <w:ilvl w:val="1"/>
          <w:numId w:val="14"/>
        </w:numPr>
        <w:tabs>
          <w:tab w:val="left" w:pos="1660"/>
        </w:tabs>
        <w:spacing w:before="90"/>
        <w:ind w:right="121"/>
        <w:rPr>
          <w:sz w:val="24"/>
        </w:rPr>
      </w:pPr>
      <w:r>
        <w:rPr>
          <w:sz w:val="24"/>
        </w:rPr>
        <w:t>Kegiatan Pemillihan, mencakup suara, juga sumbangan-sumbangan untuk kampanye, bekerja dalam suatu pemilihan, mencari dukungan bagi seoranng calon, atau setiap tindakan yang bertujuan mempengaruhi hasil proses pemilihan.</w:t>
      </w:r>
    </w:p>
    <w:p w:rsidR="00D6245A" w:rsidRDefault="002E5DDA" w:rsidP="009401B3">
      <w:pPr>
        <w:pStyle w:val="ListParagraph"/>
        <w:numPr>
          <w:ilvl w:val="1"/>
          <w:numId w:val="14"/>
        </w:numPr>
        <w:tabs>
          <w:tab w:val="left" w:pos="1660"/>
        </w:tabs>
        <w:ind w:right="118"/>
        <w:rPr>
          <w:sz w:val="24"/>
        </w:rPr>
      </w:pPr>
      <w:r>
        <w:rPr>
          <w:sz w:val="24"/>
        </w:rPr>
        <w:t>Lobbying, mencakup upaya perorangan atau kelompok untuk menghubungi pejabat-pejabat pemerintah dan pemimpin-pemimpin politik dengan</w:t>
      </w:r>
      <w:r>
        <w:rPr>
          <w:spacing w:val="31"/>
          <w:sz w:val="24"/>
        </w:rPr>
        <w:t xml:space="preserve"> </w:t>
      </w:r>
      <w:r>
        <w:rPr>
          <w:sz w:val="24"/>
        </w:rPr>
        <w:t>maksud</w:t>
      </w: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rPr>
          <w:sz w:val="26"/>
        </w:rPr>
      </w:pPr>
    </w:p>
    <w:p w:rsidR="00D6245A" w:rsidRDefault="002E5DDA" w:rsidP="009401B3">
      <w:pPr>
        <w:spacing w:before="163"/>
        <w:ind w:left="220"/>
        <w:rPr>
          <w:sz w:val="20"/>
        </w:rPr>
      </w:pPr>
      <w:bookmarkStart w:id="7" w:name="_bookmark21"/>
      <w:bookmarkEnd w:id="7"/>
      <w:r>
        <w:rPr>
          <w:sz w:val="20"/>
          <w:vertAlign w:val="superscript"/>
        </w:rPr>
        <w:t>22</w:t>
      </w:r>
      <w:r>
        <w:rPr>
          <w:sz w:val="20"/>
        </w:rPr>
        <w:t xml:space="preserve"> </w:t>
      </w:r>
      <w:r>
        <w:rPr>
          <w:i/>
          <w:sz w:val="20"/>
        </w:rPr>
        <w:t xml:space="preserve">Ibid., </w:t>
      </w:r>
      <w:r>
        <w:rPr>
          <w:sz w:val="20"/>
        </w:rPr>
        <w:t>hal. 188-190.</w:t>
      </w:r>
    </w:p>
    <w:p w:rsidR="00D6245A" w:rsidRDefault="00D6245A" w:rsidP="009401B3">
      <w:pPr>
        <w:rPr>
          <w:sz w:val="20"/>
        </w:rPr>
        <w:sectPr w:rsidR="00D6245A">
          <w:type w:val="continuous"/>
          <w:pgSz w:w="11910" w:h="16840"/>
          <w:pgMar w:top="1340" w:right="1320" w:bottom="720" w:left="1220" w:header="720" w:footer="720" w:gutter="0"/>
          <w:cols w:space="720"/>
        </w:sectPr>
      </w:pPr>
    </w:p>
    <w:p w:rsidR="00D6245A" w:rsidRDefault="002E5DDA" w:rsidP="009401B3">
      <w:pPr>
        <w:pStyle w:val="BodyText"/>
        <w:spacing w:before="73"/>
        <w:ind w:left="1660" w:right="115"/>
        <w:jc w:val="both"/>
      </w:pPr>
      <w:r>
        <w:lastRenderedPageBreak/>
        <w:t>mempengaruhi keputusan politik mereka mengenai persoalan-persoalan yang menyangkut sejumlah besar orang.</w:t>
      </w:r>
    </w:p>
    <w:p w:rsidR="00D6245A" w:rsidRDefault="002E5DDA" w:rsidP="009401B3">
      <w:pPr>
        <w:pStyle w:val="ListParagraph"/>
        <w:numPr>
          <w:ilvl w:val="1"/>
          <w:numId w:val="14"/>
        </w:numPr>
        <w:tabs>
          <w:tab w:val="left" w:pos="1660"/>
        </w:tabs>
        <w:ind w:right="119"/>
        <w:rPr>
          <w:sz w:val="24"/>
        </w:rPr>
      </w:pPr>
      <w:r>
        <w:rPr>
          <w:sz w:val="24"/>
        </w:rPr>
        <w:t>Kegiatan organisasi menyangkut partisipasi sebagai anggota atau pejabat dalam suatu organisasi yang tujuannya yang utama adalah mempengaruhi pengambilan keputusan</w:t>
      </w:r>
      <w:r>
        <w:rPr>
          <w:spacing w:val="-7"/>
          <w:sz w:val="24"/>
        </w:rPr>
        <w:t xml:space="preserve"> </w:t>
      </w:r>
      <w:r>
        <w:rPr>
          <w:sz w:val="24"/>
        </w:rPr>
        <w:t>pemerintah.</w:t>
      </w:r>
    </w:p>
    <w:p w:rsidR="00D6245A" w:rsidRDefault="002E5DDA" w:rsidP="009401B3">
      <w:pPr>
        <w:pStyle w:val="ListParagraph"/>
        <w:numPr>
          <w:ilvl w:val="1"/>
          <w:numId w:val="14"/>
        </w:numPr>
        <w:tabs>
          <w:tab w:val="left" w:pos="1660"/>
        </w:tabs>
        <w:ind w:right="123"/>
        <w:rPr>
          <w:sz w:val="24"/>
        </w:rPr>
      </w:pPr>
      <w:r>
        <w:rPr>
          <w:sz w:val="24"/>
        </w:rPr>
        <w:t>Mencari koneksi, merupakan tindakan peorangan yang ditujukan terhadap pejabat-pejabat pemerintah dan biasanya dengan maksud memperoleh manfaat bagi hanya satu atau segelintir</w:t>
      </w:r>
      <w:r>
        <w:rPr>
          <w:spacing w:val="4"/>
          <w:sz w:val="24"/>
        </w:rPr>
        <w:t xml:space="preserve"> </w:t>
      </w:r>
      <w:r>
        <w:rPr>
          <w:sz w:val="24"/>
        </w:rPr>
        <w:t>orang.</w:t>
      </w:r>
    </w:p>
    <w:p w:rsidR="00D6245A" w:rsidRDefault="002E5DDA" w:rsidP="009401B3">
      <w:pPr>
        <w:pStyle w:val="ListParagraph"/>
        <w:numPr>
          <w:ilvl w:val="1"/>
          <w:numId w:val="14"/>
        </w:numPr>
        <w:tabs>
          <w:tab w:val="left" w:pos="1660"/>
        </w:tabs>
        <w:spacing w:before="1"/>
        <w:ind w:right="118"/>
        <w:rPr>
          <w:sz w:val="24"/>
        </w:rPr>
      </w:pPr>
      <w:r>
        <w:rPr>
          <w:sz w:val="24"/>
        </w:rPr>
        <w:t xml:space="preserve">Tindak kekerasan, merupakan upaya untuk mempengaruhi pengambilan keputusan pemerintah dengan jalan menimbukan kerugian </w:t>
      </w:r>
      <w:r>
        <w:rPr>
          <w:spacing w:val="-3"/>
          <w:sz w:val="24"/>
        </w:rPr>
        <w:t xml:space="preserve">fisik </w:t>
      </w:r>
      <w:r>
        <w:rPr>
          <w:sz w:val="24"/>
        </w:rPr>
        <w:t>terhadap orang-orang atau harta</w:t>
      </w:r>
      <w:r>
        <w:rPr>
          <w:spacing w:val="4"/>
          <w:sz w:val="24"/>
        </w:rPr>
        <w:t xml:space="preserve"> </w:t>
      </w:r>
      <w:r>
        <w:rPr>
          <w:spacing w:val="-2"/>
          <w:sz w:val="24"/>
        </w:rPr>
        <w:t>benda.</w:t>
      </w:r>
    </w:p>
    <w:p w:rsidR="00D6245A" w:rsidRDefault="00D6245A" w:rsidP="009401B3">
      <w:pPr>
        <w:pStyle w:val="BodyText"/>
        <w:rPr>
          <w:sz w:val="26"/>
        </w:rPr>
      </w:pPr>
    </w:p>
    <w:p w:rsidR="00D6245A" w:rsidRDefault="00D6245A" w:rsidP="009401B3">
      <w:pPr>
        <w:pStyle w:val="BodyText"/>
        <w:spacing w:before="4"/>
        <w:rPr>
          <w:sz w:val="22"/>
        </w:rPr>
      </w:pPr>
    </w:p>
    <w:p w:rsidR="00D6245A" w:rsidRDefault="002E5DDA" w:rsidP="009401B3">
      <w:pPr>
        <w:pStyle w:val="Heading3"/>
        <w:numPr>
          <w:ilvl w:val="0"/>
          <w:numId w:val="14"/>
        </w:numPr>
        <w:tabs>
          <w:tab w:val="left" w:pos="940"/>
        </w:tabs>
        <w:spacing w:before="1"/>
      </w:pPr>
      <w:r>
        <w:t>Gabriel A.</w:t>
      </w:r>
      <w:r>
        <w:rPr>
          <w:spacing w:val="1"/>
        </w:rPr>
        <w:t xml:space="preserve"> </w:t>
      </w:r>
      <w:r>
        <w:t>Almond</w:t>
      </w:r>
    </w:p>
    <w:p w:rsidR="00D6245A" w:rsidRDefault="00D6245A" w:rsidP="009401B3">
      <w:pPr>
        <w:pStyle w:val="BodyText"/>
        <w:spacing w:before="6"/>
        <w:rPr>
          <w:b/>
          <w:sz w:val="23"/>
        </w:rPr>
      </w:pPr>
    </w:p>
    <w:p w:rsidR="00D6245A" w:rsidRDefault="002E5DDA" w:rsidP="009401B3">
      <w:pPr>
        <w:pStyle w:val="BodyText"/>
        <w:tabs>
          <w:tab w:val="left" w:pos="2533"/>
        </w:tabs>
        <w:ind w:left="220" w:right="213" w:firstLine="720"/>
      </w:pPr>
      <w:r>
        <w:t xml:space="preserve">Dalam </w:t>
      </w:r>
      <w:r>
        <w:rPr>
          <w:spacing w:val="32"/>
        </w:rPr>
        <w:t xml:space="preserve"> </w:t>
      </w:r>
      <w:r>
        <w:t>buku</w:t>
      </w:r>
      <w:r>
        <w:tab/>
      </w:r>
      <w:r>
        <w:rPr>
          <w:i/>
        </w:rPr>
        <w:t xml:space="preserve">Perbandingan Sistem Politik </w:t>
      </w:r>
      <w:r>
        <w:t>yang disunting oleh Mas’oed dan MacAndrews dalam Damsar</w:t>
      </w:r>
      <w:hyperlink w:anchor="_bookmark22" w:history="1">
        <w:r>
          <w:rPr>
            <w:vertAlign w:val="superscript"/>
          </w:rPr>
          <w:t>23</w:t>
        </w:r>
      </w:hyperlink>
      <w:r>
        <w:t xml:space="preserve">, </w:t>
      </w:r>
      <w:r>
        <w:rPr>
          <w:spacing w:val="-2"/>
        </w:rPr>
        <w:t xml:space="preserve">Almond </w:t>
      </w:r>
      <w:r>
        <w:t>membedakan partisipasi atas dua bentuk, yaitu</w:t>
      </w:r>
      <w:r>
        <w:rPr>
          <w:spacing w:val="1"/>
        </w:rPr>
        <w:t xml:space="preserve"> </w:t>
      </w:r>
      <w:r>
        <w:t>:</w:t>
      </w:r>
    </w:p>
    <w:p w:rsidR="00D6245A" w:rsidRDefault="002E5DDA" w:rsidP="009401B3">
      <w:pPr>
        <w:pStyle w:val="ListParagraph"/>
        <w:numPr>
          <w:ilvl w:val="1"/>
          <w:numId w:val="14"/>
        </w:numPr>
        <w:tabs>
          <w:tab w:val="left" w:pos="1315"/>
        </w:tabs>
        <w:ind w:left="1314" w:right="123" w:hanging="375"/>
        <w:rPr>
          <w:sz w:val="24"/>
        </w:rPr>
      </w:pPr>
      <w:r>
        <w:rPr>
          <w:sz w:val="24"/>
        </w:rPr>
        <w:t>Partisipasi Politik konvensional, yaitu suatu bentuk partisipasi politik yang “normal“ dalam demokrasi</w:t>
      </w:r>
      <w:r>
        <w:rPr>
          <w:spacing w:val="-10"/>
          <w:sz w:val="24"/>
        </w:rPr>
        <w:t xml:space="preserve"> </w:t>
      </w:r>
      <w:r>
        <w:rPr>
          <w:sz w:val="24"/>
        </w:rPr>
        <w:t>modern.</w:t>
      </w:r>
    </w:p>
    <w:p w:rsidR="00D6245A" w:rsidRDefault="002E5DDA" w:rsidP="009401B3">
      <w:pPr>
        <w:pStyle w:val="ListParagraph"/>
        <w:numPr>
          <w:ilvl w:val="1"/>
          <w:numId w:val="14"/>
        </w:numPr>
        <w:tabs>
          <w:tab w:val="left" w:pos="1315"/>
        </w:tabs>
        <w:spacing w:before="1"/>
        <w:ind w:left="1314" w:right="123" w:hanging="375"/>
        <w:rPr>
          <w:sz w:val="24"/>
        </w:rPr>
      </w:pPr>
      <w:r>
        <w:rPr>
          <w:sz w:val="24"/>
        </w:rPr>
        <w:t>Partisipasi politik nonkonvensional, yaitu suatu bentuk partisipasi politik yang tidak lazim dilakukan dalam kondisi normal, bahkan dapat berupa kegiatan illegal, penuh kekerasan dan</w:t>
      </w:r>
      <w:r>
        <w:rPr>
          <w:spacing w:val="-10"/>
          <w:sz w:val="24"/>
        </w:rPr>
        <w:t xml:space="preserve"> </w:t>
      </w:r>
      <w:r>
        <w:rPr>
          <w:sz w:val="24"/>
        </w:rPr>
        <w:t>revolusioner.</w:t>
      </w:r>
    </w:p>
    <w:p w:rsidR="00D6245A" w:rsidRDefault="00D6245A" w:rsidP="009401B3">
      <w:pPr>
        <w:pStyle w:val="BodyText"/>
        <w:rPr>
          <w:sz w:val="26"/>
        </w:rPr>
      </w:pPr>
    </w:p>
    <w:p w:rsidR="00D6245A" w:rsidRDefault="00D6245A" w:rsidP="009401B3">
      <w:pPr>
        <w:pStyle w:val="BodyText"/>
        <w:rPr>
          <w:sz w:val="22"/>
        </w:rPr>
      </w:pPr>
    </w:p>
    <w:p w:rsidR="00D6245A" w:rsidRDefault="002E5DDA" w:rsidP="009401B3">
      <w:pPr>
        <w:pStyle w:val="BodyText"/>
        <w:ind w:left="219" w:right="112" w:firstLine="720"/>
      </w:pPr>
      <w:r>
        <w:t>Adapun rincian dari pandagan Almond tentang dua bentuk partisipasi dapat dilihat pada tabel berikut :</w:t>
      </w: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spacing w:before="7"/>
        <w:rPr>
          <w:sz w:val="37"/>
        </w:rPr>
      </w:pPr>
    </w:p>
    <w:p w:rsidR="00D6245A" w:rsidRDefault="002E5DDA" w:rsidP="009401B3">
      <w:pPr>
        <w:ind w:left="220"/>
        <w:rPr>
          <w:sz w:val="20"/>
        </w:rPr>
      </w:pPr>
      <w:bookmarkStart w:id="8" w:name="_bookmark22"/>
      <w:bookmarkEnd w:id="8"/>
      <w:r>
        <w:rPr>
          <w:sz w:val="20"/>
          <w:vertAlign w:val="superscript"/>
        </w:rPr>
        <w:t>23</w:t>
      </w:r>
      <w:r>
        <w:rPr>
          <w:sz w:val="20"/>
        </w:rPr>
        <w:t xml:space="preserve"> </w:t>
      </w:r>
      <w:r>
        <w:rPr>
          <w:i/>
          <w:sz w:val="20"/>
        </w:rPr>
        <w:t xml:space="preserve">Ibid., </w:t>
      </w:r>
      <w:r>
        <w:rPr>
          <w:sz w:val="20"/>
        </w:rPr>
        <w:t>hal. 186.</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1156" w:right="1061"/>
        <w:jc w:val="center"/>
      </w:pPr>
      <w:r>
        <w:lastRenderedPageBreak/>
        <w:t>TABEL 2</w:t>
      </w:r>
    </w:p>
    <w:p w:rsidR="00D6245A" w:rsidRDefault="002E5DDA" w:rsidP="009401B3">
      <w:pPr>
        <w:pStyle w:val="BodyText"/>
        <w:spacing w:after="11"/>
        <w:ind w:left="1167" w:right="1061"/>
        <w:jc w:val="center"/>
      </w:pPr>
      <w:r>
        <w:t>BENTUK-BENTUK PARTISIPASI POLITIK</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3686"/>
        <w:gridCol w:w="432"/>
        <w:gridCol w:w="4488"/>
      </w:tblGrid>
      <w:tr w:rsidR="00D6245A">
        <w:trPr>
          <w:trHeight w:val="277"/>
        </w:trPr>
        <w:tc>
          <w:tcPr>
            <w:tcW w:w="4089" w:type="dxa"/>
            <w:gridSpan w:val="2"/>
          </w:tcPr>
          <w:p w:rsidR="00D6245A" w:rsidRDefault="002E5DDA" w:rsidP="009401B3">
            <w:pPr>
              <w:pStyle w:val="TableParagraph"/>
              <w:ind w:left="9"/>
              <w:jc w:val="center"/>
              <w:rPr>
                <w:sz w:val="24"/>
              </w:rPr>
            </w:pPr>
            <w:r>
              <w:rPr>
                <w:sz w:val="24"/>
              </w:rPr>
              <w:t>Konvensional</w:t>
            </w:r>
          </w:p>
        </w:tc>
        <w:tc>
          <w:tcPr>
            <w:tcW w:w="4920" w:type="dxa"/>
            <w:gridSpan w:val="2"/>
          </w:tcPr>
          <w:p w:rsidR="00D6245A" w:rsidRDefault="002E5DDA" w:rsidP="009401B3">
            <w:pPr>
              <w:pStyle w:val="TableParagraph"/>
              <w:ind w:left="1560"/>
              <w:rPr>
                <w:sz w:val="24"/>
              </w:rPr>
            </w:pPr>
            <w:r>
              <w:rPr>
                <w:sz w:val="24"/>
              </w:rPr>
              <w:t>Non Konvensional</w:t>
            </w:r>
          </w:p>
        </w:tc>
      </w:tr>
      <w:tr w:rsidR="00D6245A">
        <w:trPr>
          <w:trHeight w:val="273"/>
        </w:trPr>
        <w:tc>
          <w:tcPr>
            <w:tcW w:w="4089" w:type="dxa"/>
            <w:gridSpan w:val="2"/>
          </w:tcPr>
          <w:p w:rsidR="00D6245A" w:rsidRDefault="002E5DDA" w:rsidP="009401B3">
            <w:pPr>
              <w:pStyle w:val="TableParagraph"/>
              <w:ind w:left="110"/>
              <w:rPr>
                <w:sz w:val="24"/>
              </w:rPr>
            </w:pPr>
            <w:r>
              <w:rPr>
                <w:rFonts w:ascii="Wingdings" w:hAnsi="Wingdings"/>
                <w:w w:val="230"/>
                <w:sz w:val="24"/>
              </w:rPr>
              <w:t></w:t>
            </w:r>
            <w:r>
              <w:rPr>
                <w:spacing w:val="-59"/>
                <w:w w:val="230"/>
                <w:sz w:val="24"/>
              </w:rPr>
              <w:t xml:space="preserve"> </w:t>
            </w:r>
            <w:r>
              <w:rPr>
                <w:w w:val="110"/>
                <w:sz w:val="24"/>
              </w:rPr>
              <w:t>Pemberian suara (</w:t>
            </w:r>
            <w:r>
              <w:rPr>
                <w:i/>
                <w:w w:val="110"/>
                <w:sz w:val="24"/>
              </w:rPr>
              <w:t>voting</w:t>
            </w:r>
            <w:r>
              <w:rPr>
                <w:w w:val="110"/>
                <w:sz w:val="24"/>
              </w:rPr>
              <w:t>)</w:t>
            </w:r>
          </w:p>
        </w:tc>
        <w:tc>
          <w:tcPr>
            <w:tcW w:w="432" w:type="dxa"/>
            <w:tcBorders>
              <w:right w:val="nil"/>
            </w:tcBorders>
          </w:tcPr>
          <w:p w:rsidR="00D6245A" w:rsidRDefault="002E5DDA" w:rsidP="009401B3">
            <w:pPr>
              <w:pStyle w:val="TableParagraph"/>
              <w:ind w:left="20"/>
              <w:jc w:val="center"/>
              <w:rPr>
                <w:rFonts w:ascii="Wingdings" w:hAnsi="Wingdings"/>
                <w:sz w:val="24"/>
              </w:rPr>
            </w:pPr>
            <w:r>
              <w:rPr>
                <w:rFonts w:ascii="Wingdings" w:hAnsi="Wingdings"/>
                <w:w w:val="257"/>
                <w:sz w:val="24"/>
              </w:rPr>
              <w:t></w:t>
            </w:r>
          </w:p>
        </w:tc>
        <w:tc>
          <w:tcPr>
            <w:tcW w:w="4488" w:type="dxa"/>
            <w:tcBorders>
              <w:left w:val="nil"/>
            </w:tcBorders>
          </w:tcPr>
          <w:p w:rsidR="00D6245A" w:rsidRDefault="002E5DDA" w:rsidP="009401B3">
            <w:pPr>
              <w:pStyle w:val="TableParagraph"/>
              <w:ind w:left="101"/>
              <w:rPr>
                <w:sz w:val="24"/>
              </w:rPr>
            </w:pPr>
            <w:r>
              <w:rPr>
                <w:sz w:val="24"/>
              </w:rPr>
              <w:t>Pengajuan Petisi</w:t>
            </w:r>
          </w:p>
        </w:tc>
      </w:tr>
      <w:tr w:rsidR="00D6245A">
        <w:trPr>
          <w:trHeight w:val="277"/>
        </w:trPr>
        <w:tc>
          <w:tcPr>
            <w:tcW w:w="403" w:type="dxa"/>
            <w:tcBorders>
              <w:right w:val="nil"/>
            </w:tcBorders>
          </w:tcPr>
          <w:p w:rsidR="00D6245A" w:rsidRDefault="002E5DDA" w:rsidP="009401B3">
            <w:pPr>
              <w:pStyle w:val="TableParagraph"/>
              <w:ind w:left="110"/>
              <w:rPr>
                <w:rFonts w:ascii="Wingdings" w:hAnsi="Wingdings"/>
                <w:sz w:val="24"/>
              </w:rPr>
            </w:pPr>
            <w:r>
              <w:rPr>
                <w:rFonts w:ascii="Wingdings" w:hAnsi="Wingdings"/>
                <w:w w:val="257"/>
                <w:sz w:val="24"/>
              </w:rPr>
              <w:t></w:t>
            </w:r>
          </w:p>
        </w:tc>
        <w:tc>
          <w:tcPr>
            <w:tcW w:w="3686" w:type="dxa"/>
            <w:tcBorders>
              <w:left w:val="nil"/>
            </w:tcBorders>
          </w:tcPr>
          <w:p w:rsidR="00D6245A" w:rsidRDefault="002E5DDA" w:rsidP="009401B3">
            <w:pPr>
              <w:pStyle w:val="TableParagraph"/>
              <w:ind w:left="72"/>
              <w:rPr>
                <w:sz w:val="24"/>
              </w:rPr>
            </w:pPr>
            <w:r>
              <w:rPr>
                <w:sz w:val="24"/>
              </w:rPr>
              <w:t>Diskusi Politik</w:t>
            </w:r>
          </w:p>
        </w:tc>
        <w:tc>
          <w:tcPr>
            <w:tcW w:w="432" w:type="dxa"/>
            <w:tcBorders>
              <w:right w:val="nil"/>
            </w:tcBorders>
          </w:tcPr>
          <w:p w:rsidR="00D6245A" w:rsidRDefault="002E5DDA" w:rsidP="009401B3">
            <w:pPr>
              <w:pStyle w:val="TableParagraph"/>
              <w:ind w:left="20"/>
              <w:jc w:val="center"/>
              <w:rPr>
                <w:rFonts w:ascii="Wingdings" w:hAnsi="Wingdings"/>
                <w:sz w:val="24"/>
              </w:rPr>
            </w:pPr>
            <w:r>
              <w:rPr>
                <w:rFonts w:ascii="Wingdings" w:hAnsi="Wingdings"/>
                <w:w w:val="257"/>
                <w:sz w:val="24"/>
              </w:rPr>
              <w:t></w:t>
            </w:r>
          </w:p>
        </w:tc>
        <w:tc>
          <w:tcPr>
            <w:tcW w:w="4488" w:type="dxa"/>
            <w:tcBorders>
              <w:left w:val="nil"/>
            </w:tcBorders>
          </w:tcPr>
          <w:p w:rsidR="00D6245A" w:rsidRDefault="002E5DDA" w:rsidP="009401B3">
            <w:pPr>
              <w:pStyle w:val="TableParagraph"/>
              <w:ind w:left="101"/>
              <w:rPr>
                <w:sz w:val="24"/>
              </w:rPr>
            </w:pPr>
            <w:r>
              <w:rPr>
                <w:sz w:val="24"/>
              </w:rPr>
              <w:t>Berdemonstrasi</w:t>
            </w:r>
          </w:p>
        </w:tc>
      </w:tr>
      <w:tr w:rsidR="00D6245A">
        <w:trPr>
          <w:trHeight w:val="551"/>
        </w:trPr>
        <w:tc>
          <w:tcPr>
            <w:tcW w:w="4089" w:type="dxa"/>
            <w:gridSpan w:val="2"/>
          </w:tcPr>
          <w:p w:rsidR="00D6245A" w:rsidRDefault="002E5DDA" w:rsidP="009401B3">
            <w:pPr>
              <w:pStyle w:val="TableParagraph"/>
              <w:ind w:left="110"/>
              <w:rPr>
                <w:sz w:val="24"/>
              </w:rPr>
            </w:pPr>
            <w:r>
              <w:rPr>
                <w:rFonts w:ascii="Wingdings" w:hAnsi="Wingdings"/>
                <w:w w:val="230"/>
                <w:sz w:val="24"/>
              </w:rPr>
              <w:t></w:t>
            </w:r>
            <w:r>
              <w:rPr>
                <w:spacing w:val="-46"/>
                <w:w w:val="230"/>
                <w:sz w:val="24"/>
              </w:rPr>
              <w:t xml:space="preserve"> </w:t>
            </w:r>
            <w:r>
              <w:rPr>
                <w:w w:val="110"/>
                <w:sz w:val="24"/>
              </w:rPr>
              <w:t xml:space="preserve">Membentuk dan bergabung </w:t>
            </w:r>
            <w:r>
              <w:rPr>
                <w:spacing w:val="-60"/>
                <w:w w:val="110"/>
                <w:sz w:val="24"/>
              </w:rPr>
              <w:t>dalam</w:t>
            </w:r>
          </w:p>
          <w:p w:rsidR="00D6245A" w:rsidRDefault="002E5DDA" w:rsidP="009401B3">
            <w:pPr>
              <w:pStyle w:val="TableParagraph"/>
              <w:ind w:left="470"/>
              <w:rPr>
                <w:sz w:val="24"/>
              </w:rPr>
            </w:pPr>
            <w:r>
              <w:rPr>
                <w:sz w:val="24"/>
              </w:rPr>
              <w:t>kelompok kepentingan</w:t>
            </w:r>
          </w:p>
        </w:tc>
        <w:tc>
          <w:tcPr>
            <w:tcW w:w="432" w:type="dxa"/>
            <w:tcBorders>
              <w:right w:val="nil"/>
            </w:tcBorders>
          </w:tcPr>
          <w:p w:rsidR="00D6245A" w:rsidRDefault="002E5DDA" w:rsidP="009401B3">
            <w:pPr>
              <w:pStyle w:val="TableParagraph"/>
              <w:ind w:left="20"/>
              <w:jc w:val="center"/>
              <w:rPr>
                <w:rFonts w:ascii="Wingdings" w:hAnsi="Wingdings"/>
                <w:sz w:val="24"/>
              </w:rPr>
            </w:pPr>
            <w:r>
              <w:rPr>
                <w:rFonts w:ascii="Wingdings" w:hAnsi="Wingdings"/>
                <w:w w:val="257"/>
                <w:sz w:val="24"/>
              </w:rPr>
              <w:t></w:t>
            </w:r>
          </w:p>
        </w:tc>
        <w:tc>
          <w:tcPr>
            <w:tcW w:w="4488" w:type="dxa"/>
            <w:tcBorders>
              <w:left w:val="nil"/>
            </w:tcBorders>
          </w:tcPr>
          <w:p w:rsidR="00D6245A" w:rsidRDefault="002E5DDA" w:rsidP="009401B3">
            <w:pPr>
              <w:pStyle w:val="TableParagraph"/>
              <w:ind w:left="101"/>
              <w:rPr>
                <w:sz w:val="24"/>
              </w:rPr>
            </w:pPr>
            <w:r>
              <w:rPr>
                <w:sz w:val="24"/>
              </w:rPr>
              <w:t>Konfrontasi</w:t>
            </w:r>
          </w:p>
        </w:tc>
      </w:tr>
      <w:tr w:rsidR="00D6245A">
        <w:trPr>
          <w:trHeight w:val="551"/>
        </w:trPr>
        <w:tc>
          <w:tcPr>
            <w:tcW w:w="4089" w:type="dxa"/>
            <w:gridSpan w:val="2"/>
          </w:tcPr>
          <w:p w:rsidR="00D6245A" w:rsidRDefault="002E5DDA" w:rsidP="009401B3">
            <w:pPr>
              <w:pStyle w:val="TableParagraph"/>
              <w:tabs>
                <w:tab w:val="left" w:pos="1881"/>
                <w:tab w:val="left" w:pos="3187"/>
              </w:tabs>
              <w:ind w:left="14"/>
              <w:jc w:val="center"/>
              <w:rPr>
                <w:sz w:val="24"/>
              </w:rPr>
            </w:pPr>
            <w:r>
              <w:rPr>
                <w:rFonts w:ascii="Wingdings" w:hAnsi="Wingdings"/>
                <w:w w:val="230"/>
                <w:sz w:val="24"/>
              </w:rPr>
              <w:t></w:t>
            </w:r>
            <w:r>
              <w:rPr>
                <w:spacing w:val="-32"/>
                <w:w w:val="230"/>
                <w:sz w:val="24"/>
              </w:rPr>
              <w:t xml:space="preserve"> </w:t>
            </w:r>
            <w:r>
              <w:rPr>
                <w:w w:val="110"/>
                <w:sz w:val="24"/>
              </w:rPr>
              <w:t>Komunikasi</w:t>
            </w:r>
            <w:r>
              <w:rPr>
                <w:w w:val="110"/>
                <w:sz w:val="24"/>
              </w:rPr>
              <w:tab/>
            </w:r>
            <w:r>
              <w:rPr>
                <w:spacing w:val="-11"/>
                <w:sz w:val="24"/>
              </w:rPr>
              <w:t>individual</w:t>
            </w:r>
            <w:r>
              <w:rPr>
                <w:spacing w:val="-11"/>
                <w:sz w:val="24"/>
              </w:rPr>
              <w:tab/>
            </w:r>
            <w:r>
              <w:rPr>
                <w:w w:val="110"/>
                <w:sz w:val="24"/>
              </w:rPr>
              <w:t>dengan</w:t>
            </w:r>
          </w:p>
          <w:p w:rsidR="00D6245A" w:rsidRDefault="002E5DDA" w:rsidP="009401B3">
            <w:pPr>
              <w:pStyle w:val="TableParagraph"/>
              <w:ind w:left="14" w:right="80"/>
              <w:jc w:val="center"/>
              <w:rPr>
                <w:sz w:val="24"/>
              </w:rPr>
            </w:pPr>
            <w:r>
              <w:rPr>
                <w:sz w:val="24"/>
              </w:rPr>
              <w:t>pejabat politik dan administratif</w:t>
            </w:r>
          </w:p>
        </w:tc>
        <w:tc>
          <w:tcPr>
            <w:tcW w:w="432" w:type="dxa"/>
            <w:tcBorders>
              <w:right w:val="nil"/>
            </w:tcBorders>
          </w:tcPr>
          <w:p w:rsidR="00D6245A" w:rsidRDefault="002E5DDA" w:rsidP="009401B3">
            <w:pPr>
              <w:pStyle w:val="TableParagraph"/>
              <w:ind w:left="20"/>
              <w:jc w:val="center"/>
              <w:rPr>
                <w:rFonts w:ascii="Wingdings" w:hAnsi="Wingdings"/>
                <w:sz w:val="24"/>
              </w:rPr>
            </w:pPr>
            <w:r>
              <w:rPr>
                <w:rFonts w:ascii="Wingdings" w:hAnsi="Wingdings"/>
                <w:w w:val="257"/>
                <w:sz w:val="24"/>
              </w:rPr>
              <w:t></w:t>
            </w:r>
          </w:p>
        </w:tc>
        <w:tc>
          <w:tcPr>
            <w:tcW w:w="4488" w:type="dxa"/>
            <w:tcBorders>
              <w:left w:val="nil"/>
            </w:tcBorders>
          </w:tcPr>
          <w:p w:rsidR="00D6245A" w:rsidRDefault="002E5DDA" w:rsidP="009401B3">
            <w:pPr>
              <w:pStyle w:val="TableParagraph"/>
              <w:ind w:left="101"/>
              <w:rPr>
                <w:sz w:val="24"/>
              </w:rPr>
            </w:pPr>
            <w:r>
              <w:rPr>
                <w:sz w:val="24"/>
              </w:rPr>
              <w:t>Mogok</w:t>
            </w:r>
          </w:p>
        </w:tc>
      </w:tr>
      <w:tr w:rsidR="00D6245A">
        <w:trPr>
          <w:trHeight w:val="825"/>
        </w:trPr>
        <w:tc>
          <w:tcPr>
            <w:tcW w:w="4089" w:type="dxa"/>
            <w:gridSpan w:val="2"/>
          </w:tcPr>
          <w:p w:rsidR="00D6245A" w:rsidRDefault="00D6245A" w:rsidP="009401B3">
            <w:pPr>
              <w:pStyle w:val="TableParagraph"/>
            </w:pPr>
          </w:p>
        </w:tc>
        <w:tc>
          <w:tcPr>
            <w:tcW w:w="432" w:type="dxa"/>
            <w:tcBorders>
              <w:right w:val="nil"/>
            </w:tcBorders>
          </w:tcPr>
          <w:p w:rsidR="00D6245A" w:rsidRDefault="002E5DDA" w:rsidP="009401B3">
            <w:pPr>
              <w:pStyle w:val="TableParagraph"/>
              <w:ind w:left="20"/>
              <w:jc w:val="center"/>
              <w:rPr>
                <w:rFonts w:ascii="Wingdings" w:hAnsi="Wingdings"/>
                <w:sz w:val="24"/>
              </w:rPr>
            </w:pPr>
            <w:r>
              <w:rPr>
                <w:rFonts w:ascii="Wingdings" w:hAnsi="Wingdings"/>
                <w:w w:val="257"/>
                <w:sz w:val="24"/>
              </w:rPr>
              <w:t></w:t>
            </w:r>
          </w:p>
        </w:tc>
        <w:tc>
          <w:tcPr>
            <w:tcW w:w="4488" w:type="dxa"/>
            <w:tcBorders>
              <w:left w:val="nil"/>
            </w:tcBorders>
          </w:tcPr>
          <w:p w:rsidR="00D6245A" w:rsidRDefault="002E5DDA" w:rsidP="009401B3">
            <w:pPr>
              <w:pStyle w:val="TableParagraph"/>
              <w:ind w:left="101"/>
              <w:rPr>
                <w:sz w:val="24"/>
              </w:rPr>
            </w:pPr>
            <w:r>
              <w:rPr>
                <w:sz w:val="24"/>
              </w:rPr>
              <w:t>Tindak kekerasan politik terhadap hartabenda(perusakan,pengeboman,pembak</w:t>
            </w:r>
          </w:p>
          <w:p w:rsidR="00D6245A" w:rsidRDefault="002E5DDA" w:rsidP="009401B3">
            <w:pPr>
              <w:pStyle w:val="TableParagraph"/>
              <w:ind w:left="101"/>
              <w:rPr>
                <w:sz w:val="24"/>
              </w:rPr>
            </w:pPr>
            <w:r>
              <w:rPr>
                <w:sz w:val="24"/>
              </w:rPr>
              <w:t>aran)</w:t>
            </w:r>
          </w:p>
        </w:tc>
      </w:tr>
      <w:tr w:rsidR="00D6245A">
        <w:trPr>
          <w:trHeight w:val="830"/>
        </w:trPr>
        <w:tc>
          <w:tcPr>
            <w:tcW w:w="4089" w:type="dxa"/>
            <w:gridSpan w:val="2"/>
          </w:tcPr>
          <w:p w:rsidR="00D6245A" w:rsidRDefault="00D6245A" w:rsidP="009401B3">
            <w:pPr>
              <w:pStyle w:val="TableParagraph"/>
            </w:pPr>
          </w:p>
        </w:tc>
        <w:tc>
          <w:tcPr>
            <w:tcW w:w="4920" w:type="dxa"/>
            <w:gridSpan w:val="2"/>
          </w:tcPr>
          <w:p w:rsidR="00D6245A" w:rsidRDefault="002E5DDA" w:rsidP="009401B3">
            <w:pPr>
              <w:pStyle w:val="TableParagraph"/>
              <w:ind w:left="523" w:right="83" w:hanging="360"/>
              <w:rPr>
                <w:sz w:val="24"/>
              </w:rPr>
            </w:pPr>
            <w:r>
              <w:rPr>
                <w:rFonts w:ascii="Wingdings" w:hAnsi="Wingdings"/>
                <w:w w:val="210"/>
                <w:sz w:val="24"/>
              </w:rPr>
              <w:t></w:t>
            </w:r>
            <w:r>
              <w:rPr>
                <w:spacing w:val="-82"/>
                <w:w w:val="210"/>
                <w:sz w:val="24"/>
              </w:rPr>
              <w:t xml:space="preserve"> </w:t>
            </w:r>
            <w:r>
              <w:rPr>
                <w:w w:val="110"/>
                <w:sz w:val="24"/>
              </w:rPr>
              <w:t>Tindakan</w:t>
            </w:r>
            <w:r>
              <w:rPr>
                <w:spacing w:val="-43"/>
                <w:w w:val="110"/>
                <w:sz w:val="24"/>
              </w:rPr>
              <w:t xml:space="preserve"> </w:t>
            </w:r>
            <w:r>
              <w:rPr>
                <w:w w:val="110"/>
                <w:sz w:val="24"/>
              </w:rPr>
              <w:t>kekerasan</w:t>
            </w:r>
            <w:r>
              <w:rPr>
                <w:spacing w:val="-44"/>
                <w:w w:val="110"/>
                <w:sz w:val="24"/>
              </w:rPr>
              <w:t xml:space="preserve"> </w:t>
            </w:r>
            <w:r>
              <w:rPr>
                <w:w w:val="110"/>
                <w:sz w:val="24"/>
              </w:rPr>
              <w:t>politik</w:t>
            </w:r>
            <w:r>
              <w:rPr>
                <w:spacing w:val="-42"/>
                <w:w w:val="110"/>
                <w:sz w:val="24"/>
              </w:rPr>
              <w:t xml:space="preserve"> </w:t>
            </w:r>
            <w:r>
              <w:rPr>
                <w:w w:val="110"/>
                <w:sz w:val="24"/>
              </w:rPr>
              <w:t>terhadp</w:t>
            </w:r>
            <w:r>
              <w:rPr>
                <w:spacing w:val="-40"/>
                <w:w w:val="110"/>
                <w:sz w:val="24"/>
              </w:rPr>
              <w:t xml:space="preserve"> </w:t>
            </w:r>
            <w:r>
              <w:rPr>
                <w:spacing w:val="-59"/>
                <w:w w:val="110"/>
                <w:sz w:val="24"/>
              </w:rPr>
              <w:t xml:space="preserve">manusia </w:t>
            </w:r>
            <w:r>
              <w:rPr>
                <w:w w:val="105"/>
                <w:sz w:val="24"/>
              </w:rPr>
              <w:t>(penculikkan,pembunuhan) perang</w:t>
            </w:r>
            <w:r>
              <w:rPr>
                <w:spacing w:val="8"/>
                <w:w w:val="105"/>
                <w:sz w:val="24"/>
              </w:rPr>
              <w:t xml:space="preserve"> </w:t>
            </w:r>
            <w:r>
              <w:rPr>
                <w:w w:val="105"/>
                <w:sz w:val="24"/>
              </w:rPr>
              <w:t>gerilya</w:t>
            </w:r>
          </w:p>
          <w:p w:rsidR="00D6245A" w:rsidRDefault="002E5DDA" w:rsidP="009401B3">
            <w:pPr>
              <w:pStyle w:val="TableParagraph"/>
              <w:spacing w:before="2"/>
              <w:ind w:left="523"/>
              <w:rPr>
                <w:sz w:val="24"/>
              </w:rPr>
            </w:pPr>
            <w:r>
              <w:rPr>
                <w:sz w:val="24"/>
              </w:rPr>
              <w:t>dan revolusi.</w:t>
            </w:r>
          </w:p>
        </w:tc>
      </w:tr>
    </w:tbl>
    <w:p w:rsidR="00D6245A" w:rsidRDefault="002E5DDA" w:rsidP="009401B3">
      <w:pPr>
        <w:ind w:left="220"/>
      </w:pPr>
      <w:r>
        <w:rPr>
          <w:b/>
          <w:i/>
        </w:rPr>
        <w:t xml:space="preserve">Sumber: </w:t>
      </w:r>
      <w:r>
        <w:rPr>
          <w:i/>
        </w:rPr>
        <w:t xml:space="preserve">Almond dalam Mas’oed dan MacAndrews (1981) dalam Damsar (2010), </w:t>
      </w:r>
      <w:r>
        <w:t>hal. 186</w:t>
      </w:r>
    </w:p>
    <w:p w:rsidR="00D6245A" w:rsidRDefault="00D6245A" w:rsidP="009401B3">
      <w:pPr>
        <w:pStyle w:val="BodyText"/>
      </w:pPr>
    </w:p>
    <w:p w:rsidR="00D6245A" w:rsidRDefault="00D6245A" w:rsidP="009401B3">
      <w:pPr>
        <w:pStyle w:val="BodyText"/>
        <w:spacing w:before="7"/>
      </w:pPr>
    </w:p>
    <w:p w:rsidR="00D6245A" w:rsidRDefault="002E5DDA" w:rsidP="009401B3">
      <w:pPr>
        <w:pStyle w:val="Heading2"/>
        <w:numPr>
          <w:ilvl w:val="1"/>
          <w:numId w:val="22"/>
        </w:numPr>
        <w:tabs>
          <w:tab w:val="left" w:pos="643"/>
        </w:tabs>
        <w:spacing w:before="1"/>
        <w:ind w:left="642" w:hanging="423"/>
        <w:jc w:val="left"/>
      </w:pPr>
      <w:r>
        <w:t>Teori Pemilihan Umum</w:t>
      </w:r>
    </w:p>
    <w:p w:rsidR="00D6245A" w:rsidRDefault="00D6245A" w:rsidP="009401B3">
      <w:pPr>
        <w:pStyle w:val="BodyText"/>
        <w:spacing w:before="9"/>
        <w:rPr>
          <w:b/>
          <w:sz w:val="27"/>
        </w:rPr>
      </w:pPr>
    </w:p>
    <w:p w:rsidR="00D6245A" w:rsidRDefault="002E5DDA" w:rsidP="009401B3">
      <w:pPr>
        <w:pStyle w:val="Heading3"/>
        <w:numPr>
          <w:ilvl w:val="2"/>
          <w:numId w:val="22"/>
        </w:numPr>
        <w:tabs>
          <w:tab w:val="left" w:pos="945"/>
        </w:tabs>
        <w:ind w:left="944"/>
        <w:jc w:val="both"/>
      </w:pPr>
      <w:r>
        <w:t>Pemilihan</w:t>
      </w:r>
      <w:r>
        <w:rPr>
          <w:spacing w:val="2"/>
        </w:rPr>
        <w:t xml:space="preserve"> </w:t>
      </w:r>
      <w:r>
        <w:t>Umum</w:t>
      </w:r>
    </w:p>
    <w:p w:rsidR="00D6245A" w:rsidRDefault="00D6245A" w:rsidP="009401B3">
      <w:pPr>
        <w:pStyle w:val="BodyText"/>
        <w:spacing w:before="7"/>
        <w:rPr>
          <w:b/>
          <w:sz w:val="23"/>
        </w:rPr>
      </w:pPr>
    </w:p>
    <w:p w:rsidR="00D6245A" w:rsidRDefault="002E5DDA" w:rsidP="009401B3">
      <w:pPr>
        <w:pStyle w:val="BodyText"/>
        <w:ind w:left="219" w:right="114" w:firstLine="720"/>
        <w:jc w:val="both"/>
      </w:pPr>
      <w:r>
        <w:t xml:space="preserve">Secara universal pemilihan umum adalah lembaga sekaligus praktik politik yang memungkinkan terbentuknya sebuah pemerintahan perwakilan </w:t>
      </w:r>
      <w:r>
        <w:rPr>
          <w:i/>
        </w:rPr>
        <w:t>(representative goverment)</w:t>
      </w:r>
      <w:hyperlink w:anchor="_bookmark23" w:history="1">
        <w:r>
          <w:rPr>
            <w:i/>
            <w:vertAlign w:val="superscript"/>
          </w:rPr>
          <w:t>24</w:t>
        </w:r>
      </w:hyperlink>
      <w:r>
        <w:rPr>
          <w:b/>
        </w:rPr>
        <w:t xml:space="preserve">. </w:t>
      </w:r>
      <w:r>
        <w:t xml:space="preserve">Pemilihan umum disebut juga dengan </w:t>
      </w:r>
      <w:r>
        <w:rPr>
          <w:i/>
        </w:rPr>
        <w:t xml:space="preserve">‘’political market’’ </w:t>
      </w:r>
      <w:r>
        <w:t>sebagaimana yang diungkapkan Indria Samego</w:t>
      </w:r>
      <w:hyperlink w:anchor="_bookmark24" w:history="1">
        <w:r>
          <w:rPr>
            <w:vertAlign w:val="superscript"/>
          </w:rPr>
          <w:t>25</w:t>
        </w:r>
      </w:hyperlink>
      <w:r>
        <w:t xml:space="preserve">, artinya pemilihan umum adalah pasar politik tempat individu/masyarakat berinteraksi untuk melakukan kontrak sosial (perjanjian masyarakat) antara peserta pemilihan umum (partai politik) dengan pemilih (rakyat) yang memiliki hak pilih setelah terlebih dahulu melakukan serangkaian aktivitas politik yang meliputi kampanye, iklan politik melalui media massa cetak, audio (radio), maupun audio visual (televisi), serta media lainnya seperti spanduk, pamflet, selebaran, bahkan komunikasi antar pribadi yang berbentuk </w:t>
      </w:r>
      <w:r>
        <w:rPr>
          <w:i/>
        </w:rPr>
        <w:t xml:space="preserve">face to face </w:t>
      </w:r>
      <w:r>
        <w:t>(tatap muka) atau lobby yang berisi janji politik lainnya guna meyakinkan pemilih sehingga pada pencoblosan dapat menentukan pillihannya terhadap salah satu partai politik yang</w:t>
      </w: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spacing w:before="1"/>
        <w:rPr>
          <w:sz w:val="25"/>
        </w:rPr>
      </w:pPr>
    </w:p>
    <w:p w:rsidR="00D6245A" w:rsidRDefault="002E5DDA" w:rsidP="009401B3">
      <w:pPr>
        <w:ind w:left="220"/>
        <w:rPr>
          <w:sz w:val="20"/>
        </w:rPr>
      </w:pPr>
      <w:bookmarkStart w:id="9" w:name="_bookmark23"/>
      <w:bookmarkEnd w:id="9"/>
      <w:r>
        <w:rPr>
          <w:sz w:val="20"/>
          <w:vertAlign w:val="superscript"/>
        </w:rPr>
        <w:t>24</w:t>
      </w:r>
      <w:r>
        <w:rPr>
          <w:sz w:val="20"/>
        </w:rPr>
        <w:t xml:space="preserve"> Robert A. Dahl, </w:t>
      </w:r>
      <w:r>
        <w:rPr>
          <w:i/>
          <w:sz w:val="20"/>
        </w:rPr>
        <w:t>Demokrasi dan Para Pengkritiknya</w:t>
      </w:r>
      <w:r>
        <w:rPr>
          <w:sz w:val="20"/>
        </w:rPr>
        <w:t>, Jakarta: Yayasan Obor Indonesia, 1992, hal. 33.</w:t>
      </w:r>
    </w:p>
    <w:p w:rsidR="00D6245A" w:rsidRDefault="002E5DDA" w:rsidP="009401B3">
      <w:pPr>
        <w:spacing w:before="4"/>
        <w:ind w:left="364" w:right="542" w:hanging="145"/>
        <w:rPr>
          <w:sz w:val="20"/>
        </w:rPr>
      </w:pPr>
      <w:bookmarkStart w:id="10" w:name="_bookmark24"/>
      <w:bookmarkEnd w:id="10"/>
      <w:r>
        <w:rPr>
          <w:sz w:val="20"/>
          <w:vertAlign w:val="superscript"/>
        </w:rPr>
        <w:t>25</w:t>
      </w:r>
      <w:r>
        <w:rPr>
          <w:sz w:val="20"/>
        </w:rPr>
        <w:t xml:space="preserve"> Samego Indria , </w:t>
      </w:r>
      <w:r>
        <w:rPr>
          <w:i/>
          <w:sz w:val="20"/>
        </w:rPr>
        <w:t xml:space="preserve">Book Review Ekonomi Politik, </w:t>
      </w:r>
      <w:r>
        <w:rPr>
          <w:sz w:val="20"/>
        </w:rPr>
        <w:t>Pasca Sarjana Ilmu Politik, Universitas Nasional, Jakarta. 2000.</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20" w:right="118"/>
        <w:jc w:val="both"/>
      </w:pPr>
      <w:r>
        <w:lastRenderedPageBreak/>
        <w:t>menjadi peserta pemilihan umum untuk mewakilinya dalam badan legislative maupun eksekutif.</w:t>
      </w:r>
    </w:p>
    <w:p w:rsidR="00D6245A" w:rsidRDefault="002E5DDA" w:rsidP="009401B3">
      <w:pPr>
        <w:pStyle w:val="BodyText"/>
        <w:ind w:left="219" w:right="113" w:firstLine="720"/>
        <w:jc w:val="both"/>
      </w:pPr>
      <w:r>
        <w:t xml:space="preserve">Adapun tujuan pemilihan </w:t>
      </w:r>
      <w:r>
        <w:rPr>
          <w:spacing w:val="2"/>
        </w:rPr>
        <w:t>umum</w:t>
      </w:r>
      <w:hyperlink w:anchor="_bookmark25" w:history="1">
        <w:r>
          <w:rPr>
            <w:spacing w:val="2"/>
            <w:vertAlign w:val="superscript"/>
          </w:rPr>
          <w:t>26</w:t>
        </w:r>
      </w:hyperlink>
      <w:r>
        <w:rPr>
          <w:spacing w:val="2"/>
        </w:rPr>
        <w:t xml:space="preserve">, </w:t>
      </w:r>
      <w:r>
        <w:t xml:space="preserve">menurut Undang-Undang No.23  tentang Pemilihan Umum Presiden dan Wakil Presiden, yaitu pemilu presiden dan wakil presiden diselenggarakan dengan tujuan untuk memilih Presiden </w:t>
      </w:r>
      <w:r>
        <w:rPr>
          <w:spacing w:val="2"/>
        </w:rPr>
        <w:t xml:space="preserve">dan </w:t>
      </w:r>
      <w:r>
        <w:t xml:space="preserve">Wakil Presiden </w:t>
      </w:r>
      <w:r>
        <w:rPr>
          <w:spacing w:val="-3"/>
        </w:rPr>
        <w:t xml:space="preserve">yang </w:t>
      </w:r>
      <w:r>
        <w:t>memperoleh dukungan yang kuat dari rakyat sehingga mampu menjalankan fungsi-fungsi kekuasaan pemerintah negara dalam rangka tercapainya tujuan nasional sebagaimana diamanatkan Undang-Undang Negara Republik Indonesia Tahun</w:t>
      </w:r>
      <w:r>
        <w:rPr>
          <w:spacing w:val="-4"/>
        </w:rPr>
        <w:t xml:space="preserve"> </w:t>
      </w:r>
      <w:r>
        <w:t>1945.</w:t>
      </w:r>
    </w:p>
    <w:p w:rsidR="00D6245A" w:rsidRDefault="002E5DDA" w:rsidP="009401B3">
      <w:pPr>
        <w:pStyle w:val="BodyText"/>
        <w:spacing w:before="1"/>
        <w:ind w:left="219" w:firstLine="720"/>
      </w:pPr>
      <w:r>
        <w:t>Asas pemilu menurut UU No.23 tahun 2003, tentang Pemilihan Presiden dan Wakil Presiden</w:t>
      </w:r>
      <w:hyperlink w:anchor="_bookmark26" w:history="1">
        <w:r>
          <w:rPr>
            <w:vertAlign w:val="superscript"/>
          </w:rPr>
          <w:t>27</w:t>
        </w:r>
        <w:r>
          <w:t xml:space="preserve"> </w:t>
        </w:r>
      </w:hyperlink>
      <w:r>
        <w:t>meliput i :</w:t>
      </w:r>
    </w:p>
    <w:p w:rsidR="00D6245A" w:rsidRDefault="002E5DDA" w:rsidP="009401B3">
      <w:pPr>
        <w:pStyle w:val="ListParagraph"/>
        <w:numPr>
          <w:ilvl w:val="3"/>
          <w:numId w:val="22"/>
        </w:numPr>
        <w:tabs>
          <w:tab w:val="left" w:pos="1574"/>
        </w:tabs>
        <w:ind w:left="1573" w:hanging="361"/>
        <w:rPr>
          <w:sz w:val="24"/>
        </w:rPr>
      </w:pPr>
      <w:r>
        <w:rPr>
          <w:sz w:val="24"/>
        </w:rPr>
        <w:t>Langsung</w:t>
      </w:r>
    </w:p>
    <w:p w:rsidR="00D6245A" w:rsidRDefault="00D6245A" w:rsidP="009401B3">
      <w:pPr>
        <w:pStyle w:val="BodyText"/>
        <w:spacing w:before="2"/>
        <w:rPr>
          <w:sz w:val="16"/>
        </w:rPr>
      </w:pPr>
    </w:p>
    <w:p w:rsidR="00D6245A" w:rsidRDefault="002E5DDA" w:rsidP="009401B3">
      <w:pPr>
        <w:pStyle w:val="BodyText"/>
        <w:spacing w:before="90"/>
        <w:ind w:left="1660" w:right="118"/>
        <w:jc w:val="both"/>
      </w:pPr>
      <w:r>
        <w:t>Artinya rakyat pemilih mempunyai hak untuk secara langsung memberikan suaranya sesuai dengan kehendak hati nuraninya tanpa perantara.</w:t>
      </w:r>
    </w:p>
    <w:p w:rsidR="00D6245A" w:rsidRDefault="002E5DDA" w:rsidP="009401B3">
      <w:pPr>
        <w:pStyle w:val="ListParagraph"/>
        <w:numPr>
          <w:ilvl w:val="3"/>
          <w:numId w:val="22"/>
        </w:numPr>
        <w:tabs>
          <w:tab w:val="left" w:pos="1574"/>
        </w:tabs>
        <w:ind w:left="1573" w:hanging="361"/>
        <w:rPr>
          <w:sz w:val="24"/>
        </w:rPr>
      </w:pPr>
      <w:r>
        <w:rPr>
          <w:sz w:val="24"/>
        </w:rPr>
        <w:t>Umum</w:t>
      </w:r>
    </w:p>
    <w:p w:rsidR="00D6245A" w:rsidRDefault="00D6245A" w:rsidP="009401B3">
      <w:pPr>
        <w:pStyle w:val="BodyText"/>
      </w:pPr>
    </w:p>
    <w:p w:rsidR="00D6245A" w:rsidRDefault="002E5DDA" w:rsidP="009401B3">
      <w:pPr>
        <w:pStyle w:val="BodyText"/>
        <w:ind w:left="1660" w:right="114"/>
        <w:jc w:val="both"/>
      </w:pPr>
      <w:r>
        <w:t>Artinya semua warga negara yang telah berusia 17 tahun atau telah menikah berhak untuk ikut memilih dan telah berusia 21 tahun berhak dipilih dengan tanpa ada diskriminasi.</w:t>
      </w:r>
    </w:p>
    <w:p w:rsidR="00D6245A" w:rsidRDefault="002E5DDA" w:rsidP="009401B3">
      <w:pPr>
        <w:pStyle w:val="ListParagraph"/>
        <w:numPr>
          <w:ilvl w:val="3"/>
          <w:numId w:val="22"/>
        </w:numPr>
        <w:tabs>
          <w:tab w:val="left" w:pos="1574"/>
        </w:tabs>
        <w:ind w:left="1573" w:hanging="361"/>
        <w:rPr>
          <w:sz w:val="24"/>
        </w:rPr>
      </w:pPr>
      <w:r>
        <w:rPr>
          <w:sz w:val="24"/>
        </w:rPr>
        <w:t>Bebas</w:t>
      </w:r>
    </w:p>
    <w:p w:rsidR="00D6245A" w:rsidRDefault="00D6245A" w:rsidP="009401B3">
      <w:pPr>
        <w:pStyle w:val="BodyText"/>
      </w:pPr>
    </w:p>
    <w:p w:rsidR="00D6245A" w:rsidRDefault="002E5DDA" w:rsidP="009401B3">
      <w:pPr>
        <w:pStyle w:val="BodyText"/>
        <w:ind w:left="1660" w:right="124"/>
        <w:jc w:val="both"/>
      </w:pPr>
      <w:r>
        <w:t>Artinya rakyat pemilih berhak memilih menurut hati nuraninya tanpa ada pengaruh, tekanan, atau paksaan dari siapa pun/dengan apa pun.</w:t>
      </w:r>
    </w:p>
    <w:p w:rsidR="00D6245A" w:rsidRDefault="002E5DDA" w:rsidP="009401B3">
      <w:pPr>
        <w:pStyle w:val="ListParagraph"/>
        <w:numPr>
          <w:ilvl w:val="3"/>
          <w:numId w:val="22"/>
        </w:numPr>
        <w:tabs>
          <w:tab w:val="left" w:pos="1574"/>
        </w:tabs>
        <w:ind w:left="1573" w:hanging="361"/>
        <w:rPr>
          <w:sz w:val="24"/>
        </w:rPr>
      </w:pPr>
      <w:r>
        <w:rPr>
          <w:sz w:val="24"/>
        </w:rPr>
        <w:t>Rahasia</w:t>
      </w:r>
    </w:p>
    <w:p w:rsidR="00D6245A" w:rsidRDefault="00D6245A" w:rsidP="009401B3">
      <w:pPr>
        <w:pStyle w:val="BodyText"/>
      </w:pPr>
    </w:p>
    <w:p w:rsidR="00D6245A" w:rsidRDefault="002E5DDA" w:rsidP="009401B3">
      <w:pPr>
        <w:pStyle w:val="BodyText"/>
        <w:ind w:left="1660" w:right="122"/>
        <w:jc w:val="both"/>
      </w:pPr>
      <w:r>
        <w:t>Artinya rakyat pemilih dijamin oleh peraturan tidak akan diketahui oleh pihak siapa pun dan dengan jalan apa pun siapa yang dipilihnya atau kepada siapa suaranya diberikan.</w:t>
      </w:r>
    </w:p>
    <w:p w:rsidR="00D6245A" w:rsidRDefault="00D6245A" w:rsidP="009401B3">
      <w:pPr>
        <w:pStyle w:val="BodyText"/>
        <w:spacing w:before="1"/>
        <w:rPr>
          <w:sz w:val="22"/>
        </w:rPr>
      </w:pPr>
    </w:p>
    <w:p w:rsidR="00D6245A" w:rsidRDefault="002E5DDA" w:rsidP="009401B3">
      <w:pPr>
        <w:ind w:left="220"/>
        <w:rPr>
          <w:sz w:val="20"/>
        </w:rPr>
      </w:pPr>
      <w:bookmarkStart w:id="11" w:name="_bookmark25"/>
      <w:bookmarkEnd w:id="11"/>
      <w:r>
        <w:rPr>
          <w:sz w:val="20"/>
          <w:vertAlign w:val="superscript"/>
        </w:rPr>
        <w:t>26</w:t>
      </w:r>
      <w:r>
        <w:rPr>
          <w:sz w:val="20"/>
        </w:rPr>
        <w:t xml:space="preserve"> </w:t>
      </w:r>
      <w:r>
        <w:rPr>
          <w:i/>
          <w:sz w:val="20"/>
        </w:rPr>
        <w:t>Op.cit.,</w:t>
      </w:r>
      <w:r>
        <w:rPr>
          <w:sz w:val="20"/>
        </w:rPr>
        <w:t>hal.148.</w:t>
      </w:r>
    </w:p>
    <w:p w:rsidR="00D6245A" w:rsidRDefault="002E5DDA" w:rsidP="009401B3">
      <w:pPr>
        <w:ind w:left="220"/>
        <w:rPr>
          <w:sz w:val="20"/>
        </w:rPr>
      </w:pPr>
      <w:bookmarkStart w:id="12" w:name="_bookmark26"/>
      <w:bookmarkEnd w:id="12"/>
      <w:r>
        <w:rPr>
          <w:sz w:val="20"/>
          <w:vertAlign w:val="superscript"/>
        </w:rPr>
        <w:t>27</w:t>
      </w:r>
      <w:r>
        <w:rPr>
          <w:sz w:val="20"/>
        </w:rPr>
        <w:t xml:space="preserve"> </w:t>
      </w:r>
      <w:r>
        <w:rPr>
          <w:i/>
          <w:sz w:val="20"/>
        </w:rPr>
        <w:t xml:space="preserve">Op.cit., </w:t>
      </w:r>
      <w:r>
        <w:rPr>
          <w:sz w:val="20"/>
        </w:rPr>
        <w:t>hal. 150</w:t>
      </w:r>
    </w:p>
    <w:p w:rsidR="00D6245A" w:rsidRDefault="00D6245A" w:rsidP="009401B3">
      <w:pPr>
        <w:rPr>
          <w:sz w:val="20"/>
        </w:rPr>
        <w:sectPr w:rsidR="00D6245A">
          <w:pgSz w:w="11910" w:h="16840"/>
          <w:pgMar w:top="1340" w:right="1320" w:bottom="720" w:left="1220" w:header="0" w:footer="523" w:gutter="0"/>
          <w:cols w:space="720"/>
        </w:sectPr>
      </w:pPr>
    </w:p>
    <w:p w:rsidR="00D6245A" w:rsidRDefault="00D6245A" w:rsidP="009401B3">
      <w:pPr>
        <w:pStyle w:val="BodyText"/>
        <w:spacing w:before="8"/>
        <w:rPr>
          <w:sz w:val="25"/>
        </w:rPr>
      </w:pPr>
    </w:p>
    <w:p w:rsidR="00D6245A" w:rsidRDefault="002E5DDA" w:rsidP="009401B3">
      <w:pPr>
        <w:pStyle w:val="ListParagraph"/>
        <w:numPr>
          <w:ilvl w:val="3"/>
          <w:numId w:val="22"/>
        </w:numPr>
        <w:tabs>
          <w:tab w:val="left" w:pos="1574"/>
        </w:tabs>
        <w:spacing w:before="90"/>
        <w:ind w:left="1573" w:hanging="361"/>
        <w:rPr>
          <w:sz w:val="24"/>
        </w:rPr>
      </w:pPr>
      <w:r>
        <w:rPr>
          <w:spacing w:val="-6"/>
          <w:sz w:val="24"/>
        </w:rPr>
        <w:t>Jujur</w:t>
      </w:r>
    </w:p>
    <w:p w:rsidR="00D6245A" w:rsidRDefault="00D6245A" w:rsidP="009401B3">
      <w:pPr>
        <w:pStyle w:val="BodyText"/>
      </w:pPr>
    </w:p>
    <w:p w:rsidR="00D6245A" w:rsidRDefault="002E5DDA" w:rsidP="009401B3">
      <w:pPr>
        <w:pStyle w:val="BodyText"/>
        <w:ind w:left="1660" w:right="118"/>
        <w:jc w:val="both"/>
      </w:pPr>
      <w:r>
        <w:t xml:space="preserve">Dalam penyelenggaraan pemilu, penyelenggara pelaksana, peerintah dan partai politik peserta pemilu, pengawas dan pemantau pemilu, termasuk pemilih, serta </w:t>
      </w:r>
      <w:r>
        <w:rPr>
          <w:spacing w:val="-3"/>
        </w:rPr>
        <w:t xml:space="preserve">semua </w:t>
      </w:r>
      <w:r>
        <w:t xml:space="preserve">pihak </w:t>
      </w:r>
      <w:r>
        <w:rPr>
          <w:spacing w:val="-3"/>
        </w:rPr>
        <w:t xml:space="preserve">yang </w:t>
      </w:r>
      <w:r>
        <w:t>terlibat secara tidak langsung, haru bersikap jujur sesuai dengan peraturan perundang-undangan yang</w:t>
      </w:r>
      <w:r>
        <w:rPr>
          <w:spacing w:val="-5"/>
        </w:rPr>
        <w:t xml:space="preserve"> </w:t>
      </w:r>
      <w:r>
        <w:t>berlaku.</w:t>
      </w:r>
    </w:p>
    <w:p w:rsidR="00D6245A" w:rsidRDefault="002E5DDA" w:rsidP="009401B3">
      <w:pPr>
        <w:pStyle w:val="ListParagraph"/>
        <w:numPr>
          <w:ilvl w:val="3"/>
          <w:numId w:val="22"/>
        </w:numPr>
        <w:tabs>
          <w:tab w:val="left" w:pos="1574"/>
        </w:tabs>
        <w:ind w:left="1573" w:hanging="361"/>
        <w:rPr>
          <w:sz w:val="24"/>
        </w:rPr>
      </w:pPr>
      <w:r>
        <w:rPr>
          <w:sz w:val="24"/>
        </w:rPr>
        <w:t>Adil</w:t>
      </w:r>
    </w:p>
    <w:p w:rsidR="00D6245A" w:rsidRDefault="00D6245A" w:rsidP="009401B3">
      <w:pPr>
        <w:pStyle w:val="BodyText"/>
      </w:pPr>
    </w:p>
    <w:p w:rsidR="00D6245A" w:rsidRDefault="002E5DDA" w:rsidP="009401B3">
      <w:pPr>
        <w:pStyle w:val="BodyText"/>
        <w:ind w:left="1660" w:right="117"/>
        <w:jc w:val="both"/>
      </w:pPr>
      <w:r>
        <w:t>Dalam penyelenggaraan pemilu setiap pemilihan dan partai politik peserta pemilu mendapat perlakuan yang sama serta bebas dari kecurangan pihak manapun.</w:t>
      </w:r>
    </w:p>
    <w:p w:rsidR="00D6245A" w:rsidRDefault="00D6245A" w:rsidP="009401B3">
      <w:pPr>
        <w:pStyle w:val="BodyText"/>
        <w:rPr>
          <w:sz w:val="26"/>
        </w:rPr>
      </w:pPr>
    </w:p>
    <w:p w:rsidR="00D6245A" w:rsidRDefault="00D6245A" w:rsidP="009401B3">
      <w:pPr>
        <w:pStyle w:val="BodyText"/>
        <w:spacing w:before="5"/>
        <w:rPr>
          <w:sz w:val="22"/>
        </w:rPr>
      </w:pPr>
    </w:p>
    <w:p w:rsidR="00D6245A" w:rsidRDefault="002E5DDA" w:rsidP="009401B3">
      <w:pPr>
        <w:pStyle w:val="Heading3"/>
        <w:numPr>
          <w:ilvl w:val="2"/>
          <w:numId w:val="22"/>
        </w:numPr>
        <w:tabs>
          <w:tab w:val="left" w:pos="763"/>
        </w:tabs>
        <w:ind w:left="762"/>
        <w:jc w:val="left"/>
      </w:pPr>
      <w:r>
        <w:t>Sistem Pemilihan Umum</w:t>
      </w:r>
    </w:p>
    <w:p w:rsidR="00D6245A" w:rsidRDefault="00D6245A" w:rsidP="009401B3">
      <w:pPr>
        <w:pStyle w:val="BodyText"/>
        <w:spacing w:before="7"/>
        <w:rPr>
          <w:b/>
          <w:sz w:val="23"/>
        </w:rPr>
      </w:pPr>
    </w:p>
    <w:p w:rsidR="00D6245A" w:rsidRDefault="002E5DDA" w:rsidP="009401B3">
      <w:pPr>
        <w:pStyle w:val="ListParagraph"/>
        <w:numPr>
          <w:ilvl w:val="0"/>
          <w:numId w:val="13"/>
        </w:numPr>
        <w:tabs>
          <w:tab w:val="left" w:pos="1123"/>
        </w:tabs>
        <w:ind w:hanging="361"/>
        <w:rPr>
          <w:sz w:val="24"/>
        </w:rPr>
      </w:pPr>
      <w:r>
        <w:rPr>
          <w:sz w:val="24"/>
        </w:rPr>
        <w:t>Sistem</w:t>
      </w:r>
      <w:r>
        <w:rPr>
          <w:spacing w:val="55"/>
          <w:sz w:val="24"/>
        </w:rPr>
        <w:t xml:space="preserve"> </w:t>
      </w:r>
      <w:r>
        <w:rPr>
          <w:spacing w:val="-3"/>
          <w:sz w:val="24"/>
        </w:rPr>
        <w:t>Distrik</w:t>
      </w:r>
    </w:p>
    <w:p w:rsidR="00D6245A" w:rsidRDefault="00D6245A" w:rsidP="009401B3">
      <w:pPr>
        <w:pStyle w:val="BodyText"/>
      </w:pPr>
    </w:p>
    <w:p w:rsidR="00D6245A" w:rsidRDefault="002E5DDA" w:rsidP="009401B3">
      <w:pPr>
        <w:pStyle w:val="BodyText"/>
        <w:ind w:left="220" w:right="121" w:firstLine="720"/>
        <w:jc w:val="both"/>
      </w:pPr>
      <w:r>
        <w:t xml:space="preserve">Kriteria utama dari sistem distrik ini adalah wilayah negara dibagi-bagi dalam distrik- distrik pemilihan atau daerah pemilihan yang jumlahnya sama dengan jumlah kursi yang diperebutkan. Ciri pokok dari sistem pemilihan distrik ini adalah yang menjadi fokus pemilihan bukanlah organisasi politik, melainkan individu yang mewakili atau yang dicalonkan oleh partai politik </w:t>
      </w:r>
      <w:r>
        <w:rPr>
          <w:spacing w:val="2"/>
        </w:rPr>
        <w:t xml:space="preserve">dari </w:t>
      </w:r>
      <w:r>
        <w:t xml:space="preserve">suatu distrik. Orang yang dicalonkan biasanya warga distrik tersebut </w:t>
      </w:r>
      <w:r>
        <w:rPr>
          <w:spacing w:val="-3"/>
        </w:rPr>
        <w:t xml:space="preserve">yang </w:t>
      </w:r>
      <w:r>
        <w:t xml:space="preserve">sudah dikenal baik oleh warga distrik yang bersangkutan. Jadi, hubungan antara si pemilih dengan si calon </w:t>
      </w:r>
      <w:r>
        <w:rPr>
          <w:spacing w:val="-4"/>
        </w:rPr>
        <w:t>cukup</w:t>
      </w:r>
      <w:r>
        <w:rPr>
          <w:spacing w:val="-8"/>
        </w:rPr>
        <w:t xml:space="preserve"> </w:t>
      </w:r>
      <w:r>
        <w:t>dekat</w:t>
      </w:r>
      <w:hyperlink w:anchor="_bookmark27" w:history="1">
        <w:r>
          <w:rPr>
            <w:vertAlign w:val="superscript"/>
          </w:rPr>
          <w:t>28</w:t>
        </w:r>
      </w:hyperlink>
      <w:r>
        <w:t>.</w:t>
      </w:r>
    </w:p>
    <w:p w:rsidR="00D6245A" w:rsidRDefault="00D6245A" w:rsidP="009401B3">
      <w:pPr>
        <w:pStyle w:val="BodyText"/>
        <w:rPr>
          <w:sz w:val="30"/>
        </w:rPr>
      </w:pPr>
    </w:p>
    <w:p w:rsidR="00D6245A" w:rsidRDefault="002E5DDA" w:rsidP="009401B3">
      <w:pPr>
        <w:pStyle w:val="BodyText"/>
        <w:spacing w:before="207"/>
        <w:ind w:left="647"/>
      </w:pPr>
      <w:r>
        <w:t>System distrik ini mempunyai kelemahan yaitu :</w:t>
      </w:r>
    </w:p>
    <w:p w:rsidR="00D6245A" w:rsidRDefault="00D6245A" w:rsidP="009401B3">
      <w:pPr>
        <w:pStyle w:val="BodyText"/>
        <w:spacing w:before="2"/>
        <w:rPr>
          <w:sz w:val="16"/>
        </w:rPr>
      </w:pPr>
    </w:p>
    <w:p w:rsidR="00D6245A" w:rsidRDefault="002E5DDA" w:rsidP="009401B3">
      <w:pPr>
        <w:pStyle w:val="ListParagraph"/>
        <w:numPr>
          <w:ilvl w:val="3"/>
          <w:numId w:val="22"/>
        </w:numPr>
        <w:tabs>
          <w:tab w:val="left" w:pos="931"/>
        </w:tabs>
        <w:spacing w:before="90"/>
        <w:ind w:left="930" w:right="118" w:hanging="284"/>
        <w:rPr>
          <w:sz w:val="24"/>
        </w:rPr>
      </w:pPr>
      <w:r>
        <w:rPr>
          <w:sz w:val="24"/>
        </w:rPr>
        <w:t xml:space="preserve">Sistem ini kurang memperhitungkan adanya partai-partai kecil </w:t>
      </w:r>
      <w:r>
        <w:rPr>
          <w:spacing w:val="2"/>
          <w:sz w:val="24"/>
        </w:rPr>
        <w:t xml:space="preserve">dan </w:t>
      </w:r>
      <w:r>
        <w:rPr>
          <w:sz w:val="24"/>
        </w:rPr>
        <w:t>golongan minoritas, apalagi jika golongan ini terpencar dalam beberapa</w:t>
      </w:r>
      <w:r>
        <w:rPr>
          <w:spacing w:val="1"/>
          <w:sz w:val="24"/>
        </w:rPr>
        <w:t xml:space="preserve"> </w:t>
      </w:r>
      <w:r>
        <w:rPr>
          <w:sz w:val="24"/>
        </w:rPr>
        <w:t>distrik.</w:t>
      </w:r>
    </w:p>
    <w:p w:rsidR="00D6245A" w:rsidRDefault="00D6245A" w:rsidP="009401B3">
      <w:pPr>
        <w:pStyle w:val="BodyText"/>
        <w:rPr>
          <w:sz w:val="20"/>
        </w:rPr>
      </w:pPr>
    </w:p>
    <w:p w:rsidR="00D6245A" w:rsidRDefault="00D6245A" w:rsidP="009401B3">
      <w:pPr>
        <w:pStyle w:val="BodyText"/>
        <w:spacing w:before="8"/>
        <w:rPr>
          <w:sz w:val="21"/>
        </w:rPr>
      </w:pPr>
    </w:p>
    <w:p w:rsidR="00D6245A" w:rsidRDefault="002E5DDA" w:rsidP="009401B3">
      <w:pPr>
        <w:ind w:left="220"/>
        <w:rPr>
          <w:sz w:val="20"/>
        </w:rPr>
      </w:pPr>
      <w:bookmarkStart w:id="13" w:name="_bookmark27"/>
      <w:bookmarkEnd w:id="13"/>
      <w:r>
        <w:rPr>
          <w:sz w:val="20"/>
          <w:vertAlign w:val="superscript"/>
        </w:rPr>
        <w:t>28</w:t>
      </w:r>
      <w:r>
        <w:rPr>
          <w:sz w:val="20"/>
        </w:rPr>
        <w:t xml:space="preserve"> Nazzarudin, Sjamsuddin, 1993, </w:t>
      </w:r>
      <w:r>
        <w:rPr>
          <w:i/>
          <w:sz w:val="20"/>
        </w:rPr>
        <w:t>Dinamika Sistem Politik Indonesia</w:t>
      </w:r>
      <w:r>
        <w:rPr>
          <w:sz w:val="20"/>
        </w:rPr>
        <w:t>, Gramedia: Jakarta, hal. 143.</w:t>
      </w:r>
    </w:p>
    <w:p w:rsidR="00D6245A" w:rsidRDefault="00D6245A" w:rsidP="009401B3">
      <w:pPr>
        <w:rPr>
          <w:sz w:val="20"/>
        </w:rPr>
        <w:sectPr w:rsidR="00D6245A">
          <w:pgSz w:w="11910" w:h="16840"/>
          <w:pgMar w:top="1580" w:right="1320" w:bottom="720" w:left="1220" w:header="0" w:footer="523" w:gutter="0"/>
          <w:cols w:space="720"/>
        </w:sectPr>
      </w:pPr>
    </w:p>
    <w:p w:rsidR="00D6245A" w:rsidRDefault="002E5DDA" w:rsidP="009401B3">
      <w:pPr>
        <w:pStyle w:val="ListParagraph"/>
        <w:numPr>
          <w:ilvl w:val="3"/>
          <w:numId w:val="22"/>
        </w:numPr>
        <w:tabs>
          <w:tab w:val="left" w:pos="988"/>
        </w:tabs>
        <w:spacing w:before="73"/>
        <w:ind w:left="930" w:right="118" w:hanging="284"/>
        <w:rPr>
          <w:sz w:val="24"/>
        </w:rPr>
      </w:pPr>
      <w:r>
        <w:lastRenderedPageBreak/>
        <w:tab/>
      </w:r>
      <w:r>
        <w:rPr>
          <w:sz w:val="24"/>
        </w:rPr>
        <w:t xml:space="preserve">Sistem ini kurang representative dalam </w:t>
      </w:r>
      <w:r>
        <w:rPr>
          <w:spacing w:val="2"/>
          <w:sz w:val="24"/>
        </w:rPr>
        <w:t xml:space="preserve">arti </w:t>
      </w:r>
      <w:r>
        <w:rPr>
          <w:sz w:val="24"/>
        </w:rPr>
        <w:t xml:space="preserve">bahwa calon yang kalah dalam suatu distrik kehilangan suara-suara yang telah mendukungnya. Hal ini berarti bahwa </w:t>
      </w:r>
      <w:r>
        <w:rPr>
          <w:spacing w:val="-4"/>
          <w:sz w:val="24"/>
        </w:rPr>
        <w:t>ada</w:t>
      </w:r>
      <w:r>
        <w:rPr>
          <w:spacing w:val="52"/>
          <w:sz w:val="24"/>
        </w:rPr>
        <w:t xml:space="preserve"> </w:t>
      </w:r>
      <w:r>
        <w:rPr>
          <w:sz w:val="24"/>
        </w:rPr>
        <w:t xml:space="preserve">sejumlah suara </w:t>
      </w:r>
      <w:r>
        <w:rPr>
          <w:spacing w:val="-3"/>
          <w:sz w:val="24"/>
        </w:rPr>
        <w:t xml:space="preserve">yang </w:t>
      </w:r>
      <w:r>
        <w:rPr>
          <w:sz w:val="24"/>
        </w:rPr>
        <w:t>tidak diperhitungkan sama</w:t>
      </w:r>
      <w:r>
        <w:rPr>
          <w:spacing w:val="4"/>
          <w:sz w:val="24"/>
        </w:rPr>
        <w:t xml:space="preserve"> </w:t>
      </w:r>
      <w:r>
        <w:rPr>
          <w:sz w:val="24"/>
        </w:rPr>
        <w:t>sekali.</w:t>
      </w:r>
    </w:p>
    <w:p w:rsidR="00D6245A" w:rsidRDefault="00D6245A" w:rsidP="009401B3">
      <w:pPr>
        <w:pStyle w:val="BodyText"/>
        <w:rPr>
          <w:sz w:val="26"/>
        </w:rPr>
      </w:pPr>
    </w:p>
    <w:p w:rsidR="00D6245A" w:rsidRDefault="00D6245A" w:rsidP="009401B3">
      <w:pPr>
        <w:pStyle w:val="BodyText"/>
        <w:rPr>
          <w:sz w:val="22"/>
        </w:rPr>
      </w:pPr>
    </w:p>
    <w:p w:rsidR="00D6245A" w:rsidRDefault="002E5DDA" w:rsidP="009401B3">
      <w:pPr>
        <w:pStyle w:val="BodyText"/>
        <w:ind w:left="647"/>
      </w:pPr>
      <w:r>
        <w:t>Disamping kelemahan-kelemahan tersebut diatas, system ini juga memiliki kelebihan :</w:t>
      </w:r>
    </w:p>
    <w:p w:rsidR="00D6245A" w:rsidRDefault="00D6245A" w:rsidP="009401B3">
      <w:pPr>
        <w:pStyle w:val="BodyText"/>
      </w:pPr>
    </w:p>
    <w:p w:rsidR="00D6245A" w:rsidRDefault="002E5DDA" w:rsidP="009401B3">
      <w:pPr>
        <w:pStyle w:val="ListParagraph"/>
        <w:numPr>
          <w:ilvl w:val="0"/>
          <w:numId w:val="12"/>
        </w:numPr>
        <w:tabs>
          <w:tab w:val="left" w:pos="931"/>
        </w:tabs>
        <w:ind w:right="118"/>
        <w:rPr>
          <w:sz w:val="24"/>
        </w:rPr>
      </w:pPr>
      <w:r>
        <w:rPr>
          <w:sz w:val="24"/>
        </w:rPr>
        <w:t xml:space="preserve">Karena kecilnya distrik, </w:t>
      </w:r>
      <w:r>
        <w:rPr>
          <w:spacing w:val="-3"/>
          <w:sz w:val="24"/>
        </w:rPr>
        <w:t xml:space="preserve">maka </w:t>
      </w:r>
      <w:r>
        <w:rPr>
          <w:sz w:val="24"/>
        </w:rPr>
        <w:t>wakil yang terpilih dapat dikenal oleh penduduk distrik, sehingga hubungannya dengan penduduk distrik lebih erat. Dengan demikian dia akan terdorong untuk memperjuangkan kepentingan</w:t>
      </w:r>
      <w:r>
        <w:rPr>
          <w:spacing w:val="-4"/>
          <w:sz w:val="24"/>
        </w:rPr>
        <w:t xml:space="preserve"> </w:t>
      </w:r>
      <w:r>
        <w:rPr>
          <w:sz w:val="24"/>
        </w:rPr>
        <w:t>distrik.</w:t>
      </w:r>
    </w:p>
    <w:p w:rsidR="00D6245A" w:rsidRDefault="002E5DDA" w:rsidP="009401B3">
      <w:pPr>
        <w:pStyle w:val="ListParagraph"/>
        <w:numPr>
          <w:ilvl w:val="0"/>
          <w:numId w:val="12"/>
        </w:numPr>
        <w:tabs>
          <w:tab w:val="left" w:pos="931"/>
        </w:tabs>
        <w:spacing w:before="1"/>
        <w:ind w:right="127"/>
        <w:rPr>
          <w:sz w:val="24"/>
        </w:rPr>
      </w:pPr>
      <w:r>
        <w:rPr>
          <w:sz w:val="24"/>
        </w:rPr>
        <w:t xml:space="preserve">Sistem ini lebih mendorong proses integrasi partai-partai politik karena kursi </w:t>
      </w:r>
      <w:r>
        <w:rPr>
          <w:spacing w:val="-3"/>
          <w:sz w:val="24"/>
        </w:rPr>
        <w:t xml:space="preserve">yang </w:t>
      </w:r>
      <w:r>
        <w:rPr>
          <w:sz w:val="24"/>
        </w:rPr>
        <w:t>diperebutkan dalam setiap distrik pemilihan hanya</w:t>
      </w:r>
      <w:r>
        <w:rPr>
          <w:spacing w:val="4"/>
          <w:sz w:val="24"/>
        </w:rPr>
        <w:t xml:space="preserve"> </w:t>
      </w:r>
      <w:r>
        <w:rPr>
          <w:sz w:val="24"/>
        </w:rPr>
        <w:t>satu.</w:t>
      </w:r>
    </w:p>
    <w:p w:rsidR="00D6245A" w:rsidRDefault="002E5DDA" w:rsidP="009401B3">
      <w:pPr>
        <w:pStyle w:val="ListParagraph"/>
        <w:numPr>
          <w:ilvl w:val="0"/>
          <w:numId w:val="12"/>
        </w:numPr>
        <w:tabs>
          <w:tab w:val="left" w:pos="931"/>
        </w:tabs>
        <w:ind w:right="118"/>
        <w:rPr>
          <w:sz w:val="24"/>
        </w:rPr>
      </w:pPr>
      <w:r>
        <w:rPr>
          <w:sz w:val="24"/>
        </w:rPr>
        <w:t>Berkurangnya partai dan meningkatnya kerjasama antara partai-partai mempermudah terbentuknya pemerintah yang stabil dan mempertingkat stabilitas nasional.</w:t>
      </w:r>
    </w:p>
    <w:p w:rsidR="00D6245A" w:rsidRDefault="002E5DDA" w:rsidP="009401B3">
      <w:pPr>
        <w:pStyle w:val="ListParagraph"/>
        <w:numPr>
          <w:ilvl w:val="0"/>
          <w:numId w:val="12"/>
        </w:numPr>
        <w:tabs>
          <w:tab w:val="left" w:pos="940"/>
        </w:tabs>
        <w:ind w:left="940" w:hanging="293"/>
        <w:rPr>
          <w:sz w:val="24"/>
        </w:rPr>
      </w:pPr>
      <w:r>
        <w:rPr>
          <w:sz w:val="24"/>
        </w:rPr>
        <w:t>Sistem ini sederhana dan mudah</w:t>
      </w:r>
      <w:r>
        <w:rPr>
          <w:spacing w:val="-6"/>
          <w:sz w:val="24"/>
        </w:rPr>
        <w:t xml:space="preserve"> </w:t>
      </w:r>
      <w:r>
        <w:rPr>
          <w:sz w:val="24"/>
        </w:rPr>
        <w:t>diselenggarakan.</w:t>
      </w:r>
    </w:p>
    <w:p w:rsidR="00D6245A" w:rsidRDefault="00D6245A" w:rsidP="009401B3">
      <w:pPr>
        <w:pStyle w:val="BodyText"/>
        <w:rPr>
          <w:sz w:val="26"/>
        </w:rPr>
      </w:pPr>
    </w:p>
    <w:p w:rsidR="00D6245A" w:rsidRDefault="00D6245A" w:rsidP="009401B3">
      <w:pPr>
        <w:pStyle w:val="BodyText"/>
        <w:rPr>
          <w:sz w:val="26"/>
        </w:rPr>
      </w:pPr>
    </w:p>
    <w:p w:rsidR="00D6245A" w:rsidRDefault="002E5DDA" w:rsidP="009401B3">
      <w:pPr>
        <w:pStyle w:val="ListParagraph"/>
        <w:numPr>
          <w:ilvl w:val="0"/>
          <w:numId w:val="13"/>
        </w:numPr>
        <w:tabs>
          <w:tab w:val="left" w:pos="1123"/>
        </w:tabs>
        <w:spacing w:before="230"/>
        <w:ind w:hanging="361"/>
        <w:rPr>
          <w:sz w:val="24"/>
        </w:rPr>
      </w:pPr>
      <w:r>
        <w:rPr>
          <w:sz w:val="24"/>
        </w:rPr>
        <w:t>Sistem Perwakilan</w:t>
      </w:r>
      <w:r>
        <w:rPr>
          <w:spacing w:val="-11"/>
          <w:sz w:val="24"/>
        </w:rPr>
        <w:t xml:space="preserve"> </w:t>
      </w:r>
      <w:r>
        <w:rPr>
          <w:sz w:val="24"/>
        </w:rPr>
        <w:t>Berimbang</w:t>
      </w:r>
    </w:p>
    <w:p w:rsidR="00D6245A" w:rsidRDefault="00D6245A" w:rsidP="009401B3">
      <w:pPr>
        <w:pStyle w:val="BodyText"/>
      </w:pPr>
    </w:p>
    <w:p w:rsidR="00D6245A" w:rsidRDefault="002E5DDA" w:rsidP="009401B3">
      <w:pPr>
        <w:pStyle w:val="BodyText"/>
        <w:ind w:left="220" w:right="114" w:firstLine="849"/>
        <w:jc w:val="both"/>
      </w:pPr>
      <w:r>
        <w:t xml:space="preserve">Dalam system ini setiap suara yang diperoleh oleh suatu partai atau golongan </w:t>
      </w:r>
      <w:r>
        <w:rPr>
          <w:spacing w:val="2"/>
        </w:rPr>
        <w:t xml:space="preserve">dalam </w:t>
      </w:r>
      <w:r>
        <w:t xml:space="preserve">sesuatu daerah pemilihan dapat ditambahkan pada jumlah suara yang diterima oleh partai atau golongan itu dalam daerah pemilihan </w:t>
      </w:r>
      <w:r>
        <w:rPr>
          <w:spacing w:val="-3"/>
        </w:rPr>
        <w:t xml:space="preserve">lain, </w:t>
      </w:r>
      <w:r>
        <w:t>untuk menggenapkan jumalah suara yang diperlukan guna memperoleh kursi tambahan. Sistem ini memiliki kekurangan yaitu</w:t>
      </w:r>
      <w:r>
        <w:rPr>
          <w:spacing w:val="-16"/>
        </w:rPr>
        <w:t xml:space="preserve"> </w:t>
      </w:r>
      <w:r>
        <w:t>:</w:t>
      </w:r>
    </w:p>
    <w:p w:rsidR="00D6245A" w:rsidRDefault="002E5DDA" w:rsidP="009401B3">
      <w:pPr>
        <w:pStyle w:val="ListParagraph"/>
        <w:numPr>
          <w:ilvl w:val="0"/>
          <w:numId w:val="11"/>
        </w:numPr>
        <w:tabs>
          <w:tab w:val="left" w:pos="940"/>
        </w:tabs>
        <w:ind w:right="113"/>
        <w:rPr>
          <w:sz w:val="24"/>
        </w:rPr>
      </w:pPr>
      <w:r>
        <w:rPr>
          <w:sz w:val="24"/>
        </w:rPr>
        <w:t xml:space="preserve">Sistem ini mempermudah fragmentasi partai dan timbulnya partai-partai baru. System ini tidak menjurus pada proses integrasi bermacam-macam golongan dalam masyarakat, mereka lebih cenderung untuk mempertajam perbedaan-perbedaan </w:t>
      </w:r>
      <w:r>
        <w:rPr>
          <w:spacing w:val="-3"/>
          <w:sz w:val="24"/>
        </w:rPr>
        <w:t xml:space="preserve">yang </w:t>
      </w:r>
      <w:r>
        <w:rPr>
          <w:sz w:val="24"/>
        </w:rPr>
        <w:t>ada dan kurang terdorong untuk mencari dan memanfaatkan persamaan-persamaan. System ini dianggap mempunyai akibat memperbanyak jumlah</w:t>
      </w:r>
      <w:r>
        <w:rPr>
          <w:spacing w:val="3"/>
          <w:sz w:val="24"/>
        </w:rPr>
        <w:t xml:space="preserve"> </w:t>
      </w:r>
      <w:r>
        <w:rPr>
          <w:sz w:val="24"/>
        </w:rPr>
        <w:t>partai.</w:t>
      </w:r>
    </w:p>
    <w:p w:rsidR="00D6245A" w:rsidRDefault="00D6245A" w:rsidP="009401B3">
      <w:pPr>
        <w:jc w:val="both"/>
        <w:rPr>
          <w:sz w:val="24"/>
        </w:rPr>
        <w:sectPr w:rsidR="00D6245A">
          <w:pgSz w:w="11910" w:h="16840"/>
          <w:pgMar w:top="1340" w:right="1320" w:bottom="720" w:left="1220" w:header="0" w:footer="523" w:gutter="0"/>
          <w:cols w:space="720"/>
        </w:sectPr>
      </w:pPr>
    </w:p>
    <w:p w:rsidR="00D6245A" w:rsidRDefault="002E5DDA" w:rsidP="009401B3">
      <w:pPr>
        <w:pStyle w:val="ListParagraph"/>
        <w:numPr>
          <w:ilvl w:val="0"/>
          <w:numId w:val="11"/>
        </w:numPr>
        <w:tabs>
          <w:tab w:val="left" w:pos="940"/>
        </w:tabs>
        <w:spacing w:before="73"/>
        <w:ind w:right="118"/>
        <w:rPr>
          <w:sz w:val="24"/>
        </w:rPr>
      </w:pPr>
      <w:r>
        <w:rPr>
          <w:sz w:val="24"/>
        </w:rPr>
        <w:lastRenderedPageBreak/>
        <w:t xml:space="preserve">Wakil yang terpilih merasa dirinya lebih terikat kepada partai dan kurang merasakan loyalitas kepada daerah yang telah memilihnya. Hal ini disebabkan adanya anggapan bahwa partai </w:t>
      </w:r>
      <w:r>
        <w:rPr>
          <w:spacing w:val="-3"/>
          <w:sz w:val="24"/>
        </w:rPr>
        <w:t xml:space="preserve">lebih </w:t>
      </w:r>
      <w:r>
        <w:rPr>
          <w:sz w:val="24"/>
        </w:rPr>
        <w:t>menonjol peranannya daripada kepribadian</w:t>
      </w:r>
      <w:r>
        <w:rPr>
          <w:spacing w:val="2"/>
          <w:sz w:val="24"/>
        </w:rPr>
        <w:t xml:space="preserve"> </w:t>
      </w:r>
      <w:r>
        <w:rPr>
          <w:sz w:val="24"/>
        </w:rPr>
        <w:t>seseorang.</w:t>
      </w:r>
    </w:p>
    <w:p w:rsidR="00D6245A" w:rsidRDefault="002E5DDA" w:rsidP="009401B3">
      <w:pPr>
        <w:pStyle w:val="ListParagraph"/>
        <w:numPr>
          <w:ilvl w:val="0"/>
          <w:numId w:val="11"/>
        </w:numPr>
        <w:tabs>
          <w:tab w:val="left" w:pos="940"/>
        </w:tabs>
        <w:ind w:right="122"/>
        <w:rPr>
          <w:sz w:val="24"/>
        </w:rPr>
      </w:pPr>
      <w:r>
        <w:rPr>
          <w:sz w:val="24"/>
        </w:rPr>
        <w:t xml:space="preserve">Banyaknya partai mempersulit terbentuknya pemerintahan yang stabil, oleh karena umumnya harus mendasarkan diri atas koalisi </w:t>
      </w:r>
      <w:r>
        <w:rPr>
          <w:spacing w:val="2"/>
          <w:sz w:val="24"/>
        </w:rPr>
        <w:t xml:space="preserve">dari </w:t>
      </w:r>
      <w:r>
        <w:rPr>
          <w:sz w:val="24"/>
        </w:rPr>
        <w:t>dua partai atau</w:t>
      </w:r>
      <w:r>
        <w:rPr>
          <w:spacing w:val="-12"/>
          <w:sz w:val="24"/>
        </w:rPr>
        <w:t xml:space="preserve"> </w:t>
      </w:r>
      <w:r>
        <w:rPr>
          <w:spacing w:val="-3"/>
          <w:sz w:val="24"/>
        </w:rPr>
        <w:t>lebih.</w:t>
      </w:r>
    </w:p>
    <w:p w:rsidR="00D6245A" w:rsidRDefault="002E5DDA" w:rsidP="009401B3">
      <w:pPr>
        <w:pStyle w:val="BodyText"/>
        <w:ind w:left="220" w:right="121" w:firstLine="720"/>
        <w:jc w:val="both"/>
      </w:pPr>
      <w:r>
        <w:t>Adapun kelebihan dari system ini adalah setiap suara turut diperhitungkan dan praktis tidak ada suara yang hilang. Golongan-golongan keccil pun dapat menempatkan wakilnya dalam badan perwakilan rakyat.</w:t>
      </w:r>
    </w:p>
    <w:p w:rsidR="00D6245A" w:rsidRDefault="00D6245A" w:rsidP="009401B3">
      <w:pPr>
        <w:pStyle w:val="BodyText"/>
        <w:rPr>
          <w:sz w:val="26"/>
        </w:rPr>
      </w:pPr>
    </w:p>
    <w:p w:rsidR="00D6245A" w:rsidRDefault="00D6245A" w:rsidP="009401B3">
      <w:pPr>
        <w:pStyle w:val="BodyText"/>
        <w:spacing w:before="5"/>
        <w:rPr>
          <w:sz w:val="22"/>
        </w:rPr>
      </w:pPr>
    </w:p>
    <w:p w:rsidR="00D6245A" w:rsidRDefault="002E5DDA" w:rsidP="009401B3">
      <w:pPr>
        <w:pStyle w:val="Heading2"/>
        <w:numPr>
          <w:ilvl w:val="1"/>
          <w:numId w:val="10"/>
        </w:numPr>
        <w:tabs>
          <w:tab w:val="left" w:pos="643"/>
        </w:tabs>
        <w:ind w:left="642" w:hanging="423"/>
        <w:jc w:val="left"/>
      </w:pPr>
      <w:r>
        <w:t>Teori Perilaku</w:t>
      </w:r>
      <w:r>
        <w:rPr>
          <w:spacing w:val="-5"/>
        </w:rPr>
        <w:t xml:space="preserve"> </w:t>
      </w:r>
      <w:r>
        <w:t>Politik</w:t>
      </w:r>
    </w:p>
    <w:p w:rsidR="00D6245A" w:rsidRDefault="00D6245A" w:rsidP="009401B3">
      <w:pPr>
        <w:pStyle w:val="BodyText"/>
        <w:spacing w:before="10"/>
        <w:rPr>
          <w:b/>
          <w:sz w:val="27"/>
        </w:rPr>
      </w:pPr>
    </w:p>
    <w:p w:rsidR="00D6245A" w:rsidRDefault="002E5DDA" w:rsidP="009401B3">
      <w:pPr>
        <w:pStyle w:val="Heading3"/>
        <w:numPr>
          <w:ilvl w:val="2"/>
          <w:numId w:val="9"/>
        </w:numPr>
        <w:tabs>
          <w:tab w:val="left" w:pos="945"/>
        </w:tabs>
        <w:jc w:val="both"/>
      </w:pPr>
      <w:r>
        <w:t>Defenisi Perilaku</w:t>
      </w:r>
      <w:r>
        <w:rPr>
          <w:spacing w:val="4"/>
        </w:rPr>
        <w:t xml:space="preserve"> </w:t>
      </w:r>
      <w:r>
        <w:t>Politik</w:t>
      </w:r>
    </w:p>
    <w:p w:rsidR="00D6245A" w:rsidRDefault="00D6245A" w:rsidP="009401B3">
      <w:pPr>
        <w:pStyle w:val="BodyText"/>
        <w:spacing w:before="6"/>
        <w:rPr>
          <w:b/>
          <w:sz w:val="23"/>
        </w:rPr>
      </w:pPr>
    </w:p>
    <w:p w:rsidR="00D6245A" w:rsidRDefault="002E5DDA" w:rsidP="009401B3">
      <w:pPr>
        <w:pStyle w:val="BodyText"/>
        <w:spacing w:before="1"/>
        <w:ind w:left="219" w:right="114" w:firstLine="720"/>
        <w:jc w:val="both"/>
      </w:pPr>
      <w:r>
        <w:t>Perilaku politik dapat dirumuskan sebagai kegiatan yang berkenaan dengan proses pembuatan dan pelaksanaan keputusan politik</w:t>
      </w:r>
      <w:hyperlink w:anchor="_bookmark29" w:history="1">
        <w:r>
          <w:rPr>
            <w:vertAlign w:val="superscript"/>
          </w:rPr>
          <w:t>30</w:t>
        </w:r>
      </w:hyperlink>
      <w:r>
        <w:t>. Interaksi antara pemerintah dengan masyarakat, antar lembaga pemerintah dan antar kelompok dan individu dalam masyarakat dalam rangka proses pembuatan, pelaksanaan, penegakan keputusan politik pada dasarnya merupakan perilaku politik. Perilaku politik dapat dijumpai didalam negara misalnya, ada pihak yang memerintah dan yang diperintah. Pada dasarnya, manusia yang melakukan kegiatan dibagi menjadi dua, yakni warga negara yang memiliki fungsi pemerintahan (penjabat pemerintahan), dan warga negara biasa yang tidak memiliki fungsi pemerintahan tetapi memiliki hak untuk mempengaruhi orang yang memiliki fungsi pemerintahan (fungsi politik). Suatu tindakan dan keputusan politik tidak hanya ditentukan oleh fungsi (tugas dan wewenang) yang melekat pada lembaga yang mengeluarkan keputusan (sedangkan fungsi itu sendiri merupakan upaya mencapai tujuan masyarakat, negara atau nilai-nilai politik), tetapi juga dipengaruhi oleh kepribadian (keinginan dan dorongan, persepsi dan motivasi, sikap dan orientasi, harapan dan cita-cita, ketakutan dan pengalaman masa lalu) individu yang membuat keputusan tersebut</w:t>
      </w:r>
      <w:hyperlink w:anchor="_bookmark30" w:history="1">
        <w:r>
          <w:rPr>
            <w:vertAlign w:val="superscript"/>
          </w:rPr>
          <w:t>31</w:t>
        </w:r>
      </w:hyperlink>
      <w:r>
        <w:t>.</w:t>
      </w:r>
    </w:p>
    <w:p w:rsidR="00D6245A" w:rsidRDefault="002E5DDA" w:rsidP="009401B3">
      <w:pPr>
        <w:pStyle w:val="BodyText"/>
        <w:ind w:left="220" w:right="118" w:firstLine="720"/>
        <w:jc w:val="both"/>
      </w:pPr>
      <w:r>
        <w:t>Perilaku politik berkenaan dengan tujuan masyarakat, kebijakan untuk mencapai suatu tujuan, serta system kekuasaan yang memungkinkan adanya suatu otoritas untuk mengatur kehidupan masyarakat secara umum dan bukan tujuan perorangan. Perilaku politik dirumuskan sebagai kegiatan yang berkaitan dengan sikap politik. yakni yang berkaitan dengan kesiapan bereaksi terjadap objek lingkungan tertentu suatu penghayatan terhadap objek tersebut</w:t>
      </w:r>
      <w:hyperlink w:anchor="_bookmark31" w:history="1">
        <w:r>
          <w:rPr>
            <w:vertAlign w:val="superscript"/>
          </w:rPr>
          <w:t>32</w:t>
        </w:r>
      </w:hyperlink>
      <w:r>
        <w:t>.</w:t>
      </w:r>
    </w:p>
    <w:p w:rsidR="00D6245A" w:rsidRDefault="00D6245A" w:rsidP="009401B3">
      <w:pPr>
        <w:pStyle w:val="BodyText"/>
        <w:rPr>
          <w:sz w:val="20"/>
        </w:rPr>
      </w:pPr>
    </w:p>
    <w:p w:rsidR="00D6245A" w:rsidRDefault="00D6245A" w:rsidP="009401B3">
      <w:pPr>
        <w:pStyle w:val="BodyText"/>
        <w:spacing w:before="1"/>
        <w:rPr>
          <w:sz w:val="22"/>
        </w:rPr>
      </w:pPr>
    </w:p>
    <w:p w:rsidR="00D6245A" w:rsidRDefault="002E5DDA" w:rsidP="009401B3">
      <w:pPr>
        <w:ind w:left="220"/>
        <w:rPr>
          <w:sz w:val="20"/>
        </w:rPr>
      </w:pPr>
      <w:bookmarkStart w:id="14" w:name="_bookmark29"/>
      <w:bookmarkEnd w:id="14"/>
      <w:r>
        <w:rPr>
          <w:sz w:val="20"/>
          <w:vertAlign w:val="superscript"/>
        </w:rPr>
        <w:t>30</w:t>
      </w:r>
      <w:r>
        <w:rPr>
          <w:sz w:val="20"/>
        </w:rPr>
        <w:t xml:space="preserve"> Surbakti, Ramlan. </w:t>
      </w:r>
      <w:r>
        <w:rPr>
          <w:i/>
          <w:sz w:val="20"/>
        </w:rPr>
        <w:t xml:space="preserve">Memahami Ilmu Politik, </w:t>
      </w:r>
      <w:r>
        <w:rPr>
          <w:sz w:val="20"/>
        </w:rPr>
        <w:t>Jakarta : Gramedia Widya Sarana, 1992, hal.131.</w:t>
      </w:r>
    </w:p>
    <w:p w:rsidR="00D6245A" w:rsidRDefault="002E5DDA" w:rsidP="009401B3">
      <w:pPr>
        <w:spacing w:before="1"/>
        <w:ind w:left="220"/>
        <w:rPr>
          <w:i/>
          <w:sz w:val="20"/>
        </w:rPr>
      </w:pPr>
      <w:bookmarkStart w:id="15" w:name="_bookmark30"/>
      <w:bookmarkEnd w:id="15"/>
      <w:r>
        <w:rPr>
          <w:sz w:val="20"/>
          <w:vertAlign w:val="superscript"/>
        </w:rPr>
        <w:t>31</w:t>
      </w:r>
      <w:r>
        <w:rPr>
          <w:sz w:val="20"/>
        </w:rPr>
        <w:t xml:space="preserve"> </w:t>
      </w:r>
      <w:r>
        <w:rPr>
          <w:i/>
          <w:sz w:val="20"/>
        </w:rPr>
        <w:t>ibid</w:t>
      </w:r>
    </w:p>
    <w:p w:rsidR="00D6245A" w:rsidRDefault="002E5DDA" w:rsidP="009401B3">
      <w:pPr>
        <w:ind w:left="220"/>
        <w:rPr>
          <w:sz w:val="20"/>
        </w:rPr>
      </w:pPr>
      <w:bookmarkStart w:id="16" w:name="_bookmark31"/>
      <w:bookmarkEnd w:id="16"/>
      <w:r>
        <w:rPr>
          <w:sz w:val="20"/>
          <w:vertAlign w:val="superscript"/>
        </w:rPr>
        <w:t>32</w:t>
      </w:r>
      <w:r>
        <w:rPr>
          <w:sz w:val="20"/>
        </w:rPr>
        <w:t xml:space="preserve"> Sudijono, Sastroatmodjo, </w:t>
      </w:r>
      <w:r>
        <w:rPr>
          <w:i/>
          <w:sz w:val="20"/>
        </w:rPr>
        <w:t xml:space="preserve">op.cit., </w:t>
      </w:r>
      <w:r>
        <w:rPr>
          <w:sz w:val="20"/>
        </w:rPr>
        <w:t>hal. 4.</w:t>
      </w:r>
    </w:p>
    <w:p w:rsidR="00D6245A" w:rsidRDefault="00D6245A" w:rsidP="009401B3">
      <w:pPr>
        <w:rPr>
          <w:sz w:val="20"/>
        </w:rPr>
        <w:sectPr w:rsidR="00D6245A">
          <w:pgSz w:w="11910" w:h="16840"/>
          <w:pgMar w:top="1360" w:right="1320" w:bottom="720" w:left="1220" w:header="0" w:footer="523" w:gutter="0"/>
          <w:cols w:space="720"/>
        </w:sectPr>
      </w:pPr>
    </w:p>
    <w:p w:rsidR="00D6245A" w:rsidRDefault="002E5DDA" w:rsidP="009401B3">
      <w:pPr>
        <w:pStyle w:val="BodyText"/>
        <w:spacing w:before="73"/>
        <w:ind w:left="220" w:right="114" w:firstLine="777"/>
        <w:jc w:val="both"/>
      </w:pPr>
      <w:r>
        <w:lastRenderedPageBreak/>
        <w:t>Perilaku politik tidaklah sesuatu yang dapat berdiri tegak sendiri tetapi mengandung keterkaitan dengan hal yang lain. Salah satu hal yang penting adalah sikap politik. sikap dan perilaku sangat erat hubungannya, namun keduanya dibedakan. Sikap merupakan kesiapan untuk berekasi terhadap objek lingkungan tertentu. Sikap belum merupakan tindakan tetapi masih berupa suatu kecenderungan.</w:t>
      </w:r>
    </w:p>
    <w:p w:rsidR="00D6245A" w:rsidRDefault="002E5DDA" w:rsidP="009401B3">
      <w:pPr>
        <w:pStyle w:val="BodyText"/>
        <w:ind w:left="219" w:right="114" w:firstLine="720"/>
        <w:jc w:val="both"/>
      </w:pPr>
      <w:r>
        <w:t>Perilaku politik pada umumnya ditentukan oleh faktor internal dari individu sendiri seperti idealisme, tingkat kecerdasan, kehendak hati dan oleh faktor eksternal (kondisi lingkungan) seperti kehidupan beragama, sosial, politik, ekonomi dan sebagainya yang mengelilinginya. Menurut Jack C. Plano dkk dalam Moh. Ridwan</w:t>
      </w:r>
      <w:hyperlink w:anchor="_bookmark32" w:history="1">
        <w:r>
          <w:rPr>
            <w:vertAlign w:val="superscript"/>
          </w:rPr>
          <w:t>33</w:t>
        </w:r>
      </w:hyperlink>
      <w:r>
        <w:t>, perilaku politik adalah:</w:t>
      </w:r>
    </w:p>
    <w:p w:rsidR="00D6245A" w:rsidRDefault="002E5DDA" w:rsidP="009401B3">
      <w:pPr>
        <w:spacing w:before="1"/>
        <w:ind w:left="1660" w:right="118"/>
        <w:jc w:val="both"/>
        <w:rPr>
          <w:i/>
          <w:sz w:val="24"/>
        </w:rPr>
      </w:pPr>
      <w:r>
        <w:rPr>
          <w:i/>
          <w:sz w:val="24"/>
        </w:rPr>
        <w:t>“Pikiran dan tindakan manusia yang berkaitan dengan proses memerintah. Yang termasuk perilaku politik adalah tanggapan-tanggapan internal (pikiran, persepsi, sikap dan keyakinan) dan juga tindakan-tindakan yang nampak (pemungutan suara, gerak protes, lobbying, kaukus, kampanye dan demonstrasi)”.</w:t>
      </w:r>
    </w:p>
    <w:p w:rsidR="00D6245A" w:rsidRDefault="00D6245A" w:rsidP="009401B3">
      <w:pPr>
        <w:pStyle w:val="BodyText"/>
        <w:rPr>
          <w:i/>
          <w:sz w:val="20"/>
        </w:rPr>
      </w:pPr>
    </w:p>
    <w:p w:rsidR="00D6245A" w:rsidRDefault="00D6245A" w:rsidP="009401B3">
      <w:pPr>
        <w:pStyle w:val="BodyText"/>
        <w:spacing w:before="1"/>
        <w:rPr>
          <w:i/>
          <w:sz w:val="17"/>
        </w:rPr>
      </w:pPr>
    </w:p>
    <w:p w:rsidR="00D6245A" w:rsidRDefault="002E5DDA" w:rsidP="009401B3">
      <w:pPr>
        <w:pStyle w:val="Heading3"/>
        <w:numPr>
          <w:ilvl w:val="2"/>
          <w:numId w:val="9"/>
        </w:numPr>
        <w:tabs>
          <w:tab w:val="left" w:pos="763"/>
        </w:tabs>
        <w:spacing w:before="128"/>
        <w:ind w:left="762"/>
        <w:jc w:val="left"/>
      </w:pPr>
      <w:r>
        <w:t>Faktor-Faktor yang Mempengaruhi Perilaku</w:t>
      </w:r>
      <w:r>
        <w:rPr>
          <w:spacing w:val="1"/>
        </w:rPr>
        <w:t xml:space="preserve"> </w:t>
      </w:r>
      <w:r>
        <w:t>Politik</w:t>
      </w:r>
      <w:hyperlink w:anchor="_bookmark33" w:history="1">
        <w:r>
          <w:rPr>
            <w:vertAlign w:val="superscript"/>
          </w:rPr>
          <w:t>34</w:t>
        </w:r>
      </w:hyperlink>
    </w:p>
    <w:p w:rsidR="00D6245A" w:rsidRDefault="00D6245A" w:rsidP="009401B3">
      <w:pPr>
        <w:pStyle w:val="BodyText"/>
        <w:spacing w:before="8"/>
        <w:rPr>
          <w:b/>
          <w:sz w:val="15"/>
        </w:rPr>
      </w:pPr>
    </w:p>
    <w:p w:rsidR="00D6245A" w:rsidRDefault="002E5DDA" w:rsidP="009401B3">
      <w:pPr>
        <w:pStyle w:val="BodyText"/>
        <w:spacing w:before="90"/>
        <w:ind w:left="219" w:right="118" w:firstLine="283"/>
        <w:jc w:val="both"/>
      </w:pPr>
      <w:r>
        <w:rPr>
          <w:b/>
          <w:i/>
        </w:rPr>
        <w:t>Pertama</w:t>
      </w:r>
      <w:r>
        <w:t xml:space="preserve">, perlu dipahami dalam konteks latar belakang histories. Sikap dan perilaku politik masyarakat dipengaruhi oleh proses-proses dan peristiwa historis </w:t>
      </w:r>
      <w:r>
        <w:rPr>
          <w:spacing w:val="-3"/>
        </w:rPr>
        <w:t xml:space="preserve">masa lalu. </w:t>
      </w:r>
      <w:r>
        <w:t xml:space="preserve">Hal ini disebabkab budaya politik tidak merupakan kenyataan yang statis melainkan berubah </w:t>
      </w:r>
      <w:r>
        <w:rPr>
          <w:spacing w:val="2"/>
        </w:rPr>
        <w:t xml:space="preserve">dan </w:t>
      </w:r>
      <w:r>
        <w:t>berkembang sepanjang</w:t>
      </w:r>
      <w:r>
        <w:rPr>
          <w:spacing w:val="8"/>
        </w:rPr>
        <w:t xml:space="preserve"> </w:t>
      </w:r>
      <w:r>
        <w:t>masa.</w:t>
      </w:r>
    </w:p>
    <w:p w:rsidR="00D6245A" w:rsidRDefault="002E5DDA" w:rsidP="009401B3">
      <w:pPr>
        <w:pStyle w:val="BodyText"/>
        <w:spacing w:before="1"/>
        <w:ind w:left="219" w:right="114" w:firstLine="360"/>
        <w:jc w:val="both"/>
      </w:pPr>
      <w:r>
        <w:rPr>
          <w:b/>
          <w:i/>
        </w:rPr>
        <w:t>Kedua</w:t>
      </w:r>
      <w:r>
        <w:t>, faktor kondisi geografis memberikan pengaruh dalam perilaku politik masyarakat sebagai kawasan geostrategis, walaupun kemajemukan budaya Indonesia merupakan hal yang rawan bagi terciptanya disintegrasi. Kondisi ini mempengaruhi perbedaan tingkat partisipasi politik masyarakat, kesenjangan pemerataan bangunan, kesenjangan informasi, komunikasi, teknologi mempengaruhi proses sosialisasi politik.</w:t>
      </w: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19"/>
        </w:rPr>
      </w:pPr>
    </w:p>
    <w:p w:rsidR="00D6245A" w:rsidRDefault="002E5DDA" w:rsidP="009401B3">
      <w:pPr>
        <w:spacing w:before="93"/>
        <w:ind w:left="219"/>
        <w:rPr>
          <w:sz w:val="20"/>
        </w:rPr>
      </w:pPr>
      <w:bookmarkStart w:id="17" w:name="_bookmark32"/>
      <w:bookmarkEnd w:id="17"/>
      <w:r>
        <w:rPr>
          <w:position w:val="11"/>
          <w:sz w:val="16"/>
        </w:rPr>
        <w:t xml:space="preserve">33 </w:t>
      </w:r>
      <w:r>
        <w:rPr>
          <w:sz w:val="20"/>
        </w:rPr>
        <w:t xml:space="preserve">Ridwan, Moh. 1997. </w:t>
      </w:r>
      <w:r>
        <w:rPr>
          <w:i/>
          <w:sz w:val="20"/>
        </w:rPr>
        <w:t>Perilaku Politik NU Pasca Pernyataan Kembali ke Khittah 1926</w:t>
      </w:r>
      <w:r>
        <w:rPr>
          <w:sz w:val="20"/>
        </w:rPr>
        <w:t>. Skripsi.</w:t>
      </w:r>
    </w:p>
    <w:p w:rsidR="00D6245A" w:rsidRDefault="002E5DDA" w:rsidP="009401B3">
      <w:pPr>
        <w:spacing w:before="13"/>
        <w:ind w:left="219" w:right="464"/>
        <w:rPr>
          <w:sz w:val="20"/>
        </w:rPr>
      </w:pPr>
      <w:bookmarkStart w:id="18" w:name="_bookmark33"/>
      <w:bookmarkEnd w:id="18"/>
      <w:r>
        <w:rPr>
          <w:sz w:val="20"/>
          <w:vertAlign w:val="superscript"/>
        </w:rPr>
        <w:t>34</w:t>
      </w:r>
      <w:r>
        <w:rPr>
          <w:sz w:val="20"/>
        </w:rPr>
        <w:t xml:space="preserve"> Asep Ridwan, </w:t>
      </w:r>
      <w:r>
        <w:rPr>
          <w:i/>
          <w:sz w:val="20"/>
        </w:rPr>
        <w:t xml:space="preserve">Memahami Perilaku Pemilih Pada Pemilu 2004, </w:t>
      </w:r>
      <w:r>
        <w:rPr>
          <w:sz w:val="20"/>
        </w:rPr>
        <w:t>Jurnal Demokrasi dan HAM Jakarta : The Habibie Center,2000, hal. 25.</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20" w:right="118" w:firstLine="360"/>
        <w:jc w:val="both"/>
      </w:pPr>
      <w:r>
        <w:rPr>
          <w:b/>
          <w:i/>
        </w:rPr>
        <w:lastRenderedPageBreak/>
        <w:t>Ketiga</w:t>
      </w:r>
      <w:r>
        <w:t xml:space="preserve">, factor </w:t>
      </w:r>
      <w:r>
        <w:rPr>
          <w:spacing w:val="-3"/>
        </w:rPr>
        <w:t xml:space="preserve">budaya </w:t>
      </w:r>
      <w:r>
        <w:t xml:space="preserve">politik memiliki pengaruh dalam perilaku politik masyarakat. Berfungsinya budaya politik ditentukan oleh tingkat keserasian antara kebudayaan bangsa dan struktur politiknya. Kemajuan budaya Indonesia memepengaruhi budaya budi bangsa. Berbagai budaya daerah pada masyarakat Indonesia berimplikasi pada terciptanya sebuah bentuk perilaku politik dengan memahami budaya politik masyarakat </w:t>
      </w:r>
      <w:r>
        <w:rPr>
          <w:spacing w:val="-3"/>
        </w:rPr>
        <w:t xml:space="preserve">yang </w:t>
      </w:r>
      <w:r>
        <w:t>dipandang penting untuk memahami perilaku</w:t>
      </w:r>
      <w:r>
        <w:rPr>
          <w:spacing w:val="1"/>
        </w:rPr>
        <w:t xml:space="preserve"> </w:t>
      </w:r>
      <w:r>
        <w:t>politik.</w:t>
      </w:r>
    </w:p>
    <w:p w:rsidR="00D6245A" w:rsidRDefault="002E5DDA" w:rsidP="009401B3">
      <w:pPr>
        <w:pStyle w:val="BodyText"/>
        <w:spacing w:before="1"/>
        <w:ind w:left="220" w:right="118" w:firstLine="360"/>
        <w:jc w:val="both"/>
      </w:pPr>
      <w:r>
        <w:rPr>
          <w:b/>
          <w:i/>
        </w:rPr>
        <w:t xml:space="preserve">Keempat, </w:t>
      </w:r>
      <w:r>
        <w:rPr>
          <w:spacing w:val="-3"/>
        </w:rPr>
        <w:t xml:space="preserve">perilaku </w:t>
      </w:r>
      <w:r>
        <w:t xml:space="preserve">politik masyarakat dipengaruhi oleh agama dan keyakinan. Agama telah memberikan nilai etika dan moral politik yang memberikan pengaruh bagi masyarakat dalam perilaku politiknya. Keyakinan merupakan acuan yang penuh dengan norma-norma dan kaidah yang dapat mendorong dan mengarahkan perilaku politik sesuai agama </w:t>
      </w:r>
      <w:r>
        <w:rPr>
          <w:spacing w:val="2"/>
        </w:rPr>
        <w:t xml:space="preserve">dan </w:t>
      </w:r>
      <w:r>
        <w:t>keyakinannya proses politik dan partisipasi warga negara paling tidak dapat dipengaruhi oleh tinggi rendahnya pemahaman agama</w:t>
      </w:r>
      <w:r>
        <w:rPr>
          <w:spacing w:val="-9"/>
        </w:rPr>
        <w:t xml:space="preserve"> </w:t>
      </w:r>
      <w:r>
        <w:t>seseorang.</w:t>
      </w:r>
    </w:p>
    <w:p w:rsidR="00D6245A" w:rsidRDefault="002E5DDA" w:rsidP="009401B3">
      <w:pPr>
        <w:pStyle w:val="BodyText"/>
        <w:ind w:left="220" w:right="118" w:firstLine="360"/>
        <w:jc w:val="both"/>
      </w:pPr>
      <w:r>
        <w:rPr>
          <w:b/>
          <w:i/>
        </w:rPr>
        <w:t xml:space="preserve">Kelima, </w:t>
      </w:r>
      <w:r>
        <w:t>pendidikan dan komunikasi juga mempengaruhi perilaku politik seseorang. Semakin tinggi pendiidkan masyarakat maka semakin tinggi tingkat kesadaran politiknya. Komunikasi yang intens akan mempengaruhi perilaku politik seseorang dalam kegiatan politiknya.</w:t>
      </w:r>
    </w:p>
    <w:p w:rsidR="00D6245A" w:rsidRDefault="002E5DDA" w:rsidP="009401B3">
      <w:pPr>
        <w:pStyle w:val="BodyText"/>
        <w:ind w:left="580"/>
        <w:jc w:val="both"/>
      </w:pPr>
      <w:r>
        <w:rPr>
          <w:b/>
          <w:i/>
        </w:rPr>
        <w:t xml:space="preserve">Keenam, </w:t>
      </w:r>
      <w:r>
        <w:t>factor kepribadian mempengaruhi perilaku politik.</w:t>
      </w:r>
    </w:p>
    <w:p w:rsidR="00D6245A" w:rsidRDefault="00D6245A" w:rsidP="009401B3">
      <w:pPr>
        <w:pStyle w:val="BodyText"/>
      </w:pPr>
    </w:p>
    <w:p w:rsidR="00D6245A" w:rsidRDefault="002E5DDA" w:rsidP="009401B3">
      <w:pPr>
        <w:pStyle w:val="BodyText"/>
        <w:ind w:left="220" w:right="122" w:firstLine="360"/>
        <w:jc w:val="both"/>
      </w:pPr>
      <w:r>
        <w:rPr>
          <w:b/>
          <w:i/>
        </w:rPr>
        <w:t>Ketujuh</w:t>
      </w:r>
      <w:r>
        <w:t>, factor lingkungan social politik. faktor ini mempengaruhi aktor politik secara langsung seperti keadaan keluarga, cuaca, ancaman. Lingkungan sosial politik saling memepengaruhi dan berhubungan satu dengan yang lain dan bukannya sebagai factor yang berdiri sendiri.</w:t>
      </w:r>
    </w:p>
    <w:p w:rsidR="00D6245A" w:rsidRDefault="002E5DDA" w:rsidP="009401B3">
      <w:pPr>
        <w:pStyle w:val="BodyText"/>
        <w:ind w:left="220" w:right="114" w:firstLine="360"/>
        <w:jc w:val="both"/>
      </w:pPr>
      <w:r>
        <w:t>Selain faktor-faktor diatas ada lima faktor lain yang memainkan peranan penting dalam memnetukan pilihan rakyat, yaitu : standar hidup, kondisi gaji atau tidak digaji, kelompok umur, seks, tingkat pendidikan, agama, simpati terhadap partai politik.</w:t>
      </w:r>
    </w:p>
    <w:p w:rsidR="00D6245A" w:rsidRDefault="00D6245A" w:rsidP="009401B3">
      <w:pPr>
        <w:jc w:val="both"/>
        <w:sectPr w:rsidR="00D6245A">
          <w:pgSz w:w="11910" w:h="16840"/>
          <w:pgMar w:top="1340" w:right="1320" w:bottom="720" w:left="1220" w:header="0" w:footer="523" w:gutter="0"/>
          <w:cols w:space="720"/>
        </w:sectPr>
      </w:pPr>
    </w:p>
    <w:p w:rsidR="00D6245A" w:rsidRDefault="002E5DDA" w:rsidP="009401B3">
      <w:pPr>
        <w:pStyle w:val="Heading3"/>
        <w:numPr>
          <w:ilvl w:val="2"/>
          <w:numId w:val="9"/>
        </w:numPr>
        <w:tabs>
          <w:tab w:val="left" w:pos="763"/>
        </w:tabs>
        <w:spacing w:before="78"/>
        <w:ind w:left="762"/>
        <w:jc w:val="both"/>
      </w:pPr>
      <w:r>
        <w:lastRenderedPageBreak/>
        <w:t>Bentuk-Bentuk Partisipasi</w:t>
      </w:r>
      <w:r>
        <w:rPr>
          <w:spacing w:val="-1"/>
        </w:rPr>
        <w:t xml:space="preserve"> </w:t>
      </w:r>
      <w:r>
        <w:t>Politik</w:t>
      </w:r>
    </w:p>
    <w:p w:rsidR="00D6245A" w:rsidRDefault="00D6245A" w:rsidP="009401B3">
      <w:pPr>
        <w:pStyle w:val="BodyText"/>
        <w:spacing w:before="7"/>
        <w:rPr>
          <w:b/>
          <w:sz w:val="23"/>
        </w:rPr>
      </w:pPr>
    </w:p>
    <w:p w:rsidR="00D6245A" w:rsidRDefault="002E5DDA" w:rsidP="009401B3">
      <w:pPr>
        <w:pStyle w:val="BodyText"/>
        <w:ind w:left="219" w:right="124" w:firstLine="422"/>
        <w:jc w:val="both"/>
      </w:pPr>
      <w:r>
        <w:t>Perilaku politik dilihat sebagai sebuah alat analisis untuk melihat bagaimana masyarakat ikut berpartisipasi di dalam pemilihan umum, baik itu melalui pemberian suara (voting), keikutsertaan seseorang dalam kampanye, dan keanggotaan seseorang dalam partai politik. Bentuk-bentuk partisipasi politik dapat dilihat sebagai berikut.</w:t>
      </w:r>
    </w:p>
    <w:p w:rsidR="00D6245A" w:rsidRDefault="002E5DDA" w:rsidP="009401B3">
      <w:pPr>
        <w:pStyle w:val="ListParagraph"/>
        <w:numPr>
          <w:ilvl w:val="3"/>
          <w:numId w:val="9"/>
        </w:numPr>
        <w:tabs>
          <w:tab w:val="left" w:pos="941"/>
        </w:tabs>
        <w:spacing w:before="4"/>
        <w:ind w:hanging="299"/>
        <w:rPr>
          <w:b/>
        </w:rPr>
      </w:pPr>
      <w:r>
        <w:rPr>
          <w:b/>
        </w:rPr>
        <w:t>Kampanye</w:t>
      </w:r>
    </w:p>
    <w:p w:rsidR="00D6245A" w:rsidRDefault="00D6245A" w:rsidP="009401B3">
      <w:pPr>
        <w:pStyle w:val="BodyText"/>
        <w:spacing w:before="5"/>
        <w:rPr>
          <w:b/>
          <w:sz w:val="21"/>
        </w:rPr>
      </w:pPr>
    </w:p>
    <w:p w:rsidR="00D6245A" w:rsidRDefault="002E5DDA" w:rsidP="009401B3">
      <w:pPr>
        <w:pStyle w:val="BodyText"/>
        <w:spacing w:before="1"/>
        <w:ind w:left="219" w:right="114" w:firstLine="720"/>
        <w:jc w:val="both"/>
      </w:pPr>
      <w:r>
        <w:t xml:space="preserve">Kampanye adalah sebuah tindakan </w:t>
      </w:r>
      <w:hyperlink r:id="rId8">
        <w:r>
          <w:t>politik</w:t>
        </w:r>
      </w:hyperlink>
      <w:r>
        <w:t xml:space="preserve"> bertujuan mendapatkan pencapaian dukungan, usaha kampanye bisa dilakukan oleh peorangan atau sekelompok orang yang terorganisir untuk melakukan pencapaian suatu proses pengambilan keputusan di dalam suatu </w:t>
      </w:r>
      <w:hyperlink r:id="rId9">
        <w:r>
          <w:t>kelompok</w:t>
        </w:r>
      </w:hyperlink>
      <w:r>
        <w:t>, kampanye biasa juga dilakukan guna mempengaruhi, penghambatan, pembelokan pencapaian</w:t>
      </w:r>
      <w:hyperlink w:anchor="_bookmark34" w:history="1">
        <w:r>
          <w:rPr>
            <w:vertAlign w:val="superscript"/>
          </w:rPr>
          <w:t>35</w:t>
        </w:r>
      </w:hyperlink>
      <w:r>
        <w:t>. Sebagaimana yang dikutip di dalam buku perilaku partai politik M.Khoirul Anwar</w:t>
      </w:r>
      <w:hyperlink w:anchor="_bookmark35" w:history="1">
        <w:r>
          <w:rPr>
            <w:vertAlign w:val="superscript"/>
          </w:rPr>
          <w:t>36</w:t>
        </w:r>
      </w:hyperlink>
      <w:r>
        <w:t xml:space="preserve">, kampanye juga dapat diartikan sebagai strategi kontrol sosial dalam rangka mengarahkan psikologi dan perilaku pemilih untuk menyesuaikan dan pada saatnya menuruti apa </w:t>
      </w:r>
      <w:r>
        <w:rPr>
          <w:spacing w:val="-3"/>
        </w:rPr>
        <w:t xml:space="preserve">yang </w:t>
      </w:r>
      <w:r>
        <w:t xml:space="preserve">di programkan oleh partai politik. Kampanye Pemilu adalah kegiatan peserta pemilu untuk meyakinkan para pemilih dengan menawarkan </w:t>
      </w:r>
      <w:r>
        <w:rPr>
          <w:spacing w:val="-3"/>
        </w:rPr>
        <w:t xml:space="preserve">visi, </w:t>
      </w:r>
      <w:r>
        <w:t xml:space="preserve">misi dan program peserta pemilu termasuk mengajak memilih seseorang atau partai tertentu. Kampanye pemilu merupakan kampanye jangka pendek, </w:t>
      </w:r>
      <w:r>
        <w:rPr>
          <w:spacing w:val="-3"/>
        </w:rPr>
        <w:t xml:space="preserve">yang </w:t>
      </w:r>
      <w:r>
        <w:t>mana ajang kompetisi jangka pendek menjelang  pemilu untuk mengingatkan, membentuk dan mengarahkan opini public dalam waktu</w:t>
      </w:r>
      <w:r>
        <w:rPr>
          <w:spacing w:val="-9"/>
        </w:rPr>
        <w:t xml:space="preserve"> </w:t>
      </w:r>
      <w:r>
        <w:t>singkat.</w:t>
      </w:r>
    </w:p>
    <w:p w:rsidR="00D6245A" w:rsidRDefault="002E5DDA" w:rsidP="009401B3">
      <w:pPr>
        <w:pStyle w:val="BodyText"/>
        <w:ind w:left="220" w:right="118" w:firstLine="720"/>
        <w:jc w:val="both"/>
      </w:pPr>
      <w:r>
        <w:t>Menurut Lock dan Harris</w:t>
      </w:r>
      <w:hyperlink w:anchor="_bookmark36" w:history="1">
        <w:r>
          <w:rPr>
            <w:vertAlign w:val="superscript"/>
          </w:rPr>
          <w:t>37</w:t>
        </w:r>
        <w:r>
          <w:t xml:space="preserve"> </w:t>
        </w:r>
      </w:hyperlink>
      <w:r>
        <w:t>didalam Firmanszah kampanye politik terkait erat dengan pembentukan image politik. Dalam kampanye politik terdapat dua hubungan yang akan dibangun, yaitu internal dan eksternal. Hubungan internal adalah suatu proses antara anggota- anggota partai dengan pendukung untuk memperkuat ikatan ideologis dan identitas mereka. Sementara hubungan eksternal dilakukan untuk mengkomunikasikan image yang akan dibangun kepada pihak luar partai, termasuk media massa dan masyarakat secara luas. Image</w:t>
      </w:r>
    </w:p>
    <w:p w:rsidR="00D6245A" w:rsidRDefault="002E5DDA" w:rsidP="009401B3">
      <w:pPr>
        <w:spacing w:before="71"/>
        <w:ind w:left="220"/>
        <w:rPr>
          <w:sz w:val="20"/>
        </w:rPr>
      </w:pPr>
      <w:bookmarkStart w:id="19" w:name="_bookmark34"/>
      <w:bookmarkEnd w:id="19"/>
      <w:r>
        <w:rPr>
          <w:sz w:val="20"/>
          <w:vertAlign w:val="superscript"/>
        </w:rPr>
        <w:t>35</w:t>
      </w:r>
      <w:r>
        <w:rPr>
          <w:sz w:val="20"/>
        </w:rPr>
        <w:t xml:space="preserve"> </w:t>
      </w:r>
      <w:hyperlink r:id="rId10">
        <w:r>
          <w:rPr>
            <w:sz w:val="20"/>
          </w:rPr>
          <w:t>www.wikipedia.com</w:t>
        </w:r>
      </w:hyperlink>
    </w:p>
    <w:p w:rsidR="00D6245A" w:rsidRDefault="002E5DDA" w:rsidP="009401B3">
      <w:pPr>
        <w:spacing w:before="1"/>
        <w:ind w:left="220"/>
        <w:rPr>
          <w:sz w:val="20"/>
        </w:rPr>
      </w:pPr>
      <w:bookmarkStart w:id="20" w:name="_bookmark35"/>
      <w:bookmarkEnd w:id="20"/>
      <w:r>
        <w:rPr>
          <w:sz w:val="20"/>
          <w:vertAlign w:val="superscript"/>
        </w:rPr>
        <w:t>36</w:t>
      </w:r>
      <w:r>
        <w:rPr>
          <w:sz w:val="20"/>
        </w:rPr>
        <w:t xml:space="preserve"> Anwar, Khoirul, </w:t>
      </w:r>
      <w:r>
        <w:rPr>
          <w:i/>
          <w:sz w:val="20"/>
        </w:rPr>
        <w:t xml:space="preserve">Perilaku Partai Politik, </w:t>
      </w:r>
      <w:r>
        <w:rPr>
          <w:sz w:val="20"/>
        </w:rPr>
        <w:t>Penerbit : Universitas Muhammadiyah Malang, 2006, hal.40.</w:t>
      </w:r>
    </w:p>
    <w:p w:rsidR="00D6245A" w:rsidRDefault="002E5DDA" w:rsidP="009401B3">
      <w:pPr>
        <w:ind w:left="220"/>
        <w:rPr>
          <w:sz w:val="20"/>
        </w:rPr>
      </w:pPr>
      <w:bookmarkStart w:id="21" w:name="_bookmark36"/>
      <w:bookmarkEnd w:id="21"/>
      <w:r>
        <w:rPr>
          <w:sz w:val="20"/>
          <w:vertAlign w:val="superscript"/>
        </w:rPr>
        <w:t>37</w:t>
      </w:r>
      <w:r>
        <w:rPr>
          <w:sz w:val="20"/>
        </w:rPr>
        <w:t xml:space="preserve"> Firmanzah, </w:t>
      </w:r>
      <w:r>
        <w:rPr>
          <w:i/>
          <w:sz w:val="20"/>
        </w:rPr>
        <w:t>Marketing Politik</w:t>
      </w:r>
      <w:r>
        <w:rPr>
          <w:sz w:val="20"/>
        </w:rPr>
        <w:t>, Jakarta : Yayasan Obor Indonesia, 2007, hal.272-274.</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20" w:right="118"/>
        <w:jc w:val="both"/>
      </w:pPr>
      <w:r>
        <w:lastRenderedPageBreak/>
        <w:t xml:space="preserve">politik yang akan dibangun harus memiliki karakteristik sendiri dibandingkan dengan para pesaing. Kampanye pemilu yang merupakan aktifitas politik ditujukan untuk menggiring pemilih ke tempat-tempat pencoblosan. Sementara kampanye politik bersifat jangka panjang dan dilakukan secara terus menerus untuk membangun image politik. Image politik yang telah terbangun melalui proses interaksi terus menerus dengan masyarakat tidak mudah hilang dari memori kolektif masyarakat. Sedangkan janji dan harapan politik yang diberikan partai politik semasa kampanye pemilu hanya akan diingat, ditagih selama periode kepemimpinan partai tersebut kalau mereka memenangkan pemilu. Kampanye pemilu adalah sebahagian kecil </w:t>
      </w:r>
      <w:r>
        <w:rPr>
          <w:spacing w:val="2"/>
        </w:rPr>
        <w:t xml:space="preserve">dari </w:t>
      </w:r>
      <w:r>
        <w:t xml:space="preserve">kampanye politik. Meskipun suatu partai atau seorang kandidat tidak berada dalam periode kampanye pemilu, setiap ucapan, tindakan, bahasa tubuh, pemikiran dan aktivitas politik dianalisis oleh media massa </w:t>
      </w:r>
      <w:r>
        <w:rPr>
          <w:spacing w:val="2"/>
        </w:rPr>
        <w:t xml:space="preserve">dan </w:t>
      </w:r>
      <w:r>
        <w:t xml:space="preserve">masyarakat. Sebagaimana </w:t>
      </w:r>
      <w:r>
        <w:rPr>
          <w:spacing w:val="-3"/>
        </w:rPr>
        <w:t xml:space="preserve">yang </w:t>
      </w:r>
      <w:r>
        <w:t xml:space="preserve">dituliskan Gelaman King dalam studinya menemukan bahwa preferensi pemilih akan kandidat tertentu sudah terbentuk jauh hari sebelum kampanye pemilu dimulai. Preferensi pemilih tidak dapat dibentuk </w:t>
      </w:r>
      <w:r>
        <w:rPr>
          <w:spacing w:val="-3"/>
        </w:rPr>
        <w:t xml:space="preserve">hanya </w:t>
      </w:r>
      <w:r>
        <w:t>dengan kampanye yang bersifat jangka</w:t>
      </w:r>
      <w:r>
        <w:rPr>
          <w:spacing w:val="14"/>
        </w:rPr>
        <w:t xml:space="preserve"> </w:t>
      </w:r>
      <w:r>
        <w:t>pendek.</w:t>
      </w:r>
    </w:p>
    <w:p w:rsidR="00D6245A" w:rsidRDefault="002E5DDA" w:rsidP="009401B3">
      <w:pPr>
        <w:pStyle w:val="BodyText"/>
        <w:spacing w:before="1"/>
        <w:ind w:left="219" w:right="114" w:firstLine="720"/>
        <w:jc w:val="both"/>
      </w:pPr>
      <w:r>
        <w:t>Larl Popper dalam Dan Nimmo</w:t>
      </w:r>
      <w:hyperlink w:anchor="_bookmark37" w:history="1">
        <w:r>
          <w:rPr>
            <w:vertAlign w:val="superscript"/>
          </w:rPr>
          <w:t>38</w:t>
        </w:r>
      </w:hyperlink>
      <w:r>
        <w:t xml:space="preserve"> mengemukakan tentang </w:t>
      </w:r>
      <w:r>
        <w:rPr>
          <w:i/>
        </w:rPr>
        <w:t xml:space="preserve">Teori Pelopor Mengenai Opini Publik, </w:t>
      </w:r>
      <w:r>
        <w:t>yang intinya para pemimpin menciptakan opini public karena mereka berhasil membuat beberapa gagasan yang mula-mula ditolak, kemudian di pertimbangkan dan akhirnya diterima. Dapat dipahami bahwa seorang pemimpin harus mampu membaca apa keinginan masyarakat. Seorang calon pemimpin itu harus memiliki kemampuan baik dalam seni berbicara maupun akalnya. Kegiatan kampanye pemilu merupakan sebuah proses untuk mengajak masayarakat (konstituen) untuk bersedia menerima, mendukung dan memilih partai/calon yang diusung. Calon yang di usung ini harus memiliki kemampuan bahasa yang baik, mennyampaikan pesan politiknya sesuai dengan keadaan masyarakatnya, misalnya berdasarkan demografisnya. Calon yang diusung pun harus memiliki target di dalam</w:t>
      </w:r>
    </w:p>
    <w:p w:rsidR="00D6245A" w:rsidRDefault="00D6245A" w:rsidP="009401B3">
      <w:pPr>
        <w:pStyle w:val="BodyText"/>
        <w:spacing w:before="7"/>
        <w:rPr>
          <w:sz w:val="11"/>
        </w:rPr>
      </w:pPr>
    </w:p>
    <w:p w:rsidR="00D6245A" w:rsidRDefault="002E5DDA" w:rsidP="009401B3">
      <w:pPr>
        <w:spacing w:before="124"/>
        <w:ind w:left="364" w:right="112" w:hanging="145"/>
        <w:rPr>
          <w:sz w:val="20"/>
        </w:rPr>
      </w:pPr>
      <w:bookmarkStart w:id="22" w:name="_bookmark37"/>
      <w:bookmarkEnd w:id="22"/>
      <w:r>
        <w:rPr>
          <w:sz w:val="20"/>
          <w:vertAlign w:val="superscript"/>
        </w:rPr>
        <w:t>38</w:t>
      </w:r>
      <w:r>
        <w:rPr>
          <w:sz w:val="20"/>
        </w:rPr>
        <w:t xml:space="preserve"> Nimmo, Dan, </w:t>
      </w:r>
      <w:r>
        <w:rPr>
          <w:i/>
          <w:sz w:val="20"/>
        </w:rPr>
        <w:t>Komunikasi Politik : Komunikator, Pesan, dan Media</w:t>
      </w:r>
      <w:r>
        <w:rPr>
          <w:sz w:val="20"/>
        </w:rPr>
        <w:t>, Bandung : Remadja Rosda Karya, cetakan ke empat.</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20" w:right="121"/>
        <w:jc w:val="both"/>
      </w:pPr>
      <w:r>
        <w:lastRenderedPageBreak/>
        <w:t>kampanye. Siapa-siapa saja yang hendak dijangkau, dan bagaimana strategi yang efektif, melalui media apa. Dan yang tidak kalah penting adalah dalam kampanye ini calon harus memahami apa yang dibutuhkan oleh masyarakat.</w:t>
      </w:r>
    </w:p>
    <w:p w:rsidR="00D6245A" w:rsidRDefault="00D6245A" w:rsidP="009401B3">
      <w:pPr>
        <w:pStyle w:val="BodyText"/>
        <w:rPr>
          <w:sz w:val="26"/>
        </w:rPr>
      </w:pPr>
    </w:p>
    <w:p w:rsidR="00D6245A" w:rsidRDefault="00D6245A" w:rsidP="009401B3">
      <w:pPr>
        <w:pStyle w:val="BodyText"/>
        <w:rPr>
          <w:sz w:val="22"/>
        </w:rPr>
      </w:pPr>
    </w:p>
    <w:p w:rsidR="00D6245A" w:rsidRDefault="002E5DDA" w:rsidP="009401B3">
      <w:pPr>
        <w:pStyle w:val="BodyText"/>
        <w:ind w:left="940"/>
      </w:pPr>
      <w:r>
        <w:t>Jenis-jenis kampanye dapat dilihat sebagai berikut</w:t>
      </w:r>
      <w:hyperlink w:anchor="_bookmark38" w:history="1">
        <w:r>
          <w:rPr>
            <w:vertAlign w:val="superscript"/>
          </w:rPr>
          <w:t>39</w:t>
        </w:r>
        <w:r>
          <w:t xml:space="preserve"> </w:t>
        </w:r>
      </w:hyperlink>
      <w:r>
        <w:t>:</w:t>
      </w:r>
    </w:p>
    <w:p w:rsidR="00D6245A" w:rsidRDefault="00D6245A" w:rsidP="009401B3">
      <w:pPr>
        <w:pStyle w:val="BodyText"/>
        <w:spacing w:before="2"/>
        <w:rPr>
          <w:sz w:val="16"/>
        </w:rPr>
      </w:pPr>
    </w:p>
    <w:p w:rsidR="00D6245A" w:rsidRDefault="002E5DDA" w:rsidP="009401B3">
      <w:pPr>
        <w:pStyle w:val="ListParagraph"/>
        <w:numPr>
          <w:ilvl w:val="4"/>
          <w:numId w:val="9"/>
        </w:numPr>
        <w:tabs>
          <w:tab w:val="left" w:pos="1660"/>
        </w:tabs>
        <w:spacing w:before="90"/>
        <w:ind w:right="112"/>
        <w:rPr>
          <w:sz w:val="24"/>
        </w:rPr>
      </w:pPr>
      <w:r>
        <w:rPr>
          <w:sz w:val="24"/>
        </w:rPr>
        <w:t>Product-oriented campaigns atau kampanye yang berorientasi pada produk umumnya terjadi di lingkungan bisnis. Istilah lain yang sering dipertukarkan dengan kampanye jenis ini adalah commercial campaign atau coporate campaign. Motivasi yang mendasarinya adalah memperoleh keuntungan financial.</w:t>
      </w:r>
    </w:p>
    <w:p w:rsidR="00D6245A" w:rsidRDefault="002E5DDA" w:rsidP="009401B3">
      <w:pPr>
        <w:pStyle w:val="ListParagraph"/>
        <w:numPr>
          <w:ilvl w:val="4"/>
          <w:numId w:val="9"/>
        </w:numPr>
        <w:tabs>
          <w:tab w:val="left" w:pos="1660"/>
        </w:tabs>
        <w:spacing w:before="1"/>
        <w:ind w:left="1659" w:right="118"/>
        <w:rPr>
          <w:sz w:val="24"/>
        </w:rPr>
      </w:pPr>
      <w:r>
        <w:rPr>
          <w:sz w:val="24"/>
        </w:rPr>
        <w:t xml:space="preserve">Candidate-oriented campaigns atau kampanye yang berorientasi pada kandidat umumnya dimotivasi oleh hasrat untuk meraih kekuasan politik. Karena itu jenis kampanye ini dapat pula disebut sebagai political campaigns (kampanye politik). Tujuannya antara </w:t>
      </w:r>
      <w:r>
        <w:rPr>
          <w:spacing w:val="-3"/>
          <w:sz w:val="24"/>
        </w:rPr>
        <w:t xml:space="preserve">lain </w:t>
      </w:r>
      <w:r>
        <w:rPr>
          <w:sz w:val="24"/>
        </w:rPr>
        <w:t xml:space="preserve">adalah untuk memenangkan dukungan masyarakat terhadap kandidat-kandidat </w:t>
      </w:r>
      <w:r>
        <w:rPr>
          <w:spacing w:val="-3"/>
          <w:sz w:val="24"/>
        </w:rPr>
        <w:t xml:space="preserve">yang </w:t>
      </w:r>
      <w:r>
        <w:rPr>
          <w:sz w:val="24"/>
        </w:rPr>
        <w:t xml:space="preserve">diajukan partai politik agar dapat menduduki jabatan-jabatan politik yang diperebutkan lewat proses pemilihan </w:t>
      </w:r>
      <w:r>
        <w:rPr>
          <w:spacing w:val="-5"/>
          <w:sz w:val="24"/>
        </w:rPr>
        <w:t>umum.</w:t>
      </w:r>
    </w:p>
    <w:p w:rsidR="00D6245A" w:rsidRDefault="002E5DDA" w:rsidP="009401B3">
      <w:pPr>
        <w:pStyle w:val="ListParagraph"/>
        <w:numPr>
          <w:ilvl w:val="4"/>
          <w:numId w:val="9"/>
        </w:numPr>
        <w:tabs>
          <w:tab w:val="left" w:pos="1660"/>
        </w:tabs>
        <w:ind w:left="1659" w:right="114"/>
        <w:rPr>
          <w:sz w:val="24"/>
        </w:rPr>
      </w:pPr>
      <w:r>
        <w:rPr>
          <w:i/>
          <w:sz w:val="24"/>
        </w:rPr>
        <w:t xml:space="preserve">Ideologically or cause oriented campaigns </w:t>
      </w:r>
      <w:r>
        <w:rPr>
          <w:sz w:val="24"/>
        </w:rPr>
        <w:t xml:space="preserve">adalah jenis kampanye yang berorientasi pada tujuan-tujuan yang bersifat khusus dan yang berorientasi pada tujuan-tujuan yang bersifat khusus dan seringkali berdimensi perubahan social. Karena itu kampanye jenis ini disebutsebagai social change campaigns, yakni kampanye untuk menangani masalah-masalah social melalui perubahan sikap dan perilaku publik </w:t>
      </w:r>
      <w:r>
        <w:rPr>
          <w:spacing w:val="-3"/>
          <w:sz w:val="24"/>
        </w:rPr>
        <w:t>yang</w:t>
      </w:r>
      <w:r>
        <w:rPr>
          <w:spacing w:val="9"/>
          <w:sz w:val="24"/>
        </w:rPr>
        <w:t xml:space="preserve"> </w:t>
      </w:r>
      <w:r>
        <w:rPr>
          <w:sz w:val="24"/>
        </w:rPr>
        <w:t>terkait.</w:t>
      </w: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spacing w:before="8"/>
        <w:rPr>
          <w:sz w:val="37"/>
        </w:rPr>
      </w:pPr>
    </w:p>
    <w:p w:rsidR="00D6245A" w:rsidRDefault="002E5DDA" w:rsidP="009401B3">
      <w:pPr>
        <w:ind w:left="220"/>
        <w:rPr>
          <w:sz w:val="20"/>
        </w:rPr>
      </w:pPr>
      <w:bookmarkStart w:id="23" w:name="_bookmark38"/>
      <w:bookmarkEnd w:id="23"/>
      <w:r>
        <w:rPr>
          <w:sz w:val="20"/>
          <w:vertAlign w:val="superscript"/>
        </w:rPr>
        <w:t>39</w:t>
      </w:r>
      <w:r>
        <w:rPr>
          <w:sz w:val="20"/>
        </w:rPr>
        <w:t xml:space="preserve"> Antar Venus, </w:t>
      </w:r>
      <w:r>
        <w:rPr>
          <w:i/>
          <w:sz w:val="20"/>
        </w:rPr>
        <w:t>Manajemen Kampanye</w:t>
      </w:r>
      <w:r>
        <w:rPr>
          <w:sz w:val="20"/>
        </w:rPr>
        <w:t>, Bandung : Simbiosa Rekatama Media,2009, hal.11.</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ListParagraph"/>
        <w:numPr>
          <w:ilvl w:val="3"/>
          <w:numId w:val="9"/>
        </w:numPr>
        <w:tabs>
          <w:tab w:val="left" w:pos="941"/>
        </w:tabs>
        <w:spacing w:before="78"/>
        <w:ind w:hanging="299"/>
        <w:rPr>
          <w:b/>
        </w:rPr>
      </w:pPr>
      <w:r>
        <w:rPr>
          <w:b/>
        </w:rPr>
        <w:lastRenderedPageBreak/>
        <w:t>Pemberian</w:t>
      </w:r>
      <w:r>
        <w:rPr>
          <w:b/>
          <w:spacing w:val="-2"/>
        </w:rPr>
        <w:t xml:space="preserve"> </w:t>
      </w:r>
      <w:r>
        <w:rPr>
          <w:b/>
        </w:rPr>
        <w:t>Suara</w:t>
      </w:r>
    </w:p>
    <w:p w:rsidR="00D6245A" w:rsidRDefault="00D6245A" w:rsidP="009401B3">
      <w:pPr>
        <w:pStyle w:val="BodyText"/>
        <w:spacing w:before="5"/>
        <w:rPr>
          <w:b/>
          <w:sz w:val="21"/>
        </w:rPr>
      </w:pPr>
    </w:p>
    <w:p w:rsidR="00D6245A" w:rsidRDefault="002E5DDA" w:rsidP="009401B3">
      <w:pPr>
        <w:pStyle w:val="BodyText"/>
        <w:ind w:left="940"/>
      </w:pPr>
      <w:r>
        <w:t>Richard G. Niemi dan Herbrt F.Weisberg</w:t>
      </w:r>
      <w:hyperlink w:anchor="_bookmark39" w:history="1">
        <w:r>
          <w:rPr>
            <w:vertAlign w:val="superscript"/>
          </w:rPr>
          <w:t>40</w:t>
        </w:r>
      </w:hyperlink>
    </w:p>
    <w:p w:rsidR="00D6245A" w:rsidRDefault="002E5DDA" w:rsidP="009401B3">
      <w:pPr>
        <w:pStyle w:val="BodyText"/>
        <w:rPr>
          <w:sz w:val="26"/>
        </w:rPr>
      </w:pPr>
      <w:r>
        <w:br w:type="column"/>
      </w:r>
    </w:p>
    <w:p w:rsidR="00D6245A" w:rsidRDefault="00D6245A" w:rsidP="009401B3">
      <w:pPr>
        <w:pStyle w:val="BodyText"/>
        <w:spacing w:before="2"/>
      </w:pPr>
    </w:p>
    <w:p w:rsidR="00D6245A" w:rsidRDefault="002E5DDA" w:rsidP="009401B3">
      <w:pPr>
        <w:pStyle w:val="BodyText"/>
        <w:ind w:left="70"/>
      </w:pPr>
      <w:r>
        <w:t>yang dikutip dalam komunitas embun</w:t>
      </w:r>
    </w:p>
    <w:p w:rsidR="00D6245A" w:rsidRDefault="00D6245A" w:rsidP="009401B3">
      <w:pPr>
        <w:sectPr w:rsidR="00D6245A">
          <w:pgSz w:w="11910" w:h="16840"/>
          <w:pgMar w:top="1340" w:right="1320" w:bottom="720" w:left="1220" w:header="0" w:footer="523" w:gutter="0"/>
          <w:cols w:num="2" w:space="720" w:equalWidth="0">
            <w:col w:w="5328" w:space="40"/>
            <w:col w:w="4002"/>
          </w:cols>
        </w:sectPr>
      </w:pPr>
    </w:p>
    <w:p w:rsidR="00D6245A" w:rsidRDefault="00D6245A" w:rsidP="009401B3">
      <w:pPr>
        <w:pStyle w:val="BodyText"/>
        <w:spacing w:before="2"/>
        <w:rPr>
          <w:sz w:val="16"/>
        </w:rPr>
      </w:pPr>
    </w:p>
    <w:p w:rsidR="00D6245A" w:rsidRDefault="002E5DDA" w:rsidP="009401B3">
      <w:pPr>
        <w:pStyle w:val="BodyText"/>
        <w:spacing w:before="90"/>
        <w:ind w:left="219" w:right="114"/>
        <w:jc w:val="both"/>
      </w:pPr>
      <w:r>
        <w:t>pagi berpendapat bahwa faktor sosialisasilah sebenarnya yang menentukan perilaku memilih seseorang, bukan karena karakteristik sosiologis. Pendekatan ini menggunakan dan mengembangkan konsep psikologis (terutama konsep sosialisasi dan sikap) untuk menjelaskan perilaku seseorang. Pendekatan ini berkeyakinan bahwa pemilih menentukan pilihannya karena pengaruh kekuatan psikologis yang berkembang dalam dirinya sebagai produk dari sosialisasi yang mereka terima. Maka dalam hal ini diperlukan “kurikulum sosialisasi politik”. Ini penting terutama bagi pemilih pemula yang cenderung belum pernah memilih. Harus dilakukan sosialisasi yang sistematis agar pemilih pemula ini dapat mengerti dan tidak menunjukkan karakter yang apatis (tiadanya minat terhadap persoalan-persoalan politik), anomi (perasaan tidak berguna). Kesadaran politik warga negara menjadi faktor determinat dalam partisipasi politik masyarakat, artinya berbagai hal yang berhubungan pengetahuan dan kesadaran akan hak dan kewajiban yang berkaitan dengan lingkungan masyarakat dan kegiatan politik menjadi ukuran dan kadar seseorang terlibat dalam proses partisipasi politik.</w:t>
      </w:r>
    </w:p>
    <w:p w:rsidR="00D6245A" w:rsidRDefault="00D6245A" w:rsidP="009401B3">
      <w:pPr>
        <w:pStyle w:val="BodyText"/>
        <w:rPr>
          <w:sz w:val="20"/>
        </w:rPr>
      </w:pPr>
    </w:p>
    <w:p w:rsidR="00D6245A" w:rsidRDefault="00D6245A" w:rsidP="009401B3">
      <w:pPr>
        <w:pStyle w:val="BodyText"/>
        <w:spacing w:before="5"/>
        <w:rPr>
          <w:sz w:val="20"/>
        </w:rPr>
      </w:pPr>
    </w:p>
    <w:p w:rsidR="00D6245A" w:rsidRDefault="002E5DDA" w:rsidP="009401B3">
      <w:pPr>
        <w:pStyle w:val="ListParagraph"/>
        <w:numPr>
          <w:ilvl w:val="3"/>
          <w:numId w:val="9"/>
        </w:numPr>
        <w:tabs>
          <w:tab w:val="left" w:pos="941"/>
        </w:tabs>
        <w:spacing w:before="92"/>
        <w:ind w:hanging="299"/>
        <w:rPr>
          <w:b/>
        </w:rPr>
      </w:pPr>
      <w:r>
        <w:rPr>
          <w:b/>
        </w:rPr>
        <w:t>Partai</w:t>
      </w:r>
      <w:r>
        <w:rPr>
          <w:b/>
          <w:spacing w:val="6"/>
        </w:rPr>
        <w:t xml:space="preserve"> </w:t>
      </w:r>
      <w:r>
        <w:rPr>
          <w:b/>
        </w:rPr>
        <w:t>Politik</w:t>
      </w:r>
    </w:p>
    <w:p w:rsidR="00D6245A" w:rsidRDefault="00D6245A" w:rsidP="009401B3">
      <w:pPr>
        <w:pStyle w:val="BodyText"/>
        <w:spacing w:before="2"/>
        <w:rPr>
          <w:b/>
          <w:sz w:val="22"/>
        </w:rPr>
      </w:pPr>
    </w:p>
    <w:p w:rsidR="00D6245A" w:rsidRDefault="002E5DDA" w:rsidP="009401B3">
      <w:pPr>
        <w:pStyle w:val="ListParagraph"/>
        <w:numPr>
          <w:ilvl w:val="1"/>
          <w:numId w:val="8"/>
        </w:numPr>
        <w:tabs>
          <w:tab w:val="left" w:pos="1363"/>
        </w:tabs>
        <w:spacing w:before="1"/>
        <w:ind w:hanging="361"/>
        <w:rPr>
          <w:b/>
        </w:rPr>
      </w:pPr>
      <w:r>
        <w:rPr>
          <w:b/>
        </w:rPr>
        <w:t>Defenisi Partai</w:t>
      </w:r>
      <w:r>
        <w:rPr>
          <w:b/>
          <w:spacing w:val="1"/>
        </w:rPr>
        <w:t xml:space="preserve"> </w:t>
      </w:r>
      <w:r>
        <w:rPr>
          <w:b/>
        </w:rPr>
        <w:t>Politik</w:t>
      </w:r>
      <w:hyperlink w:anchor="_bookmark40" w:history="1">
        <w:r>
          <w:rPr>
            <w:b/>
            <w:vertAlign w:val="superscript"/>
          </w:rPr>
          <w:t>41</w:t>
        </w:r>
      </w:hyperlink>
    </w:p>
    <w:p w:rsidR="00D6245A" w:rsidRDefault="00D6245A" w:rsidP="009401B3">
      <w:pPr>
        <w:pStyle w:val="BodyText"/>
        <w:spacing w:before="5"/>
        <w:rPr>
          <w:b/>
          <w:sz w:val="21"/>
        </w:rPr>
      </w:pPr>
    </w:p>
    <w:p w:rsidR="00D6245A" w:rsidRDefault="002E5DDA" w:rsidP="009401B3">
      <w:pPr>
        <w:pStyle w:val="ListParagraph"/>
        <w:numPr>
          <w:ilvl w:val="0"/>
          <w:numId w:val="7"/>
        </w:numPr>
        <w:tabs>
          <w:tab w:val="left" w:pos="1353"/>
        </w:tabs>
        <w:rPr>
          <w:sz w:val="24"/>
        </w:rPr>
      </w:pPr>
      <w:r>
        <w:rPr>
          <w:sz w:val="24"/>
        </w:rPr>
        <w:t>Menurut Miriam</w:t>
      </w:r>
      <w:r>
        <w:rPr>
          <w:spacing w:val="-1"/>
          <w:sz w:val="24"/>
        </w:rPr>
        <w:t xml:space="preserve"> </w:t>
      </w:r>
      <w:r>
        <w:rPr>
          <w:sz w:val="24"/>
        </w:rPr>
        <w:t>Budhiardjo</w:t>
      </w:r>
    </w:p>
    <w:p w:rsidR="00D6245A" w:rsidRDefault="00D6245A" w:rsidP="009401B3">
      <w:pPr>
        <w:pStyle w:val="BodyText"/>
      </w:pPr>
    </w:p>
    <w:p w:rsidR="00D6245A" w:rsidRDefault="002E5DDA" w:rsidP="009401B3">
      <w:pPr>
        <w:pStyle w:val="BodyText"/>
        <w:ind w:left="219" w:right="114" w:firstLine="1132"/>
        <w:jc w:val="both"/>
      </w:pPr>
      <w:r>
        <w:t>Partai politik adalah suatu kelompok yang terorganisir yang anggota- anggotanya mempunyai orientasi, nilai-nilai, dan cita-cita yang sama. Tujuan kelompok ini adalah memperoleh kekuasaan politik dan merebut kedudukan politik melalui cara konstitusional untuk melaksanakan kebijaksanaan yang mereka miliki.</w:t>
      </w:r>
    </w:p>
    <w:p w:rsidR="00D6245A" w:rsidRDefault="002E5DDA" w:rsidP="009401B3">
      <w:pPr>
        <w:spacing w:before="162"/>
        <w:ind w:left="364" w:hanging="145"/>
        <w:rPr>
          <w:sz w:val="20"/>
        </w:rPr>
      </w:pPr>
      <w:bookmarkStart w:id="24" w:name="_bookmark39"/>
      <w:bookmarkEnd w:id="24"/>
      <w:r>
        <w:rPr>
          <w:sz w:val="20"/>
          <w:vertAlign w:val="superscript"/>
        </w:rPr>
        <w:t>40</w:t>
      </w:r>
      <w:r>
        <w:rPr>
          <w:sz w:val="20"/>
        </w:rPr>
        <w:t xml:space="preserve"> Richard G. Niemi dan Herbrt F.Weisberg, </w:t>
      </w:r>
      <w:r>
        <w:rPr>
          <w:i/>
          <w:sz w:val="20"/>
        </w:rPr>
        <w:t xml:space="preserve">Controversier of Voting Behavior </w:t>
      </w:r>
      <w:r>
        <w:rPr>
          <w:sz w:val="20"/>
        </w:rPr>
        <w:t>yang dikutip di dalam komunitas embun pagi.</w:t>
      </w:r>
    </w:p>
    <w:p w:rsidR="00D6245A" w:rsidRDefault="002E5DDA" w:rsidP="009401B3">
      <w:pPr>
        <w:ind w:left="220"/>
        <w:rPr>
          <w:sz w:val="20"/>
        </w:rPr>
      </w:pPr>
      <w:bookmarkStart w:id="25" w:name="_bookmark40"/>
      <w:bookmarkEnd w:id="25"/>
      <w:r>
        <w:rPr>
          <w:sz w:val="20"/>
          <w:vertAlign w:val="superscript"/>
        </w:rPr>
        <w:t>41</w:t>
      </w:r>
      <w:r>
        <w:rPr>
          <w:sz w:val="20"/>
        </w:rPr>
        <w:t xml:space="preserve"> A. Rahman, </w:t>
      </w:r>
      <w:r>
        <w:rPr>
          <w:i/>
          <w:sz w:val="20"/>
        </w:rPr>
        <w:t>op.cit</w:t>
      </w:r>
      <w:r>
        <w:rPr>
          <w:sz w:val="20"/>
        </w:rPr>
        <w:t>., hal. 102</w:t>
      </w:r>
    </w:p>
    <w:p w:rsidR="00D6245A" w:rsidRDefault="00D6245A" w:rsidP="009401B3">
      <w:pPr>
        <w:rPr>
          <w:sz w:val="20"/>
        </w:rPr>
        <w:sectPr w:rsidR="00D6245A">
          <w:type w:val="continuous"/>
          <w:pgSz w:w="11910" w:h="16840"/>
          <w:pgMar w:top="1340" w:right="1320" w:bottom="720" w:left="1220" w:header="720" w:footer="720" w:gutter="0"/>
          <w:cols w:space="720"/>
        </w:sectPr>
      </w:pPr>
    </w:p>
    <w:p w:rsidR="00D6245A" w:rsidRDefault="002E5DDA" w:rsidP="009401B3">
      <w:pPr>
        <w:pStyle w:val="ListParagraph"/>
        <w:numPr>
          <w:ilvl w:val="0"/>
          <w:numId w:val="7"/>
        </w:numPr>
        <w:tabs>
          <w:tab w:val="left" w:pos="1353"/>
        </w:tabs>
        <w:spacing w:before="73"/>
        <w:rPr>
          <w:sz w:val="24"/>
        </w:rPr>
      </w:pPr>
      <w:r>
        <w:rPr>
          <w:sz w:val="24"/>
        </w:rPr>
        <w:lastRenderedPageBreak/>
        <w:t>Menurut Carl J.</w:t>
      </w:r>
      <w:r>
        <w:rPr>
          <w:spacing w:val="3"/>
          <w:sz w:val="24"/>
        </w:rPr>
        <w:t xml:space="preserve"> </w:t>
      </w:r>
      <w:r>
        <w:rPr>
          <w:sz w:val="24"/>
        </w:rPr>
        <w:t>Friedrich</w:t>
      </w:r>
    </w:p>
    <w:p w:rsidR="00D6245A" w:rsidRDefault="00D6245A" w:rsidP="009401B3">
      <w:pPr>
        <w:pStyle w:val="BodyText"/>
      </w:pPr>
    </w:p>
    <w:p w:rsidR="00D6245A" w:rsidRDefault="002E5DDA" w:rsidP="009401B3">
      <w:pPr>
        <w:pStyle w:val="BodyText"/>
        <w:ind w:left="220" w:right="118" w:firstLine="1132"/>
        <w:jc w:val="both"/>
      </w:pPr>
      <w:r>
        <w:t xml:space="preserve">Partai politik adalah sekelompok manusia yang terorganisir secara stabil dengan tujuan merebut atau mempertahankan penguasaan terhadap pemerintahan bagi pimpinan partainya dan berdasarkan penguasaan ini memberikan kepada anggota partainya kemanfaatan yang bersifat </w:t>
      </w:r>
      <w:r>
        <w:rPr>
          <w:spacing w:val="-3"/>
        </w:rPr>
        <w:t xml:space="preserve">idiil </w:t>
      </w:r>
      <w:r>
        <w:t>maupun</w:t>
      </w:r>
      <w:r>
        <w:rPr>
          <w:spacing w:val="25"/>
        </w:rPr>
        <w:t xml:space="preserve"> </w:t>
      </w:r>
      <w:r>
        <w:t>materiil.</w:t>
      </w:r>
    </w:p>
    <w:p w:rsidR="00D6245A" w:rsidRDefault="002E5DDA" w:rsidP="009401B3">
      <w:pPr>
        <w:pStyle w:val="ListParagraph"/>
        <w:numPr>
          <w:ilvl w:val="0"/>
          <w:numId w:val="7"/>
        </w:numPr>
        <w:tabs>
          <w:tab w:val="left" w:pos="1353"/>
        </w:tabs>
        <w:rPr>
          <w:sz w:val="24"/>
        </w:rPr>
      </w:pPr>
      <w:r>
        <w:rPr>
          <w:sz w:val="24"/>
        </w:rPr>
        <w:t>Menurut R.H.</w:t>
      </w:r>
      <w:r>
        <w:rPr>
          <w:spacing w:val="6"/>
          <w:sz w:val="24"/>
        </w:rPr>
        <w:t xml:space="preserve"> </w:t>
      </w:r>
      <w:r>
        <w:rPr>
          <w:sz w:val="24"/>
        </w:rPr>
        <w:t>Soltau</w:t>
      </w:r>
    </w:p>
    <w:p w:rsidR="00D6245A" w:rsidRDefault="00D6245A" w:rsidP="009401B3">
      <w:pPr>
        <w:pStyle w:val="BodyText"/>
      </w:pPr>
    </w:p>
    <w:p w:rsidR="00D6245A" w:rsidRDefault="002E5DDA" w:rsidP="009401B3">
      <w:pPr>
        <w:pStyle w:val="BodyText"/>
        <w:spacing w:before="1"/>
        <w:ind w:left="220" w:right="118" w:firstLine="1132"/>
        <w:jc w:val="both"/>
      </w:pPr>
      <w:r>
        <w:t>Partai politik adalah sekelompok warga yang sedikit banyak terorganisir, yang bertindak sebagai suatu kesatuan politik dan yang dengan memanfaatkan kekuasaannya untuk memilih, bertujuan menguasai pemerintahan dan melaksanakan kebijaksanaan umum mereka.</w:t>
      </w:r>
    </w:p>
    <w:p w:rsidR="00D6245A" w:rsidRDefault="00D6245A" w:rsidP="009401B3">
      <w:pPr>
        <w:pStyle w:val="BodyText"/>
        <w:rPr>
          <w:sz w:val="26"/>
        </w:rPr>
      </w:pPr>
    </w:p>
    <w:p w:rsidR="00D6245A" w:rsidRDefault="00D6245A" w:rsidP="009401B3">
      <w:pPr>
        <w:pStyle w:val="BodyText"/>
        <w:spacing w:before="4"/>
        <w:rPr>
          <w:sz w:val="22"/>
        </w:rPr>
      </w:pPr>
    </w:p>
    <w:p w:rsidR="00D6245A" w:rsidRDefault="002E5DDA" w:rsidP="009401B3">
      <w:pPr>
        <w:pStyle w:val="ListParagraph"/>
        <w:numPr>
          <w:ilvl w:val="1"/>
          <w:numId w:val="8"/>
        </w:numPr>
        <w:tabs>
          <w:tab w:val="left" w:pos="1339"/>
        </w:tabs>
        <w:ind w:left="1338" w:hanging="337"/>
        <w:rPr>
          <w:b/>
        </w:rPr>
      </w:pPr>
      <w:r>
        <w:rPr>
          <w:b/>
        </w:rPr>
        <w:t>Asal Usul Partai</w:t>
      </w:r>
      <w:r>
        <w:rPr>
          <w:b/>
          <w:spacing w:val="-3"/>
        </w:rPr>
        <w:t xml:space="preserve"> </w:t>
      </w:r>
      <w:r>
        <w:rPr>
          <w:b/>
        </w:rPr>
        <w:t>Politik</w:t>
      </w:r>
    </w:p>
    <w:p w:rsidR="00D6245A" w:rsidRDefault="00D6245A" w:rsidP="009401B3">
      <w:pPr>
        <w:pStyle w:val="BodyText"/>
        <w:spacing w:before="5"/>
        <w:rPr>
          <w:b/>
          <w:sz w:val="21"/>
        </w:rPr>
      </w:pPr>
    </w:p>
    <w:p w:rsidR="00D6245A" w:rsidRDefault="002E5DDA" w:rsidP="009401B3">
      <w:pPr>
        <w:pStyle w:val="BodyText"/>
        <w:ind w:left="220" w:right="109" w:firstLine="720"/>
        <w:jc w:val="both"/>
      </w:pPr>
      <w:r>
        <w:t>Ada tiga teori yang mencoba menjelaskan asal usul partai politik</w:t>
      </w:r>
      <w:hyperlink w:anchor="_bookmark41" w:history="1">
        <w:r>
          <w:rPr>
            <w:vertAlign w:val="superscript"/>
          </w:rPr>
          <w:t>42</w:t>
        </w:r>
      </w:hyperlink>
      <w:r>
        <w:t>. Pertama, teori kelembagaan yang melihat ada hubungan antara parlemen awal dan timbulnya partai politik. Kedua, teori situasi historic yang melihat timbulnya partai politik sebagai upaya suatu system politik untuk mengatasi krisis yang ditimbulkan dengan perubahan masyarakat secara luas. Ketiga, teori pembangunan yang melihat partai politk sebagai produk modernisasi social ekonomi.</w:t>
      </w:r>
    </w:p>
    <w:p w:rsidR="00D6245A" w:rsidRDefault="002E5DDA" w:rsidP="009401B3">
      <w:pPr>
        <w:pStyle w:val="BodyText"/>
        <w:spacing w:before="1"/>
        <w:ind w:left="220" w:right="118" w:firstLine="720"/>
        <w:jc w:val="both"/>
      </w:pPr>
      <w:r>
        <w:t>Teori yang pertama mengatakan bahwa partai politik dibentuk oleh kalagan legislative dan eksekutif karena ada kebutuhan para anggota parlemen untuk mengadakan kontrak dengan masyarakat dan membina dukungan dari masyarakat. Setelah partai politik menjalankan fungsi, kemudian muncul partai pollitik lain yangn dibentuk oleh kalangan masyarakat. Masyarakat membentuk partai politik sebagai alat untuk memobilisasi massa untuk memperjuangkan kepentingan mereka.</w:t>
      </w: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rPr>
          <w:sz w:val="20"/>
        </w:rPr>
      </w:pPr>
    </w:p>
    <w:p w:rsidR="00D6245A" w:rsidRDefault="00D6245A" w:rsidP="009401B3">
      <w:pPr>
        <w:pStyle w:val="BodyText"/>
        <w:spacing w:before="4"/>
        <w:rPr>
          <w:sz w:val="23"/>
        </w:rPr>
      </w:pPr>
    </w:p>
    <w:p w:rsidR="00D6245A" w:rsidRDefault="002E5DDA" w:rsidP="009401B3">
      <w:pPr>
        <w:spacing w:before="120"/>
        <w:ind w:left="220"/>
        <w:rPr>
          <w:sz w:val="20"/>
        </w:rPr>
      </w:pPr>
      <w:bookmarkStart w:id="26" w:name="_bookmark41"/>
      <w:bookmarkEnd w:id="26"/>
      <w:r>
        <w:rPr>
          <w:sz w:val="20"/>
          <w:vertAlign w:val="superscript"/>
        </w:rPr>
        <w:t>42</w:t>
      </w:r>
      <w:r>
        <w:rPr>
          <w:sz w:val="20"/>
        </w:rPr>
        <w:t xml:space="preserve"> Ramlan Surbakti, </w:t>
      </w:r>
      <w:r>
        <w:rPr>
          <w:i/>
          <w:sz w:val="20"/>
        </w:rPr>
        <w:t xml:space="preserve">Op.cit., </w:t>
      </w:r>
      <w:r>
        <w:rPr>
          <w:sz w:val="20"/>
        </w:rPr>
        <w:t>hal.113</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19" w:right="119" w:firstLine="720"/>
        <w:jc w:val="both"/>
      </w:pPr>
      <w:r>
        <w:lastRenderedPageBreak/>
        <w:t>Teori kedua menjelaskan krisis situasi historis terjadi manakala suatu system politik mengalami masa transisi karena perubahan masyarakat dari bentuk tradisional yang berstruktur sederhana menjadi masyarakat modrn yang berstruktur kompleks.pada situasi ini terjadi perubahan, penambahan penduduk, perluasa.</w:t>
      </w:r>
    </w:p>
    <w:p w:rsidR="00D6245A" w:rsidRDefault="002E5DDA" w:rsidP="009401B3">
      <w:pPr>
        <w:pStyle w:val="BodyText"/>
        <w:ind w:left="219" w:right="114" w:firstLine="720"/>
        <w:jc w:val="both"/>
      </w:pPr>
      <w:r>
        <w:t>Teori ketiga melihat modernisasi social ekonomi seperti pembangunan teknologi komunikasi berupa media massa dan transportasi, perluasan dan peningkatan pendidikan, industrialisasi dan lain-lain yang pada akhirnya mempengaruhi lingkungan, melahirkan suatu kebutuhan akan suatu organisasi politik yang mampu memadukan dan memperjuangkan berbagai aspirasi tersebut. Dengan demikian teori kedua dan ketiga memiliki kesamaan yakni partai politik berkaitan dengan perubahan yang ditimbulkan oleh modernisasi. Perbedaan kedua teori ini terletak dalam proses pembentukannya.</w:t>
      </w:r>
    </w:p>
    <w:p w:rsidR="00D6245A" w:rsidRDefault="00D6245A" w:rsidP="009401B3">
      <w:pPr>
        <w:pStyle w:val="BodyText"/>
        <w:rPr>
          <w:sz w:val="26"/>
        </w:rPr>
      </w:pPr>
    </w:p>
    <w:p w:rsidR="00D6245A" w:rsidRDefault="002E5DDA" w:rsidP="009401B3">
      <w:pPr>
        <w:pStyle w:val="ListParagraph"/>
        <w:numPr>
          <w:ilvl w:val="1"/>
          <w:numId w:val="8"/>
        </w:numPr>
        <w:tabs>
          <w:tab w:val="left" w:pos="1363"/>
        </w:tabs>
        <w:spacing w:before="210"/>
        <w:ind w:hanging="361"/>
        <w:rPr>
          <w:b/>
        </w:rPr>
      </w:pPr>
      <w:r>
        <w:rPr>
          <w:b/>
        </w:rPr>
        <w:t>Perkembangan Partai Politik di</w:t>
      </w:r>
      <w:r>
        <w:rPr>
          <w:b/>
          <w:spacing w:val="5"/>
        </w:rPr>
        <w:t xml:space="preserve"> </w:t>
      </w:r>
      <w:r>
        <w:rPr>
          <w:b/>
        </w:rPr>
        <w:t>Indonesia</w:t>
      </w:r>
    </w:p>
    <w:p w:rsidR="00D6245A" w:rsidRDefault="00D6245A" w:rsidP="009401B3">
      <w:pPr>
        <w:pStyle w:val="BodyText"/>
        <w:spacing w:before="10"/>
        <w:rPr>
          <w:b/>
          <w:sz w:val="21"/>
        </w:rPr>
      </w:pPr>
    </w:p>
    <w:p w:rsidR="00D6245A" w:rsidRDefault="002E5DDA" w:rsidP="009401B3">
      <w:pPr>
        <w:pStyle w:val="BodyText"/>
        <w:ind w:left="220" w:right="114" w:firstLine="720"/>
        <w:jc w:val="both"/>
      </w:pPr>
      <w:r>
        <w:t xml:space="preserve">Perkembangan partai politik di Indonesia mengalami pasang-surut seiring dengan perjalanan demokrasi. Berawal dari maklumat Wakil pemerintah No.X, 3 November 1945 yang ditandatangani Wakil Presiden Mohammad Hatta merupakan titik awal terbentuknya sistem multipartai di Indonesia. Pergeseran sistem kepartaian di Indonesia berawal </w:t>
      </w:r>
      <w:r>
        <w:rPr>
          <w:spacing w:val="3"/>
        </w:rPr>
        <w:t xml:space="preserve">dari </w:t>
      </w:r>
      <w:r>
        <w:t xml:space="preserve">multipartai (pada masa awal kemerdekaan) </w:t>
      </w:r>
      <w:r>
        <w:rPr>
          <w:spacing w:val="-4"/>
        </w:rPr>
        <w:t xml:space="preserve">hingga </w:t>
      </w:r>
      <w:r>
        <w:t xml:space="preserve">kembali lagi </w:t>
      </w:r>
      <w:r>
        <w:rPr>
          <w:spacing w:val="-3"/>
        </w:rPr>
        <w:t xml:space="preserve">ke </w:t>
      </w:r>
      <w:r>
        <w:t xml:space="preserve">sistem multiparatai di era reformasi. Dalam perjalanannya terjadi proses penyederhanaan kepartaian pada masa Demokrasi Terpimpin dan Orde Baru. Struktur kepartaian kini kembali lagi ke sistem multipartai seiring dengan bergulirnya reformasi politik pasca rezim Orde Baru berkuasa. Dengan demikian, sejarah pergeseran sistem kepartaian di Indonesia adalah dari multipartai </w:t>
      </w:r>
      <w:r>
        <w:rPr>
          <w:spacing w:val="-5"/>
        </w:rPr>
        <w:t>ke</w:t>
      </w:r>
      <w:r>
        <w:rPr>
          <w:spacing w:val="14"/>
        </w:rPr>
        <w:t xml:space="preserve"> </w:t>
      </w:r>
      <w:r>
        <w:t>multipartai</w:t>
      </w:r>
      <w:hyperlink w:anchor="_bookmark42" w:history="1">
        <w:r>
          <w:rPr>
            <w:vertAlign w:val="superscript"/>
          </w:rPr>
          <w:t>43</w:t>
        </w:r>
      </w:hyperlink>
      <w:r>
        <w:t>.</w:t>
      </w:r>
    </w:p>
    <w:p w:rsidR="00D6245A" w:rsidRDefault="00D6245A" w:rsidP="009401B3">
      <w:pPr>
        <w:pStyle w:val="BodyText"/>
        <w:rPr>
          <w:sz w:val="30"/>
        </w:rPr>
      </w:pPr>
    </w:p>
    <w:p w:rsidR="00D6245A" w:rsidRDefault="00D6245A" w:rsidP="009401B3">
      <w:pPr>
        <w:pStyle w:val="BodyText"/>
        <w:rPr>
          <w:sz w:val="30"/>
        </w:rPr>
      </w:pPr>
    </w:p>
    <w:p w:rsidR="00D6245A" w:rsidRDefault="00D6245A" w:rsidP="009401B3">
      <w:pPr>
        <w:pStyle w:val="BodyText"/>
        <w:spacing w:before="7"/>
        <w:rPr>
          <w:sz w:val="37"/>
        </w:rPr>
      </w:pPr>
    </w:p>
    <w:p w:rsidR="00D6245A" w:rsidRDefault="002E5DDA" w:rsidP="009401B3">
      <w:pPr>
        <w:ind w:left="220"/>
        <w:rPr>
          <w:sz w:val="20"/>
        </w:rPr>
      </w:pPr>
      <w:bookmarkStart w:id="27" w:name="_bookmark42"/>
      <w:bookmarkEnd w:id="27"/>
      <w:r>
        <w:rPr>
          <w:sz w:val="20"/>
          <w:vertAlign w:val="superscript"/>
        </w:rPr>
        <w:t>43</w:t>
      </w:r>
      <w:r>
        <w:rPr>
          <w:sz w:val="20"/>
        </w:rPr>
        <w:t xml:space="preserve"> Hanta Yuda, </w:t>
      </w:r>
      <w:r>
        <w:rPr>
          <w:i/>
          <w:sz w:val="20"/>
        </w:rPr>
        <w:t xml:space="preserve">Presidensialisme Setengah Hati, </w:t>
      </w:r>
      <w:r>
        <w:rPr>
          <w:sz w:val="20"/>
        </w:rPr>
        <w:t>Jakarta Gramedia Pustaka Utama, hal. 101.</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ListParagraph"/>
        <w:numPr>
          <w:ilvl w:val="1"/>
          <w:numId w:val="8"/>
        </w:numPr>
        <w:tabs>
          <w:tab w:val="left" w:pos="1363"/>
        </w:tabs>
        <w:spacing w:before="212"/>
        <w:ind w:hanging="361"/>
        <w:rPr>
          <w:b/>
        </w:rPr>
      </w:pPr>
      <w:r>
        <w:rPr>
          <w:b/>
          <w:spacing w:val="-3"/>
        </w:rPr>
        <w:lastRenderedPageBreak/>
        <w:t xml:space="preserve">Tujuan dan </w:t>
      </w:r>
      <w:r>
        <w:rPr>
          <w:b/>
        </w:rPr>
        <w:t>Fungsi partai</w:t>
      </w:r>
      <w:r>
        <w:rPr>
          <w:b/>
          <w:spacing w:val="17"/>
        </w:rPr>
        <w:t xml:space="preserve"> </w:t>
      </w:r>
      <w:r>
        <w:rPr>
          <w:b/>
        </w:rPr>
        <w:t>politik</w:t>
      </w:r>
      <w:hyperlink w:anchor="_bookmark46" w:history="1">
        <w:r>
          <w:rPr>
            <w:b/>
            <w:vertAlign w:val="superscript"/>
          </w:rPr>
          <w:t>47</w:t>
        </w:r>
      </w:hyperlink>
    </w:p>
    <w:p w:rsidR="00D6245A" w:rsidRDefault="00D6245A" w:rsidP="009401B3">
      <w:pPr>
        <w:pStyle w:val="BodyText"/>
        <w:spacing w:before="5"/>
        <w:rPr>
          <w:b/>
          <w:sz w:val="21"/>
        </w:rPr>
      </w:pPr>
    </w:p>
    <w:p w:rsidR="00D6245A" w:rsidRDefault="002E5DDA" w:rsidP="009401B3">
      <w:pPr>
        <w:pStyle w:val="BodyText"/>
        <w:spacing w:before="1"/>
        <w:ind w:left="949"/>
      </w:pPr>
      <w:r>
        <w:t>Tujuan partai politik dapat dilihat sebagai berikut :</w:t>
      </w:r>
    </w:p>
    <w:p w:rsidR="00D6245A" w:rsidRDefault="00D6245A" w:rsidP="009401B3">
      <w:pPr>
        <w:pStyle w:val="BodyText"/>
        <w:spacing w:before="11"/>
        <w:rPr>
          <w:sz w:val="23"/>
        </w:rPr>
      </w:pPr>
    </w:p>
    <w:p w:rsidR="00D6245A" w:rsidRDefault="002E5DDA" w:rsidP="009401B3">
      <w:pPr>
        <w:pStyle w:val="ListParagraph"/>
        <w:numPr>
          <w:ilvl w:val="0"/>
          <w:numId w:val="6"/>
        </w:numPr>
        <w:tabs>
          <w:tab w:val="left" w:pos="1635"/>
          <w:tab w:val="left" w:pos="1636"/>
        </w:tabs>
        <w:ind w:right="114"/>
        <w:rPr>
          <w:sz w:val="24"/>
        </w:rPr>
      </w:pPr>
      <w:r>
        <w:rPr>
          <w:sz w:val="24"/>
        </w:rPr>
        <w:t xml:space="preserve">Untuk menjadi wadah aktualisasi diri bagian warga negara yang memiliki kesadaran </w:t>
      </w:r>
      <w:r>
        <w:rPr>
          <w:spacing w:val="-3"/>
          <w:sz w:val="24"/>
        </w:rPr>
        <w:t xml:space="preserve">yang </w:t>
      </w:r>
      <w:r>
        <w:rPr>
          <w:sz w:val="24"/>
        </w:rPr>
        <w:t xml:space="preserve">tinggi untuk </w:t>
      </w:r>
      <w:r>
        <w:rPr>
          <w:spacing w:val="-3"/>
          <w:sz w:val="24"/>
        </w:rPr>
        <w:t xml:space="preserve">ikut </w:t>
      </w:r>
      <w:r>
        <w:rPr>
          <w:sz w:val="24"/>
        </w:rPr>
        <w:t>serta dalam partisipasi</w:t>
      </w:r>
      <w:r>
        <w:rPr>
          <w:spacing w:val="7"/>
          <w:sz w:val="24"/>
        </w:rPr>
        <w:t xml:space="preserve"> </w:t>
      </w:r>
      <w:r>
        <w:rPr>
          <w:sz w:val="24"/>
        </w:rPr>
        <w:t>politik.</w:t>
      </w:r>
    </w:p>
    <w:p w:rsidR="00D6245A" w:rsidRDefault="002E5DDA" w:rsidP="009401B3">
      <w:pPr>
        <w:pStyle w:val="ListParagraph"/>
        <w:numPr>
          <w:ilvl w:val="0"/>
          <w:numId w:val="6"/>
        </w:numPr>
        <w:tabs>
          <w:tab w:val="left" w:pos="1659"/>
          <w:tab w:val="left" w:pos="1660"/>
        </w:tabs>
        <w:ind w:left="1660" w:hanging="591"/>
        <w:rPr>
          <w:sz w:val="24"/>
        </w:rPr>
      </w:pPr>
      <w:r>
        <w:rPr>
          <w:sz w:val="24"/>
        </w:rPr>
        <w:t>Untuk menjadi wadah agregasi kepentingan</w:t>
      </w:r>
      <w:r>
        <w:rPr>
          <w:spacing w:val="-14"/>
          <w:sz w:val="24"/>
        </w:rPr>
        <w:t xml:space="preserve"> </w:t>
      </w:r>
      <w:r>
        <w:rPr>
          <w:sz w:val="24"/>
        </w:rPr>
        <w:t>masyarakat.</w:t>
      </w: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rPr>
          <w:sz w:val="26"/>
        </w:rPr>
      </w:pPr>
    </w:p>
    <w:p w:rsidR="00D6245A" w:rsidRDefault="00D6245A" w:rsidP="009401B3">
      <w:pPr>
        <w:pStyle w:val="BodyText"/>
        <w:spacing w:before="1"/>
        <w:rPr>
          <w:sz w:val="31"/>
        </w:rPr>
      </w:pPr>
    </w:p>
    <w:p w:rsidR="00D6245A" w:rsidRDefault="002E5DDA" w:rsidP="009401B3">
      <w:pPr>
        <w:ind w:left="219" w:right="429"/>
        <w:rPr>
          <w:sz w:val="20"/>
        </w:rPr>
      </w:pPr>
      <w:bookmarkStart w:id="28" w:name="_bookmark45"/>
      <w:bookmarkEnd w:id="28"/>
      <w:r>
        <w:rPr>
          <w:sz w:val="20"/>
          <w:vertAlign w:val="superscript"/>
        </w:rPr>
        <w:t>46</w:t>
      </w:r>
      <w:r>
        <w:rPr>
          <w:sz w:val="20"/>
        </w:rPr>
        <w:t xml:space="preserve"> Ign. Ismanto dkk, </w:t>
      </w:r>
      <w:r>
        <w:rPr>
          <w:i/>
          <w:sz w:val="20"/>
        </w:rPr>
        <w:t xml:space="preserve">Pemilihan Presiden Secara Langsung 2004 : Dokumen Analisis, dan Kritik, 2004 </w:t>
      </w:r>
      <w:r>
        <w:rPr>
          <w:sz w:val="20"/>
        </w:rPr>
        <w:t xml:space="preserve">dalam Hanta Yuda, </w:t>
      </w:r>
      <w:r>
        <w:rPr>
          <w:i/>
          <w:sz w:val="20"/>
        </w:rPr>
        <w:t>Presidensialisme Setengah Hati,</w:t>
      </w:r>
      <w:r>
        <w:rPr>
          <w:sz w:val="20"/>
        </w:rPr>
        <w:t>2010., hal. 118.</w:t>
      </w:r>
    </w:p>
    <w:p w:rsidR="00D6245A" w:rsidRDefault="002E5DDA" w:rsidP="009401B3">
      <w:pPr>
        <w:ind w:left="220"/>
        <w:rPr>
          <w:sz w:val="20"/>
        </w:rPr>
      </w:pPr>
      <w:bookmarkStart w:id="29" w:name="_bookmark46"/>
      <w:bookmarkEnd w:id="29"/>
      <w:r>
        <w:rPr>
          <w:sz w:val="20"/>
          <w:vertAlign w:val="superscript"/>
        </w:rPr>
        <w:t>47</w:t>
      </w:r>
      <w:r>
        <w:rPr>
          <w:sz w:val="20"/>
        </w:rPr>
        <w:t xml:space="preserve"> A. Rahman, </w:t>
      </w:r>
      <w:r>
        <w:rPr>
          <w:i/>
          <w:sz w:val="20"/>
        </w:rPr>
        <w:t xml:space="preserve">op.cit., </w:t>
      </w:r>
      <w:r>
        <w:rPr>
          <w:sz w:val="20"/>
        </w:rPr>
        <w:t>hal. 103-104.</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ListParagraph"/>
        <w:numPr>
          <w:ilvl w:val="0"/>
          <w:numId w:val="6"/>
        </w:numPr>
        <w:tabs>
          <w:tab w:val="left" w:pos="1635"/>
          <w:tab w:val="left" w:pos="1636"/>
        </w:tabs>
        <w:spacing w:before="73"/>
        <w:ind w:left="1635" w:right="118"/>
        <w:rPr>
          <w:sz w:val="24"/>
        </w:rPr>
      </w:pPr>
      <w:r>
        <w:rPr>
          <w:sz w:val="24"/>
        </w:rPr>
        <w:lastRenderedPageBreak/>
        <w:t>Untuk menjadi sarana dalam upaya meraih dan mempertahankan kekuasaan politik.</w:t>
      </w:r>
    </w:p>
    <w:p w:rsidR="00D6245A" w:rsidRDefault="002E5DDA" w:rsidP="009401B3">
      <w:pPr>
        <w:pStyle w:val="ListParagraph"/>
        <w:numPr>
          <w:ilvl w:val="0"/>
          <w:numId w:val="6"/>
        </w:numPr>
        <w:tabs>
          <w:tab w:val="left" w:pos="1635"/>
          <w:tab w:val="left" w:pos="1636"/>
        </w:tabs>
        <w:ind w:left="1635" w:right="123"/>
        <w:rPr>
          <w:sz w:val="24"/>
        </w:rPr>
      </w:pPr>
      <w:r>
        <w:rPr>
          <w:sz w:val="24"/>
        </w:rPr>
        <w:t>Untuk menjadi wadah berhimpun bagi masyarakat atau kelompok yang memiliki ideology dan kepentingan yang</w:t>
      </w:r>
      <w:r>
        <w:rPr>
          <w:spacing w:val="-11"/>
          <w:sz w:val="24"/>
        </w:rPr>
        <w:t xml:space="preserve"> </w:t>
      </w:r>
      <w:r>
        <w:rPr>
          <w:sz w:val="24"/>
        </w:rPr>
        <w:t>sama.</w:t>
      </w:r>
    </w:p>
    <w:p w:rsidR="00D6245A" w:rsidRDefault="002E5DDA" w:rsidP="009401B3">
      <w:pPr>
        <w:pStyle w:val="BodyText"/>
        <w:ind w:left="930"/>
      </w:pPr>
      <w:r>
        <w:t>Fungsi partai politik yang melekat dalam suatu partai politik meliputi :</w:t>
      </w:r>
    </w:p>
    <w:p w:rsidR="00D6245A" w:rsidRDefault="00D6245A" w:rsidP="009401B3">
      <w:pPr>
        <w:pStyle w:val="BodyText"/>
      </w:pPr>
    </w:p>
    <w:p w:rsidR="00D6245A" w:rsidRDefault="002E5DDA" w:rsidP="009401B3">
      <w:pPr>
        <w:pStyle w:val="ListParagraph"/>
        <w:numPr>
          <w:ilvl w:val="0"/>
          <w:numId w:val="5"/>
        </w:numPr>
        <w:tabs>
          <w:tab w:val="left" w:pos="1651"/>
        </w:tabs>
        <w:ind w:right="122"/>
        <w:rPr>
          <w:sz w:val="24"/>
        </w:rPr>
      </w:pPr>
      <w:r>
        <w:rPr>
          <w:sz w:val="24"/>
        </w:rPr>
        <w:t>Sosialisasi Politik, adalah fungsi sebagai proses melalui mana seseorang memperoleh sikap dan orientasi terhadap fenomena politik yang umumnya berlaku dalam masyarakat dimana dia</w:t>
      </w:r>
      <w:r>
        <w:rPr>
          <w:spacing w:val="7"/>
          <w:sz w:val="24"/>
        </w:rPr>
        <w:t xml:space="preserve"> </w:t>
      </w:r>
      <w:r>
        <w:rPr>
          <w:sz w:val="24"/>
        </w:rPr>
        <w:t>berada.</w:t>
      </w:r>
    </w:p>
    <w:p w:rsidR="00D6245A" w:rsidRDefault="002E5DDA" w:rsidP="009401B3">
      <w:pPr>
        <w:pStyle w:val="ListParagraph"/>
        <w:numPr>
          <w:ilvl w:val="0"/>
          <w:numId w:val="5"/>
        </w:numPr>
        <w:tabs>
          <w:tab w:val="left" w:pos="1651"/>
        </w:tabs>
        <w:spacing w:before="1"/>
        <w:ind w:right="127"/>
        <w:rPr>
          <w:sz w:val="24"/>
        </w:rPr>
      </w:pPr>
      <w:r>
        <w:rPr>
          <w:sz w:val="24"/>
        </w:rPr>
        <w:t xml:space="preserve">Partisipasi Politik, adalah fungsi yang dimiliki oleh partai politik untuk mendorong masyarakat agar </w:t>
      </w:r>
      <w:r>
        <w:rPr>
          <w:spacing w:val="-3"/>
          <w:sz w:val="24"/>
        </w:rPr>
        <w:t xml:space="preserve">ikut </w:t>
      </w:r>
      <w:r>
        <w:rPr>
          <w:sz w:val="24"/>
        </w:rPr>
        <w:t>aktif dalam kegiatan</w:t>
      </w:r>
      <w:r>
        <w:rPr>
          <w:spacing w:val="8"/>
          <w:sz w:val="24"/>
        </w:rPr>
        <w:t xml:space="preserve"> </w:t>
      </w:r>
      <w:r>
        <w:rPr>
          <w:sz w:val="24"/>
        </w:rPr>
        <w:t>politik.</w:t>
      </w:r>
    </w:p>
    <w:p w:rsidR="00D6245A" w:rsidRDefault="002E5DDA" w:rsidP="009401B3">
      <w:pPr>
        <w:pStyle w:val="ListParagraph"/>
        <w:numPr>
          <w:ilvl w:val="0"/>
          <w:numId w:val="5"/>
        </w:numPr>
        <w:tabs>
          <w:tab w:val="left" w:pos="1651"/>
        </w:tabs>
        <w:ind w:right="118"/>
        <w:rPr>
          <w:sz w:val="24"/>
        </w:rPr>
      </w:pPr>
      <w:r>
        <w:rPr>
          <w:sz w:val="24"/>
        </w:rPr>
        <w:t>Komunikasi Politik, adalah fungsi menyalurkan aneka ragam pendapat dan aspirasi masyarakat dan mengaturnya sedemikian</w:t>
      </w:r>
      <w:r>
        <w:rPr>
          <w:spacing w:val="1"/>
          <w:sz w:val="24"/>
        </w:rPr>
        <w:t xml:space="preserve"> </w:t>
      </w:r>
      <w:r>
        <w:rPr>
          <w:sz w:val="24"/>
        </w:rPr>
        <w:t>rupa.</w:t>
      </w:r>
    </w:p>
    <w:p w:rsidR="00D6245A" w:rsidRDefault="002E5DDA" w:rsidP="009401B3">
      <w:pPr>
        <w:pStyle w:val="ListParagraph"/>
        <w:numPr>
          <w:ilvl w:val="0"/>
          <w:numId w:val="5"/>
        </w:numPr>
        <w:tabs>
          <w:tab w:val="left" w:pos="1651"/>
        </w:tabs>
        <w:ind w:right="114"/>
        <w:rPr>
          <w:sz w:val="24"/>
        </w:rPr>
      </w:pPr>
      <w:r>
        <w:rPr>
          <w:sz w:val="24"/>
        </w:rPr>
        <w:t xml:space="preserve">Artikulasi Kepentingan, adalah fungsi menyatakan atau menyampaikan kepentingan konstituen kepada badan-badan politik dan pemerintah melalui kelompok-kelompok </w:t>
      </w:r>
      <w:r>
        <w:rPr>
          <w:spacing w:val="-3"/>
          <w:sz w:val="24"/>
        </w:rPr>
        <w:t xml:space="preserve">yang </w:t>
      </w:r>
      <w:r>
        <w:rPr>
          <w:sz w:val="24"/>
        </w:rPr>
        <w:t xml:space="preserve">mereka bentuk bersama orang </w:t>
      </w:r>
      <w:r>
        <w:rPr>
          <w:spacing w:val="-3"/>
          <w:sz w:val="24"/>
        </w:rPr>
        <w:t xml:space="preserve">lain </w:t>
      </w:r>
      <w:r>
        <w:rPr>
          <w:sz w:val="24"/>
        </w:rPr>
        <w:t>yang memiliki kepentingan yang</w:t>
      </w:r>
      <w:r>
        <w:rPr>
          <w:spacing w:val="3"/>
          <w:sz w:val="24"/>
        </w:rPr>
        <w:t xml:space="preserve"> </w:t>
      </w:r>
      <w:r>
        <w:rPr>
          <w:sz w:val="24"/>
        </w:rPr>
        <w:t>sama.</w:t>
      </w:r>
    </w:p>
    <w:p w:rsidR="00D6245A" w:rsidRDefault="002E5DDA" w:rsidP="009401B3">
      <w:pPr>
        <w:pStyle w:val="ListParagraph"/>
        <w:numPr>
          <w:ilvl w:val="0"/>
          <w:numId w:val="5"/>
        </w:numPr>
        <w:tabs>
          <w:tab w:val="left" w:pos="1651"/>
        </w:tabs>
        <w:ind w:right="118"/>
        <w:rPr>
          <w:sz w:val="24"/>
        </w:rPr>
      </w:pPr>
      <w:r>
        <w:rPr>
          <w:sz w:val="24"/>
        </w:rPr>
        <w:t xml:space="preserve">Agregasi Kepentingan, merupakan fungsi partai politik untuk memadukan semua aspirasi yang ada dalam masyarakat </w:t>
      </w:r>
      <w:r>
        <w:rPr>
          <w:spacing w:val="-3"/>
          <w:sz w:val="24"/>
        </w:rPr>
        <w:t xml:space="preserve">yang </w:t>
      </w:r>
      <w:r>
        <w:rPr>
          <w:sz w:val="24"/>
        </w:rPr>
        <w:t>kemudian dirumuskan sebagai program politik dan diusulkan kepada badan legislative dan calon- calon yang diajukan untuk jabatan-jabatan pemerintahan mengadakan tawar- menawar dengan kelompok-kelompok kepentingan, dengan menawarkan pemenuhan kepentingan mereka kalau kelompok kepentingan itu mau mendukung calon</w:t>
      </w:r>
      <w:r>
        <w:rPr>
          <w:spacing w:val="-2"/>
          <w:sz w:val="24"/>
        </w:rPr>
        <w:t xml:space="preserve"> </w:t>
      </w:r>
      <w:r>
        <w:rPr>
          <w:sz w:val="24"/>
        </w:rPr>
        <w:t>tersebut.</w:t>
      </w:r>
    </w:p>
    <w:p w:rsidR="00D6245A" w:rsidRDefault="002E5DDA" w:rsidP="009401B3">
      <w:pPr>
        <w:pStyle w:val="ListParagraph"/>
        <w:numPr>
          <w:ilvl w:val="0"/>
          <w:numId w:val="5"/>
        </w:numPr>
        <w:tabs>
          <w:tab w:val="left" w:pos="1651"/>
        </w:tabs>
        <w:ind w:right="114"/>
        <w:rPr>
          <w:sz w:val="24"/>
        </w:rPr>
      </w:pPr>
      <w:r>
        <w:rPr>
          <w:sz w:val="24"/>
        </w:rPr>
        <w:t xml:space="preserve">Pembuat Kebijaksanaan, memrupakan fungsi yang dimiliki partai politik setelah partai politik meraih </w:t>
      </w:r>
      <w:r>
        <w:rPr>
          <w:spacing w:val="2"/>
          <w:sz w:val="24"/>
        </w:rPr>
        <w:t xml:space="preserve">dan </w:t>
      </w:r>
      <w:r>
        <w:rPr>
          <w:sz w:val="24"/>
        </w:rPr>
        <w:t>mempertahankan kembali kekuasaan</w:t>
      </w:r>
      <w:r>
        <w:rPr>
          <w:spacing w:val="41"/>
          <w:sz w:val="24"/>
        </w:rPr>
        <w:t xml:space="preserve"> </w:t>
      </w:r>
      <w:r>
        <w:rPr>
          <w:sz w:val="24"/>
        </w:rPr>
        <w:t>dalam</w:t>
      </w:r>
    </w:p>
    <w:p w:rsidR="00D6245A" w:rsidRDefault="00D6245A" w:rsidP="009401B3">
      <w:pPr>
        <w:jc w:val="both"/>
        <w:rPr>
          <w:sz w:val="24"/>
        </w:rPr>
        <w:sectPr w:rsidR="00D6245A">
          <w:pgSz w:w="11910" w:h="16840"/>
          <w:pgMar w:top="1340" w:right="1320" w:bottom="720" w:left="1220" w:header="0" w:footer="523" w:gutter="0"/>
          <w:cols w:space="720"/>
        </w:sectPr>
      </w:pPr>
    </w:p>
    <w:p w:rsidR="00D6245A" w:rsidRDefault="002E5DDA" w:rsidP="009401B3">
      <w:pPr>
        <w:pStyle w:val="BodyText"/>
        <w:spacing w:before="73"/>
        <w:ind w:left="1650" w:right="118"/>
        <w:jc w:val="both"/>
      </w:pPr>
      <w:r>
        <w:lastRenderedPageBreak/>
        <w:t>pemerintahan secara konstitusional. Kekuasaan yang dimaksud adalah kekuasaan di lembaga eksekutif maupun legislative. Setelah memperoleh kekuasaan ini, maka partai politik memberikan pengaruhnya dalam membuat kebijaksanaan yang akan digunakan dalam suatu pemerintahan.</w:t>
      </w:r>
    </w:p>
    <w:p w:rsidR="00D6245A" w:rsidRDefault="00D6245A" w:rsidP="009401B3">
      <w:pPr>
        <w:pStyle w:val="BodyText"/>
        <w:rPr>
          <w:sz w:val="26"/>
        </w:rPr>
      </w:pPr>
    </w:p>
    <w:p w:rsidR="00D6245A" w:rsidRDefault="002E5DDA" w:rsidP="009401B3">
      <w:pPr>
        <w:pStyle w:val="ListParagraph"/>
        <w:numPr>
          <w:ilvl w:val="1"/>
          <w:numId w:val="8"/>
        </w:numPr>
        <w:tabs>
          <w:tab w:val="left" w:pos="1363"/>
        </w:tabs>
        <w:spacing w:before="210"/>
        <w:ind w:hanging="361"/>
        <w:rPr>
          <w:b/>
        </w:rPr>
      </w:pPr>
      <w:r>
        <w:rPr>
          <w:b/>
        </w:rPr>
        <w:t>Sistem</w:t>
      </w:r>
      <w:r>
        <w:rPr>
          <w:b/>
          <w:spacing w:val="-9"/>
        </w:rPr>
        <w:t xml:space="preserve"> </w:t>
      </w:r>
      <w:r>
        <w:rPr>
          <w:b/>
        </w:rPr>
        <w:t>Kepartaian</w:t>
      </w:r>
    </w:p>
    <w:p w:rsidR="00D6245A" w:rsidRDefault="00D6245A" w:rsidP="009401B3">
      <w:pPr>
        <w:pStyle w:val="BodyText"/>
        <w:spacing w:before="10"/>
        <w:rPr>
          <w:b/>
          <w:sz w:val="21"/>
        </w:rPr>
      </w:pPr>
    </w:p>
    <w:p w:rsidR="00D6245A" w:rsidRDefault="002E5DDA" w:rsidP="009401B3">
      <w:pPr>
        <w:pStyle w:val="BodyText"/>
        <w:ind w:left="219" w:firstLine="936"/>
      </w:pPr>
      <w:r>
        <w:t>Sistem kepartaian ialah pola perilaku dan interaksi diantara sejumlah partai politik dalam suatu sistem politik</w:t>
      </w:r>
      <w:hyperlink w:anchor="_bookmark47" w:history="1">
        <w:r>
          <w:rPr>
            <w:vertAlign w:val="superscript"/>
          </w:rPr>
          <w:t>48</w:t>
        </w:r>
      </w:hyperlink>
      <w:r>
        <w:t>.</w:t>
      </w:r>
    </w:p>
    <w:p w:rsidR="00D6245A" w:rsidRDefault="002E5DDA" w:rsidP="009401B3">
      <w:pPr>
        <w:pStyle w:val="ListParagraph"/>
        <w:numPr>
          <w:ilvl w:val="2"/>
          <w:numId w:val="8"/>
        </w:numPr>
        <w:tabs>
          <w:tab w:val="left" w:pos="2139"/>
          <w:tab w:val="left" w:pos="2141"/>
        </w:tabs>
        <w:spacing w:before="4"/>
        <w:ind w:left="2140" w:hanging="721"/>
        <w:rPr>
          <w:b/>
        </w:rPr>
      </w:pPr>
      <w:r>
        <w:rPr>
          <w:b/>
        </w:rPr>
        <w:t>Perjalanan Sistem</w:t>
      </w:r>
      <w:r>
        <w:rPr>
          <w:b/>
          <w:spacing w:val="-10"/>
        </w:rPr>
        <w:t xml:space="preserve"> </w:t>
      </w:r>
      <w:r>
        <w:rPr>
          <w:b/>
        </w:rPr>
        <w:t>Kepartaian</w:t>
      </w:r>
    </w:p>
    <w:p w:rsidR="00D6245A" w:rsidRDefault="00D6245A" w:rsidP="009401B3">
      <w:pPr>
        <w:pStyle w:val="BodyText"/>
        <w:spacing w:before="5"/>
        <w:rPr>
          <w:b/>
          <w:sz w:val="21"/>
        </w:rPr>
      </w:pPr>
    </w:p>
    <w:p w:rsidR="00D6245A" w:rsidRDefault="002E5DDA" w:rsidP="009401B3">
      <w:pPr>
        <w:pStyle w:val="BodyText"/>
        <w:ind w:left="219" w:right="113" w:firstLine="777"/>
        <w:jc w:val="both"/>
      </w:pPr>
      <w:r>
        <w:t xml:space="preserve">Perjalanan kepartaian di Indonesia mengalami pasang surut seiring dengan perjalanan demokrasi. Pergeseran system kepartaian di Indonesia berawal dari multipartai (pada masa awal kemerdekaan) </w:t>
      </w:r>
      <w:r>
        <w:rPr>
          <w:spacing w:val="-4"/>
        </w:rPr>
        <w:t>hingga</w:t>
      </w:r>
      <w:r>
        <w:rPr>
          <w:spacing w:val="52"/>
        </w:rPr>
        <w:t xml:space="preserve"> </w:t>
      </w:r>
      <w:r>
        <w:t xml:space="preserve">kembali lagi </w:t>
      </w:r>
      <w:r>
        <w:rPr>
          <w:spacing w:val="-3"/>
        </w:rPr>
        <w:t xml:space="preserve">ke </w:t>
      </w:r>
      <w:r>
        <w:t xml:space="preserve">system multipartai di era reformasi. Dalam perjalanannya terjadi proses penyederhanaan kepartaian pada masa Demokrasi Terpimpin  dan Orde Baru. Struktur kepartaian kini kembali lagi ke system multipartai seiring dengan bergulirnya reformasi politik pasca rezim Orde Baru berkuasa. Dengan demikian, sejarah pergeseran system kepartaian di Indonesia adalah dari multipartai ke multipartai. System kepartaian menjadi sebuah mekanisme perwakilan yang mencerminkan keanekaragaman kepentingan </w:t>
      </w:r>
      <w:r>
        <w:rPr>
          <w:spacing w:val="2"/>
        </w:rPr>
        <w:t xml:space="preserve">dan </w:t>
      </w:r>
      <w:r>
        <w:t xml:space="preserve">aspirasi di masyarakat. Komposisi masyarakat </w:t>
      </w:r>
      <w:r>
        <w:rPr>
          <w:spacing w:val="-3"/>
        </w:rPr>
        <w:t xml:space="preserve">yang </w:t>
      </w:r>
      <w:r>
        <w:t xml:space="preserve">memiliki tingkat kemajemukan cukkup tinggi ini paling cocok dan representative dengan system multipartai. Harapannya, system multipartai lebih mampu mencerminkan kekuatan-kekuatan </w:t>
      </w:r>
      <w:r>
        <w:rPr>
          <w:spacing w:val="4"/>
        </w:rPr>
        <w:t xml:space="preserve">di </w:t>
      </w:r>
      <w:r>
        <w:t>masyarakat</w:t>
      </w:r>
      <w:hyperlink w:anchor="_bookmark48" w:history="1">
        <w:r>
          <w:rPr>
            <w:vertAlign w:val="superscript"/>
          </w:rPr>
          <w:t>49</w:t>
        </w:r>
      </w:hyperlink>
      <w:r>
        <w:t>.</w:t>
      </w:r>
    </w:p>
    <w:p w:rsidR="00D6245A" w:rsidRDefault="002E5DDA" w:rsidP="009401B3">
      <w:pPr>
        <w:pStyle w:val="BodyText"/>
        <w:spacing w:before="1"/>
        <w:ind w:left="220" w:right="121" w:firstLine="720"/>
        <w:jc w:val="both"/>
      </w:pPr>
      <w:r>
        <w:t xml:space="preserve">Sistem kepartaian adalah “pola kompetisi terus-menerus dan bersifat stabil, </w:t>
      </w:r>
      <w:r>
        <w:rPr>
          <w:spacing w:val="-3"/>
        </w:rPr>
        <w:t xml:space="preserve">yang </w:t>
      </w:r>
      <w:r>
        <w:t xml:space="preserve">selalu tampak di setiap proses pemilu tiap negara.” Sistem kepartaian bergantung pada jenis sistem politik yang ada di dalam suatu negara. </w:t>
      </w:r>
      <w:r>
        <w:rPr>
          <w:spacing w:val="-3"/>
        </w:rPr>
        <w:t xml:space="preserve">Selain </w:t>
      </w:r>
      <w:r>
        <w:t xml:space="preserve">itu, </w:t>
      </w:r>
      <w:r>
        <w:rPr>
          <w:spacing w:val="-3"/>
        </w:rPr>
        <w:t xml:space="preserve">ia juga </w:t>
      </w:r>
      <w:r>
        <w:t>bergantung</w:t>
      </w:r>
      <w:r>
        <w:rPr>
          <w:spacing w:val="27"/>
        </w:rPr>
        <w:t xml:space="preserve"> </w:t>
      </w:r>
      <w:r>
        <w:t>pada</w:t>
      </w:r>
    </w:p>
    <w:p w:rsidR="00D6245A" w:rsidRDefault="00D6245A" w:rsidP="009401B3">
      <w:pPr>
        <w:pStyle w:val="BodyText"/>
        <w:spacing w:before="8"/>
        <w:rPr>
          <w:sz w:val="23"/>
        </w:rPr>
      </w:pPr>
    </w:p>
    <w:p w:rsidR="00D6245A" w:rsidRDefault="002E5DDA" w:rsidP="009401B3">
      <w:pPr>
        <w:spacing w:before="120"/>
        <w:ind w:left="220"/>
        <w:rPr>
          <w:sz w:val="20"/>
        </w:rPr>
      </w:pPr>
      <w:bookmarkStart w:id="30" w:name="_bookmark47"/>
      <w:bookmarkEnd w:id="30"/>
      <w:r>
        <w:rPr>
          <w:sz w:val="20"/>
          <w:vertAlign w:val="superscript"/>
        </w:rPr>
        <w:t>48</w:t>
      </w:r>
      <w:r>
        <w:rPr>
          <w:sz w:val="20"/>
        </w:rPr>
        <w:t xml:space="preserve"> </w:t>
      </w:r>
      <w:r>
        <w:rPr>
          <w:i/>
          <w:sz w:val="20"/>
        </w:rPr>
        <w:t xml:space="preserve">Ibid., </w:t>
      </w:r>
      <w:r>
        <w:rPr>
          <w:sz w:val="20"/>
        </w:rPr>
        <w:t>hal. 124</w:t>
      </w:r>
    </w:p>
    <w:p w:rsidR="00D6245A" w:rsidRDefault="002E5DDA" w:rsidP="009401B3">
      <w:pPr>
        <w:ind w:left="220"/>
        <w:rPr>
          <w:sz w:val="20"/>
        </w:rPr>
      </w:pPr>
      <w:bookmarkStart w:id="31" w:name="_bookmark48"/>
      <w:bookmarkEnd w:id="31"/>
      <w:r>
        <w:rPr>
          <w:sz w:val="20"/>
          <w:vertAlign w:val="superscript"/>
        </w:rPr>
        <w:t>49</w:t>
      </w:r>
      <w:r>
        <w:rPr>
          <w:sz w:val="20"/>
        </w:rPr>
        <w:t xml:space="preserve"> Hanta Yuda, </w:t>
      </w:r>
      <w:r>
        <w:rPr>
          <w:i/>
          <w:sz w:val="20"/>
        </w:rPr>
        <w:t>op.cit</w:t>
      </w:r>
      <w:r>
        <w:rPr>
          <w:sz w:val="20"/>
        </w:rPr>
        <w:t>., hal 101-103</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19" w:right="118"/>
        <w:jc w:val="both"/>
      </w:pPr>
      <w:r>
        <w:lastRenderedPageBreak/>
        <w:t>kemajemukan suku, agama, ekonomi, dan aliran politik yang ada. Semakin besar derajat perbedaan kepentingan yang ada di negara tersebut, semakin besar pula jumlah partai politik. Selain itu, sistem-sistem politik yang telah disebutkan, turut mempengaruhi sistem kepartaian yang ada. Peter Mair mengklasifikasikannya dalam tabel berikut</w:t>
      </w:r>
      <w:hyperlink w:anchor="_bookmark49" w:history="1">
        <w:r>
          <w:rPr>
            <w:vertAlign w:val="superscript"/>
          </w:rPr>
          <w:t>50</w:t>
        </w:r>
      </w:hyperlink>
      <w:r>
        <w:t>.</w:t>
      </w:r>
    </w:p>
    <w:p w:rsidR="00D6245A" w:rsidRDefault="00D6245A" w:rsidP="009401B3">
      <w:pPr>
        <w:pStyle w:val="BodyText"/>
        <w:rPr>
          <w:sz w:val="30"/>
        </w:rPr>
      </w:pPr>
    </w:p>
    <w:p w:rsidR="00D6245A" w:rsidRDefault="002E5DDA" w:rsidP="009401B3">
      <w:pPr>
        <w:pStyle w:val="Heading3"/>
        <w:spacing w:before="214" w:after="7"/>
        <w:ind w:left="3440" w:right="3329" w:firstLine="796"/>
      </w:pPr>
      <w:r>
        <w:t>TABEL 5 SISTEM KEPARTAIAN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2683"/>
        <w:gridCol w:w="2885"/>
      </w:tblGrid>
      <w:tr w:rsidR="00D6245A">
        <w:trPr>
          <w:trHeight w:val="292"/>
        </w:trPr>
        <w:tc>
          <w:tcPr>
            <w:tcW w:w="2587" w:type="dxa"/>
          </w:tcPr>
          <w:p w:rsidR="00D6245A" w:rsidRDefault="002E5DDA" w:rsidP="009401B3">
            <w:pPr>
              <w:pStyle w:val="TableParagraph"/>
              <w:ind w:left="811"/>
            </w:pPr>
            <w:r>
              <w:t>PENELITI</w:t>
            </w:r>
          </w:p>
        </w:tc>
        <w:tc>
          <w:tcPr>
            <w:tcW w:w="2683" w:type="dxa"/>
          </w:tcPr>
          <w:p w:rsidR="00D6245A" w:rsidRDefault="002E5DDA" w:rsidP="009401B3">
            <w:pPr>
              <w:pStyle w:val="TableParagraph"/>
              <w:ind w:left="120"/>
            </w:pPr>
            <w:r>
              <w:t>KRITERIA KLASIFIKASI</w:t>
            </w:r>
          </w:p>
        </w:tc>
        <w:tc>
          <w:tcPr>
            <w:tcW w:w="2885" w:type="dxa"/>
          </w:tcPr>
          <w:p w:rsidR="00D6245A" w:rsidRDefault="002E5DDA" w:rsidP="009401B3">
            <w:pPr>
              <w:pStyle w:val="TableParagraph"/>
              <w:ind w:left="321"/>
            </w:pPr>
            <w:r>
              <w:t>SISTEM KEPARTAIAN</w:t>
            </w:r>
          </w:p>
        </w:tc>
      </w:tr>
      <w:tr w:rsidR="00D6245A">
        <w:trPr>
          <w:trHeight w:val="1809"/>
        </w:trPr>
        <w:tc>
          <w:tcPr>
            <w:tcW w:w="2587" w:type="dxa"/>
          </w:tcPr>
          <w:p w:rsidR="00D6245A" w:rsidRDefault="002E5DDA" w:rsidP="009401B3">
            <w:pPr>
              <w:pStyle w:val="TableParagraph"/>
              <w:ind w:left="110"/>
            </w:pPr>
            <w:r>
              <w:t>Giovani Sartori (1976)</w:t>
            </w:r>
          </w:p>
        </w:tc>
        <w:tc>
          <w:tcPr>
            <w:tcW w:w="2683" w:type="dxa"/>
          </w:tcPr>
          <w:p w:rsidR="00D6245A" w:rsidRDefault="002E5DDA" w:rsidP="009401B3">
            <w:pPr>
              <w:pStyle w:val="TableParagraph"/>
              <w:ind w:left="105" w:right="920"/>
            </w:pPr>
            <w:r>
              <w:t>Jumlah Partai Jarak ideologi</w:t>
            </w:r>
          </w:p>
        </w:tc>
        <w:tc>
          <w:tcPr>
            <w:tcW w:w="2885" w:type="dxa"/>
          </w:tcPr>
          <w:p w:rsidR="00D6245A" w:rsidRDefault="002E5DDA" w:rsidP="009401B3">
            <w:pPr>
              <w:pStyle w:val="TableParagraph"/>
              <w:numPr>
                <w:ilvl w:val="0"/>
                <w:numId w:val="4"/>
              </w:numPr>
              <w:tabs>
                <w:tab w:val="left" w:pos="830"/>
                <w:tab w:val="left" w:pos="831"/>
              </w:tabs>
              <w:ind w:hanging="361"/>
            </w:pPr>
            <w:r>
              <w:t>System dua</w:t>
            </w:r>
            <w:r>
              <w:rPr>
                <w:spacing w:val="-1"/>
              </w:rPr>
              <w:t xml:space="preserve"> </w:t>
            </w:r>
            <w:r>
              <w:t>partai</w:t>
            </w:r>
          </w:p>
          <w:p w:rsidR="00D6245A" w:rsidRDefault="002E5DDA" w:rsidP="009401B3">
            <w:pPr>
              <w:pStyle w:val="TableParagraph"/>
              <w:numPr>
                <w:ilvl w:val="0"/>
                <w:numId w:val="4"/>
              </w:numPr>
              <w:tabs>
                <w:tab w:val="left" w:pos="830"/>
                <w:tab w:val="left" w:pos="831"/>
              </w:tabs>
              <w:spacing w:before="37"/>
              <w:ind w:hanging="361"/>
            </w:pPr>
            <w:r>
              <w:t>Pluralisme</w:t>
            </w:r>
            <w:r>
              <w:rPr>
                <w:spacing w:val="-1"/>
              </w:rPr>
              <w:t xml:space="preserve"> </w:t>
            </w:r>
            <w:r>
              <w:t>moderat</w:t>
            </w:r>
          </w:p>
          <w:p w:rsidR="00D6245A" w:rsidRDefault="002E5DDA" w:rsidP="009401B3">
            <w:pPr>
              <w:pStyle w:val="TableParagraph"/>
              <w:numPr>
                <w:ilvl w:val="0"/>
                <w:numId w:val="4"/>
              </w:numPr>
              <w:tabs>
                <w:tab w:val="left" w:pos="830"/>
                <w:tab w:val="left" w:pos="831"/>
              </w:tabs>
              <w:spacing w:before="38"/>
              <w:ind w:right="963" w:hanging="361"/>
            </w:pPr>
            <w:r>
              <w:t>Pluralisme terpolarisasi</w:t>
            </w:r>
          </w:p>
          <w:p w:rsidR="00D6245A" w:rsidRDefault="002E5DDA" w:rsidP="009401B3">
            <w:pPr>
              <w:pStyle w:val="TableParagraph"/>
              <w:numPr>
                <w:ilvl w:val="0"/>
                <w:numId w:val="4"/>
              </w:numPr>
              <w:tabs>
                <w:tab w:val="left" w:pos="831"/>
                <w:tab w:val="left" w:pos="832"/>
              </w:tabs>
              <w:spacing w:before="5"/>
              <w:ind w:left="831" w:hanging="361"/>
            </w:pPr>
            <w:r>
              <w:t>System</w:t>
            </w:r>
            <w:r>
              <w:rPr>
                <w:spacing w:val="-6"/>
              </w:rPr>
              <w:t xml:space="preserve"> </w:t>
            </w:r>
            <w:r>
              <w:t>partai</w:t>
            </w:r>
          </w:p>
          <w:p w:rsidR="00D6245A" w:rsidRDefault="002E5DDA" w:rsidP="009401B3">
            <w:pPr>
              <w:pStyle w:val="TableParagraph"/>
              <w:spacing w:before="39"/>
              <w:ind w:left="831"/>
            </w:pPr>
            <w:r>
              <w:t>berkuasa</w:t>
            </w:r>
          </w:p>
        </w:tc>
      </w:tr>
    </w:tbl>
    <w:p w:rsidR="00D6245A" w:rsidRDefault="002E5DDA" w:rsidP="009401B3">
      <w:pPr>
        <w:ind w:left="364"/>
        <w:rPr>
          <w:i/>
        </w:rPr>
      </w:pPr>
      <w:r>
        <w:rPr>
          <w:b/>
          <w:i/>
        </w:rPr>
        <w:t xml:space="preserve">Sumber: </w:t>
      </w:r>
      <w:r>
        <w:rPr>
          <w:i/>
        </w:rPr>
        <w:t>Peter Mair (1996) dalam wikipedia</w:t>
      </w:r>
    </w:p>
    <w:p w:rsidR="00D6245A" w:rsidRDefault="00D6245A" w:rsidP="009401B3">
      <w:pPr>
        <w:pStyle w:val="BodyText"/>
        <w:rPr>
          <w:i/>
        </w:rPr>
      </w:pPr>
    </w:p>
    <w:p w:rsidR="00D6245A" w:rsidRDefault="00D6245A" w:rsidP="009401B3">
      <w:pPr>
        <w:pStyle w:val="BodyText"/>
        <w:spacing w:before="1"/>
        <w:rPr>
          <w:i/>
          <w:sz w:val="27"/>
        </w:rPr>
      </w:pPr>
    </w:p>
    <w:p w:rsidR="00D6245A" w:rsidRDefault="002E5DDA" w:rsidP="009401B3">
      <w:pPr>
        <w:pStyle w:val="BodyText"/>
        <w:ind w:left="219" w:right="113" w:firstLine="720"/>
        <w:jc w:val="both"/>
      </w:pPr>
      <w:r>
        <w:t>Dalam tipologi Sartori</w:t>
      </w:r>
      <w:hyperlink w:anchor="_bookmark50" w:history="1">
        <w:r>
          <w:rPr>
            <w:vertAlign w:val="superscript"/>
          </w:rPr>
          <w:t>51</w:t>
        </w:r>
      </w:hyperlink>
      <w:r>
        <w:t xml:space="preserve">, dia mengansumsikan hanya ada satu arena persaingan politik. Dengan demikian </w:t>
      </w:r>
      <w:r>
        <w:rPr>
          <w:spacing w:val="-3"/>
        </w:rPr>
        <w:t xml:space="preserve">ia </w:t>
      </w:r>
      <w:r>
        <w:t xml:space="preserve">mengabaikan kemungkinan pemisahan antara arena Pemilu </w:t>
      </w:r>
      <w:r>
        <w:rPr>
          <w:spacing w:val="3"/>
        </w:rPr>
        <w:t xml:space="preserve">dan </w:t>
      </w:r>
      <w:r>
        <w:t xml:space="preserve">arena legislative, termasuk arena pemerintah. Sartori berargumen bahwa hasil-hasil pemilu akan menentukan tindakan partai di arena legislative. Dengan kata </w:t>
      </w:r>
      <w:r>
        <w:rPr>
          <w:spacing w:val="-3"/>
        </w:rPr>
        <w:t xml:space="preserve">lain, </w:t>
      </w:r>
      <w:r>
        <w:t xml:space="preserve">Sartori  mengandaikan perilaku partai dalam dua arena tersebut konsisten </w:t>
      </w:r>
      <w:r>
        <w:rPr>
          <w:spacing w:val="2"/>
        </w:rPr>
        <w:t xml:space="preserve">dari </w:t>
      </w:r>
      <w:r>
        <w:t xml:space="preserve">waktu ke waktu. Berbagai keuntungan di arena Pemilu akan membentuk perilaku partai di arena legislative. Partai-partai parlemen dengan demikian dilihat sebagai konsekuensi </w:t>
      </w:r>
      <w:r>
        <w:rPr>
          <w:spacing w:val="2"/>
        </w:rPr>
        <w:t xml:space="preserve">dari </w:t>
      </w:r>
      <w:r>
        <w:t xml:space="preserve">kebutuhan untuk bertarung dan memenangi pemilu. Partai-partai di legislative sebahagian besar muncul sebagai akibat dari nilai fungsional partai pada waktu Pemilu. Konsep Sartori tentang </w:t>
      </w:r>
      <w:r>
        <w:rPr>
          <w:spacing w:val="-3"/>
        </w:rPr>
        <w:t xml:space="preserve">jarak </w:t>
      </w:r>
      <w:r>
        <w:t>ideologis untuk menggambarkan interaksi antar partai di arena persaingan yang</w:t>
      </w:r>
      <w:r>
        <w:rPr>
          <w:spacing w:val="3"/>
        </w:rPr>
        <w:t xml:space="preserve"> </w:t>
      </w:r>
      <w:r>
        <w:t>berbeda.</w:t>
      </w:r>
    </w:p>
    <w:p w:rsidR="00D6245A" w:rsidRDefault="00D6245A" w:rsidP="009401B3">
      <w:pPr>
        <w:pStyle w:val="BodyText"/>
        <w:rPr>
          <w:sz w:val="20"/>
        </w:rPr>
      </w:pPr>
    </w:p>
    <w:p w:rsidR="00D6245A" w:rsidRDefault="00D6245A" w:rsidP="009401B3">
      <w:pPr>
        <w:pStyle w:val="BodyText"/>
        <w:spacing w:before="2"/>
        <w:rPr>
          <w:sz w:val="28"/>
        </w:rPr>
      </w:pPr>
    </w:p>
    <w:p w:rsidR="00D6245A" w:rsidRDefault="002E5DDA" w:rsidP="009401B3">
      <w:pPr>
        <w:spacing w:before="93"/>
        <w:ind w:left="364" w:right="360" w:hanging="145"/>
        <w:rPr>
          <w:sz w:val="20"/>
        </w:rPr>
      </w:pPr>
      <w:bookmarkStart w:id="32" w:name="_bookmark49"/>
      <w:bookmarkEnd w:id="32"/>
      <w:r>
        <w:rPr>
          <w:position w:val="11"/>
          <w:sz w:val="16"/>
        </w:rPr>
        <w:t>50</w:t>
      </w:r>
      <w:r>
        <w:rPr>
          <w:sz w:val="20"/>
        </w:rPr>
        <w:t xml:space="preserve">Peter Mair, </w:t>
      </w:r>
      <w:r>
        <w:rPr>
          <w:i/>
          <w:sz w:val="20"/>
        </w:rPr>
        <w:t>Party Systems and Structures of Competition</w:t>
      </w:r>
      <w:r>
        <w:rPr>
          <w:sz w:val="20"/>
        </w:rPr>
        <w:t>, dalam Lawrence LeDuc, ed., et.al., Comparing Democracies: Elections and Voting in Global Perspective, (California: Sage Publications, 1996) p.93 dalam Wikipedia.</w:t>
      </w:r>
    </w:p>
    <w:p w:rsidR="00D6245A" w:rsidRDefault="00D6245A" w:rsidP="009401B3">
      <w:pPr>
        <w:pStyle w:val="BodyText"/>
        <w:spacing w:before="10"/>
        <w:rPr>
          <w:sz w:val="23"/>
        </w:rPr>
      </w:pPr>
    </w:p>
    <w:p w:rsidR="00D6245A" w:rsidRDefault="002E5DDA" w:rsidP="009401B3">
      <w:pPr>
        <w:spacing w:before="1"/>
        <w:ind w:left="220"/>
        <w:rPr>
          <w:sz w:val="20"/>
        </w:rPr>
      </w:pPr>
      <w:bookmarkStart w:id="33" w:name="_bookmark50"/>
      <w:bookmarkEnd w:id="33"/>
      <w:r>
        <w:rPr>
          <w:sz w:val="20"/>
          <w:vertAlign w:val="superscript"/>
        </w:rPr>
        <w:t>51</w:t>
      </w:r>
      <w:r>
        <w:rPr>
          <w:sz w:val="20"/>
        </w:rPr>
        <w:t xml:space="preserve"> Kuskridho Ambardi, </w:t>
      </w:r>
      <w:r>
        <w:rPr>
          <w:i/>
          <w:sz w:val="20"/>
        </w:rPr>
        <w:t xml:space="preserve">Op.cit., </w:t>
      </w:r>
      <w:r>
        <w:rPr>
          <w:sz w:val="20"/>
        </w:rPr>
        <w:t>hal.11-15.</w:t>
      </w:r>
    </w:p>
    <w:p w:rsidR="00D6245A" w:rsidRDefault="00D6245A" w:rsidP="009401B3">
      <w:pPr>
        <w:rPr>
          <w:sz w:val="20"/>
        </w:rPr>
        <w:sectPr w:rsidR="00D6245A">
          <w:pgSz w:w="11910" w:h="16840"/>
          <w:pgMar w:top="1340" w:right="1320" w:bottom="720" w:left="1220" w:header="0" w:footer="523" w:gutter="0"/>
          <w:cols w:space="720"/>
        </w:sectPr>
      </w:pPr>
    </w:p>
    <w:p w:rsidR="00D6245A" w:rsidRDefault="002E5DDA" w:rsidP="009401B3">
      <w:pPr>
        <w:pStyle w:val="BodyText"/>
        <w:spacing w:before="73"/>
        <w:ind w:left="220"/>
      </w:pPr>
      <w:r>
        <w:lastRenderedPageBreak/>
        <w:t>Dengan demikian sangat mungkin berbagai partai politik memperlihatkan polarisasi ideologis di satu arena dan kemudian bersekutu di arena lain.</w:t>
      </w:r>
    </w:p>
    <w:p w:rsidR="00D6245A" w:rsidRDefault="00D6245A" w:rsidP="009401B3">
      <w:pPr>
        <w:pStyle w:val="BodyText"/>
        <w:rPr>
          <w:sz w:val="26"/>
        </w:rPr>
      </w:pPr>
    </w:p>
    <w:p w:rsidR="00D6245A" w:rsidRDefault="00D6245A" w:rsidP="009401B3">
      <w:pPr>
        <w:pStyle w:val="BodyText"/>
        <w:spacing w:before="6"/>
        <w:rPr>
          <w:sz w:val="22"/>
        </w:rPr>
      </w:pPr>
    </w:p>
    <w:p w:rsidR="00D6245A" w:rsidRDefault="00D6245A" w:rsidP="009401B3">
      <w:pPr>
        <w:pStyle w:val="BodyText"/>
        <w:ind w:left="939"/>
      </w:pPr>
    </w:p>
    <w:sectPr w:rsidR="00D6245A">
      <w:pgSz w:w="11910" w:h="16840"/>
      <w:pgMar w:top="1360" w:right="1320" w:bottom="720" w:left="122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AB" w:rsidRDefault="006278AB">
      <w:r>
        <w:separator/>
      </w:r>
    </w:p>
  </w:endnote>
  <w:endnote w:type="continuationSeparator" w:id="0">
    <w:p w:rsidR="006278AB" w:rsidRDefault="0062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5A" w:rsidRDefault="006278A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91.8pt;margin-top:804.75pt;width:132.65pt;height:13.2pt;z-index:-251658752;mso-position-horizontal-relative:page;mso-position-vertical-relative:page" filled="f" stroked="f">
          <v:textbox inset="0,0,0,0">
            <w:txbxContent>
              <w:p w:rsidR="00D6245A" w:rsidRDefault="002E5DDA">
                <w:pPr>
                  <w:spacing w:before="13"/>
                  <w:ind w:left="20"/>
                  <w:rPr>
                    <w:rFonts w:ascii="Arial"/>
                    <w:b/>
                    <w:sz w:val="20"/>
                  </w:rPr>
                </w:pPr>
                <w:r>
                  <w:rPr>
                    <w:rFonts w:ascii="Arial"/>
                    <w:b/>
                    <w:sz w:val="20"/>
                  </w:rPr>
                  <w:t>Universitas Sumatera Utara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AB" w:rsidRDefault="006278AB">
      <w:r>
        <w:separator/>
      </w:r>
    </w:p>
  </w:footnote>
  <w:footnote w:type="continuationSeparator" w:id="0">
    <w:p w:rsidR="006278AB" w:rsidRDefault="00627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0B50"/>
    <w:multiLevelType w:val="hybridMultilevel"/>
    <w:tmpl w:val="7C928CFC"/>
    <w:lvl w:ilvl="0" w:tplc="01D2383C">
      <w:start w:val="1"/>
      <w:numFmt w:val="decimal"/>
      <w:lvlText w:val="%1)"/>
      <w:lvlJc w:val="left"/>
      <w:pPr>
        <w:ind w:left="1122" w:hanging="360"/>
      </w:pPr>
      <w:rPr>
        <w:rFonts w:ascii="Times New Roman" w:eastAsia="Times New Roman" w:hAnsi="Times New Roman" w:cs="Times New Roman" w:hint="default"/>
        <w:spacing w:val="-20"/>
        <w:w w:val="99"/>
        <w:sz w:val="24"/>
        <w:szCs w:val="24"/>
        <w:lang w:val="id" w:eastAsia="en-US" w:bidi="ar-SA"/>
      </w:rPr>
    </w:lvl>
    <w:lvl w:ilvl="1" w:tplc="E8107006">
      <w:numFmt w:val="bullet"/>
      <w:lvlText w:val="•"/>
      <w:lvlJc w:val="left"/>
      <w:pPr>
        <w:ind w:left="1944" w:hanging="360"/>
      </w:pPr>
      <w:rPr>
        <w:rFonts w:hint="default"/>
        <w:lang w:val="id" w:eastAsia="en-US" w:bidi="ar-SA"/>
      </w:rPr>
    </w:lvl>
    <w:lvl w:ilvl="2" w:tplc="1DEC36DC">
      <w:numFmt w:val="bullet"/>
      <w:lvlText w:val="•"/>
      <w:lvlJc w:val="left"/>
      <w:pPr>
        <w:ind w:left="2769" w:hanging="360"/>
      </w:pPr>
      <w:rPr>
        <w:rFonts w:hint="default"/>
        <w:lang w:val="id" w:eastAsia="en-US" w:bidi="ar-SA"/>
      </w:rPr>
    </w:lvl>
    <w:lvl w:ilvl="3" w:tplc="FC12CA4C">
      <w:numFmt w:val="bullet"/>
      <w:lvlText w:val="•"/>
      <w:lvlJc w:val="left"/>
      <w:pPr>
        <w:ind w:left="3594" w:hanging="360"/>
      </w:pPr>
      <w:rPr>
        <w:rFonts w:hint="default"/>
        <w:lang w:val="id" w:eastAsia="en-US" w:bidi="ar-SA"/>
      </w:rPr>
    </w:lvl>
    <w:lvl w:ilvl="4" w:tplc="3A36ADF2">
      <w:numFmt w:val="bullet"/>
      <w:lvlText w:val="•"/>
      <w:lvlJc w:val="left"/>
      <w:pPr>
        <w:ind w:left="4419" w:hanging="360"/>
      </w:pPr>
      <w:rPr>
        <w:rFonts w:hint="default"/>
        <w:lang w:val="id" w:eastAsia="en-US" w:bidi="ar-SA"/>
      </w:rPr>
    </w:lvl>
    <w:lvl w:ilvl="5" w:tplc="BDB087B0">
      <w:numFmt w:val="bullet"/>
      <w:lvlText w:val="•"/>
      <w:lvlJc w:val="left"/>
      <w:pPr>
        <w:ind w:left="5244" w:hanging="360"/>
      </w:pPr>
      <w:rPr>
        <w:rFonts w:hint="default"/>
        <w:lang w:val="id" w:eastAsia="en-US" w:bidi="ar-SA"/>
      </w:rPr>
    </w:lvl>
    <w:lvl w:ilvl="6" w:tplc="133A1258">
      <w:numFmt w:val="bullet"/>
      <w:lvlText w:val="•"/>
      <w:lvlJc w:val="left"/>
      <w:pPr>
        <w:ind w:left="6069" w:hanging="360"/>
      </w:pPr>
      <w:rPr>
        <w:rFonts w:hint="default"/>
        <w:lang w:val="id" w:eastAsia="en-US" w:bidi="ar-SA"/>
      </w:rPr>
    </w:lvl>
    <w:lvl w:ilvl="7" w:tplc="378C5996">
      <w:numFmt w:val="bullet"/>
      <w:lvlText w:val="•"/>
      <w:lvlJc w:val="left"/>
      <w:pPr>
        <w:ind w:left="6894" w:hanging="360"/>
      </w:pPr>
      <w:rPr>
        <w:rFonts w:hint="default"/>
        <w:lang w:val="id" w:eastAsia="en-US" w:bidi="ar-SA"/>
      </w:rPr>
    </w:lvl>
    <w:lvl w:ilvl="8" w:tplc="620E3D34">
      <w:numFmt w:val="bullet"/>
      <w:lvlText w:val="•"/>
      <w:lvlJc w:val="left"/>
      <w:pPr>
        <w:ind w:left="7719" w:hanging="360"/>
      </w:pPr>
      <w:rPr>
        <w:rFonts w:hint="default"/>
        <w:lang w:val="id" w:eastAsia="en-US" w:bidi="ar-SA"/>
      </w:rPr>
    </w:lvl>
  </w:abstractNum>
  <w:abstractNum w:abstractNumId="1">
    <w:nsid w:val="0F6C4E66"/>
    <w:multiLevelType w:val="hybridMultilevel"/>
    <w:tmpl w:val="D1F2E706"/>
    <w:lvl w:ilvl="0" w:tplc="8348DB8A">
      <w:start w:val="1"/>
      <w:numFmt w:val="decimal"/>
      <w:lvlText w:val="%1."/>
      <w:lvlJc w:val="left"/>
      <w:pPr>
        <w:ind w:left="1352" w:hanging="423"/>
      </w:pPr>
      <w:rPr>
        <w:rFonts w:ascii="Times New Roman" w:eastAsia="Times New Roman" w:hAnsi="Times New Roman" w:cs="Times New Roman" w:hint="default"/>
        <w:spacing w:val="-29"/>
        <w:w w:val="99"/>
        <w:sz w:val="24"/>
        <w:szCs w:val="24"/>
        <w:lang w:val="id" w:eastAsia="en-US" w:bidi="ar-SA"/>
      </w:rPr>
    </w:lvl>
    <w:lvl w:ilvl="1" w:tplc="CFA6AFCE">
      <w:numFmt w:val="bullet"/>
      <w:lvlText w:val="•"/>
      <w:lvlJc w:val="left"/>
      <w:pPr>
        <w:ind w:left="2160" w:hanging="423"/>
      </w:pPr>
      <w:rPr>
        <w:rFonts w:hint="default"/>
        <w:lang w:val="id" w:eastAsia="en-US" w:bidi="ar-SA"/>
      </w:rPr>
    </w:lvl>
    <w:lvl w:ilvl="2" w:tplc="FF1A3406">
      <w:numFmt w:val="bullet"/>
      <w:lvlText w:val="•"/>
      <w:lvlJc w:val="left"/>
      <w:pPr>
        <w:ind w:left="2961" w:hanging="423"/>
      </w:pPr>
      <w:rPr>
        <w:rFonts w:hint="default"/>
        <w:lang w:val="id" w:eastAsia="en-US" w:bidi="ar-SA"/>
      </w:rPr>
    </w:lvl>
    <w:lvl w:ilvl="3" w:tplc="59AEEFAA">
      <w:numFmt w:val="bullet"/>
      <w:lvlText w:val="•"/>
      <w:lvlJc w:val="left"/>
      <w:pPr>
        <w:ind w:left="3762" w:hanging="423"/>
      </w:pPr>
      <w:rPr>
        <w:rFonts w:hint="default"/>
        <w:lang w:val="id" w:eastAsia="en-US" w:bidi="ar-SA"/>
      </w:rPr>
    </w:lvl>
    <w:lvl w:ilvl="4" w:tplc="CD24895E">
      <w:numFmt w:val="bullet"/>
      <w:lvlText w:val="•"/>
      <w:lvlJc w:val="left"/>
      <w:pPr>
        <w:ind w:left="4563" w:hanging="423"/>
      </w:pPr>
      <w:rPr>
        <w:rFonts w:hint="default"/>
        <w:lang w:val="id" w:eastAsia="en-US" w:bidi="ar-SA"/>
      </w:rPr>
    </w:lvl>
    <w:lvl w:ilvl="5" w:tplc="47FCE74E">
      <w:numFmt w:val="bullet"/>
      <w:lvlText w:val="•"/>
      <w:lvlJc w:val="left"/>
      <w:pPr>
        <w:ind w:left="5364" w:hanging="423"/>
      </w:pPr>
      <w:rPr>
        <w:rFonts w:hint="default"/>
        <w:lang w:val="id" w:eastAsia="en-US" w:bidi="ar-SA"/>
      </w:rPr>
    </w:lvl>
    <w:lvl w:ilvl="6" w:tplc="28827D84">
      <w:numFmt w:val="bullet"/>
      <w:lvlText w:val="•"/>
      <w:lvlJc w:val="left"/>
      <w:pPr>
        <w:ind w:left="6165" w:hanging="423"/>
      </w:pPr>
      <w:rPr>
        <w:rFonts w:hint="default"/>
        <w:lang w:val="id" w:eastAsia="en-US" w:bidi="ar-SA"/>
      </w:rPr>
    </w:lvl>
    <w:lvl w:ilvl="7" w:tplc="C5E0CAFA">
      <w:numFmt w:val="bullet"/>
      <w:lvlText w:val="•"/>
      <w:lvlJc w:val="left"/>
      <w:pPr>
        <w:ind w:left="6966" w:hanging="423"/>
      </w:pPr>
      <w:rPr>
        <w:rFonts w:hint="default"/>
        <w:lang w:val="id" w:eastAsia="en-US" w:bidi="ar-SA"/>
      </w:rPr>
    </w:lvl>
    <w:lvl w:ilvl="8" w:tplc="95B481DA">
      <w:numFmt w:val="bullet"/>
      <w:lvlText w:val="•"/>
      <w:lvlJc w:val="left"/>
      <w:pPr>
        <w:ind w:left="7767" w:hanging="423"/>
      </w:pPr>
      <w:rPr>
        <w:rFonts w:hint="default"/>
        <w:lang w:val="id" w:eastAsia="en-US" w:bidi="ar-SA"/>
      </w:rPr>
    </w:lvl>
  </w:abstractNum>
  <w:abstractNum w:abstractNumId="2">
    <w:nsid w:val="103A3D60"/>
    <w:multiLevelType w:val="multilevel"/>
    <w:tmpl w:val="6E1ED426"/>
    <w:lvl w:ilvl="0">
      <w:start w:val="5"/>
      <w:numFmt w:val="decimal"/>
      <w:lvlText w:val="%1"/>
      <w:lvlJc w:val="left"/>
      <w:pPr>
        <w:ind w:left="944" w:hanging="543"/>
      </w:pPr>
      <w:rPr>
        <w:rFonts w:hint="default"/>
        <w:lang w:val="id" w:eastAsia="en-US" w:bidi="ar-SA"/>
      </w:rPr>
    </w:lvl>
    <w:lvl w:ilvl="1">
      <w:start w:val="3"/>
      <w:numFmt w:val="decimal"/>
      <w:lvlText w:val="%1.%2"/>
      <w:lvlJc w:val="left"/>
      <w:pPr>
        <w:ind w:left="944" w:hanging="543"/>
      </w:pPr>
      <w:rPr>
        <w:rFonts w:hint="default"/>
        <w:lang w:val="id" w:eastAsia="en-US" w:bidi="ar-SA"/>
      </w:rPr>
    </w:lvl>
    <w:lvl w:ilvl="2">
      <w:start w:val="1"/>
      <w:numFmt w:val="decimal"/>
      <w:lvlText w:val="%1.%2.%3"/>
      <w:lvlJc w:val="left"/>
      <w:pPr>
        <w:ind w:left="944" w:hanging="543"/>
        <w:jc w:val="right"/>
      </w:pPr>
      <w:rPr>
        <w:rFonts w:ascii="Times New Roman" w:eastAsia="Times New Roman" w:hAnsi="Times New Roman" w:cs="Times New Roman" w:hint="default"/>
        <w:b/>
        <w:bCs/>
        <w:spacing w:val="-5"/>
        <w:w w:val="100"/>
        <w:sz w:val="24"/>
        <w:szCs w:val="24"/>
        <w:lang w:val="id" w:eastAsia="en-US" w:bidi="ar-SA"/>
      </w:rPr>
    </w:lvl>
    <w:lvl w:ilvl="3">
      <w:start w:val="1"/>
      <w:numFmt w:val="decimal"/>
      <w:lvlText w:val="%4."/>
      <w:lvlJc w:val="left"/>
      <w:pPr>
        <w:ind w:left="940" w:hanging="298"/>
      </w:pPr>
      <w:rPr>
        <w:rFonts w:ascii="Times New Roman" w:eastAsia="Times New Roman" w:hAnsi="Times New Roman" w:cs="Times New Roman" w:hint="default"/>
        <w:b/>
        <w:bCs/>
        <w:w w:val="100"/>
        <w:sz w:val="22"/>
        <w:szCs w:val="22"/>
        <w:lang w:val="id" w:eastAsia="en-US" w:bidi="ar-SA"/>
      </w:rPr>
    </w:lvl>
    <w:lvl w:ilvl="4">
      <w:start w:val="1"/>
      <w:numFmt w:val="decimal"/>
      <w:lvlText w:val="%5."/>
      <w:lvlJc w:val="left"/>
      <w:pPr>
        <w:ind w:left="1660" w:hanging="360"/>
      </w:pPr>
      <w:rPr>
        <w:rFonts w:hint="default"/>
        <w:spacing w:val="-29"/>
        <w:w w:val="99"/>
        <w:lang w:val="id" w:eastAsia="en-US" w:bidi="ar-SA"/>
      </w:rPr>
    </w:lvl>
    <w:lvl w:ilvl="5">
      <w:numFmt w:val="bullet"/>
      <w:lvlText w:val="•"/>
      <w:lvlJc w:val="left"/>
      <w:pPr>
        <w:ind w:left="5086" w:hanging="360"/>
      </w:pPr>
      <w:rPr>
        <w:rFonts w:hint="default"/>
        <w:lang w:val="id" w:eastAsia="en-US" w:bidi="ar-SA"/>
      </w:rPr>
    </w:lvl>
    <w:lvl w:ilvl="6">
      <w:numFmt w:val="bullet"/>
      <w:lvlText w:val="•"/>
      <w:lvlJc w:val="left"/>
      <w:pPr>
        <w:ind w:left="5942" w:hanging="360"/>
      </w:pPr>
      <w:rPr>
        <w:rFonts w:hint="default"/>
        <w:lang w:val="id" w:eastAsia="en-US" w:bidi="ar-SA"/>
      </w:rPr>
    </w:lvl>
    <w:lvl w:ilvl="7">
      <w:numFmt w:val="bullet"/>
      <w:lvlText w:val="•"/>
      <w:lvlJc w:val="left"/>
      <w:pPr>
        <w:ind w:left="6799" w:hanging="360"/>
      </w:pPr>
      <w:rPr>
        <w:rFonts w:hint="default"/>
        <w:lang w:val="id" w:eastAsia="en-US" w:bidi="ar-SA"/>
      </w:rPr>
    </w:lvl>
    <w:lvl w:ilvl="8">
      <w:numFmt w:val="bullet"/>
      <w:lvlText w:val="•"/>
      <w:lvlJc w:val="left"/>
      <w:pPr>
        <w:ind w:left="7655" w:hanging="360"/>
      </w:pPr>
      <w:rPr>
        <w:rFonts w:hint="default"/>
        <w:lang w:val="id" w:eastAsia="en-US" w:bidi="ar-SA"/>
      </w:rPr>
    </w:lvl>
  </w:abstractNum>
  <w:abstractNum w:abstractNumId="3">
    <w:nsid w:val="108C04A8"/>
    <w:multiLevelType w:val="hybridMultilevel"/>
    <w:tmpl w:val="8752E7EC"/>
    <w:lvl w:ilvl="0" w:tplc="C8CCAD56">
      <w:start w:val="1"/>
      <w:numFmt w:val="decimal"/>
      <w:lvlText w:val="%1)"/>
      <w:lvlJc w:val="left"/>
      <w:pPr>
        <w:ind w:left="1636" w:hanging="567"/>
      </w:pPr>
      <w:rPr>
        <w:rFonts w:ascii="Times New Roman" w:eastAsia="Times New Roman" w:hAnsi="Times New Roman" w:cs="Times New Roman" w:hint="default"/>
        <w:spacing w:val="-10"/>
        <w:w w:val="99"/>
        <w:sz w:val="24"/>
        <w:szCs w:val="24"/>
        <w:lang w:val="id" w:eastAsia="en-US" w:bidi="ar-SA"/>
      </w:rPr>
    </w:lvl>
    <w:lvl w:ilvl="1" w:tplc="34C24DAE">
      <w:numFmt w:val="bullet"/>
      <w:lvlText w:val="•"/>
      <w:lvlJc w:val="left"/>
      <w:pPr>
        <w:ind w:left="2412" w:hanging="567"/>
      </w:pPr>
      <w:rPr>
        <w:rFonts w:hint="default"/>
        <w:lang w:val="id" w:eastAsia="en-US" w:bidi="ar-SA"/>
      </w:rPr>
    </w:lvl>
    <w:lvl w:ilvl="2" w:tplc="59DCE60E">
      <w:numFmt w:val="bullet"/>
      <w:lvlText w:val="•"/>
      <w:lvlJc w:val="left"/>
      <w:pPr>
        <w:ind w:left="3185" w:hanging="567"/>
      </w:pPr>
      <w:rPr>
        <w:rFonts w:hint="default"/>
        <w:lang w:val="id" w:eastAsia="en-US" w:bidi="ar-SA"/>
      </w:rPr>
    </w:lvl>
    <w:lvl w:ilvl="3" w:tplc="325A2802">
      <w:numFmt w:val="bullet"/>
      <w:lvlText w:val="•"/>
      <w:lvlJc w:val="left"/>
      <w:pPr>
        <w:ind w:left="3958" w:hanging="567"/>
      </w:pPr>
      <w:rPr>
        <w:rFonts w:hint="default"/>
        <w:lang w:val="id" w:eastAsia="en-US" w:bidi="ar-SA"/>
      </w:rPr>
    </w:lvl>
    <w:lvl w:ilvl="4" w:tplc="2F00A0B8">
      <w:numFmt w:val="bullet"/>
      <w:lvlText w:val="•"/>
      <w:lvlJc w:val="left"/>
      <w:pPr>
        <w:ind w:left="4731" w:hanging="567"/>
      </w:pPr>
      <w:rPr>
        <w:rFonts w:hint="default"/>
        <w:lang w:val="id" w:eastAsia="en-US" w:bidi="ar-SA"/>
      </w:rPr>
    </w:lvl>
    <w:lvl w:ilvl="5" w:tplc="55003560">
      <w:numFmt w:val="bullet"/>
      <w:lvlText w:val="•"/>
      <w:lvlJc w:val="left"/>
      <w:pPr>
        <w:ind w:left="5504" w:hanging="567"/>
      </w:pPr>
      <w:rPr>
        <w:rFonts w:hint="default"/>
        <w:lang w:val="id" w:eastAsia="en-US" w:bidi="ar-SA"/>
      </w:rPr>
    </w:lvl>
    <w:lvl w:ilvl="6" w:tplc="055E3C50">
      <w:numFmt w:val="bullet"/>
      <w:lvlText w:val="•"/>
      <w:lvlJc w:val="left"/>
      <w:pPr>
        <w:ind w:left="6277" w:hanging="567"/>
      </w:pPr>
      <w:rPr>
        <w:rFonts w:hint="default"/>
        <w:lang w:val="id" w:eastAsia="en-US" w:bidi="ar-SA"/>
      </w:rPr>
    </w:lvl>
    <w:lvl w:ilvl="7" w:tplc="1ADEFABA">
      <w:numFmt w:val="bullet"/>
      <w:lvlText w:val="•"/>
      <w:lvlJc w:val="left"/>
      <w:pPr>
        <w:ind w:left="7050" w:hanging="567"/>
      </w:pPr>
      <w:rPr>
        <w:rFonts w:hint="default"/>
        <w:lang w:val="id" w:eastAsia="en-US" w:bidi="ar-SA"/>
      </w:rPr>
    </w:lvl>
    <w:lvl w:ilvl="8" w:tplc="51D6DE92">
      <w:numFmt w:val="bullet"/>
      <w:lvlText w:val="•"/>
      <w:lvlJc w:val="left"/>
      <w:pPr>
        <w:ind w:left="7823" w:hanging="567"/>
      </w:pPr>
      <w:rPr>
        <w:rFonts w:hint="default"/>
        <w:lang w:val="id" w:eastAsia="en-US" w:bidi="ar-SA"/>
      </w:rPr>
    </w:lvl>
  </w:abstractNum>
  <w:abstractNum w:abstractNumId="4">
    <w:nsid w:val="1347371F"/>
    <w:multiLevelType w:val="hybridMultilevel"/>
    <w:tmpl w:val="DE9E0BA0"/>
    <w:lvl w:ilvl="0" w:tplc="35E617B4">
      <w:start w:val="1"/>
      <w:numFmt w:val="decimal"/>
      <w:lvlText w:val="%1."/>
      <w:lvlJc w:val="left"/>
      <w:pPr>
        <w:ind w:left="1352" w:hanging="284"/>
      </w:pPr>
      <w:rPr>
        <w:rFonts w:ascii="Times New Roman" w:eastAsia="Times New Roman" w:hAnsi="Times New Roman" w:cs="Times New Roman" w:hint="default"/>
        <w:spacing w:val="-17"/>
        <w:w w:val="99"/>
        <w:sz w:val="24"/>
        <w:szCs w:val="24"/>
        <w:lang w:val="id" w:eastAsia="en-US" w:bidi="ar-SA"/>
      </w:rPr>
    </w:lvl>
    <w:lvl w:ilvl="1" w:tplc="AC34BE34">
      <w:numFmt w:val="bullet"/>
      <w:lvlText w:val="•"/>
      <w:lvlJc w:val="left"/>
      <w:pPr>
        <w:ind w:left="2160" w:hanging="284"/>
      </w:pPr>
      <w:rPr>
        <w:rFonts w:hint="default"/>
        <w:lang w:val="id" w:eastAsia="en-US" w:bidi="ar-SA"/>
      </w:rPr>
    </w:lvl>
    <w:lvl w:ilvl="2" w:tplc="51DE418C">
      <w:numFmt w:val="bullet"/>
      <w:lvlText w:val="•"/>
      <w:lvlJc w:val="left"/>
      <w:pPr>
        <w:ind w:left="2961" w:hanging="284"/>
      </w:pPr>
      <w:rPr>
        <w:rFonts w:hint="default"/>
        <w:lang w:val="id" w:eastAsia="en-US" w:bidi="ar-SA"/>
      </w:rPr>
    </w:lvl>
    <w:lvl w:ilvl="3" w:tplc="134A4DEC">
      <w:numFmt w:val="bullet"/>
      <w:lvlText w:val="•"/>
      <w:lvlJc w:val="left"/>
      <w:pPr>
        <w:ind w:left="3762" w:hanging="284"/>
      </w:pPr>
      <w:rPr>
        <w:rFonts w:hint="default"/>
        <w:lang w:val="id" w:eastAsia="en-US" w:bidi="ar-SA"/>
      </w:rPr>
    </w:lvl>
    <w:lvl w:ilvl="4" w:tplc="B6CAE566">
      <w:numFmt w:val="bullet"/>
      <w:lvlText w:val="•"/>
      <w:lvlJc w:val="left"/>
      <w:pPr>
        <w:ind w:left="4563" w:hanging="284"/>
      </w:pPr>
      <w:rPr>
        <w:rFonts w:hint="default"/>
        <w:lang w:val="id" w:eastAsia="en-US" w:bidi="ar-SA"/>
      </w:rPr>
    </w:lvl>
    <w:lvl w:ilvl="5" w:tplc="017EA7A0">
      <w:numFmt w:val="bullet"/>
      <w:lvlText w:val="•"/>
      <w:lvlJc w:val="left"/>
      <w:pPr>
        <w:ind w:left="5364" w:hanging="284"/>
      </w:pPr>
      <w:rPr>
        <w:rFonts w:hint="default"/>
        <w:lang w:val="id" w:eastAsia="en-US" w:bidi="ar-SA"/>
      </w:rPr>
    </w:lvl>
    <w:lvl w:ilvl="6" w:tplc="58982D18">
      <w:numFmt w:val="bullet"/>
      <w:lvlText w:val="•"/>
      <w:lvlJc w:val="left"/>
      <w:pPr>
        <w:ind w:left="6165" w:hanging="284"/>
      </w:pPr>
      <w:rPr>
        <w:rFonts w:hint="default"/>
        <w:lang w:val="id" w:eastAsia="en-US" w:bidi="ar-SA"/>
      </w:rPr>
    </w:lvl>
    <w:lvl w:ilvl="7" w:tplc="73167C0A">
      <w:numFmt w:val="bullet"/>
      <w:lvlText w:val="•"/>
      <w:lvlJc w:val="left"/>
      <w:pPr>
        <w:ind w:left="6966" w:hanging="284"/>
      </w:pPr>
      <w:rPr>
        <w:rFonts w:hint="default"/>
        <w:lang w:val="id" w:eastAsia="en-US" w:bidi="ar-SA"/>
      </w:rPr>
    </w:lvl>
    <w:lvl w:ilvl="8" w:tplc="0CC2AB12">
      <w:numFmt w:val="bullet"/>
      <w:lvlText w:val="•"/>
      <w:lvlJc w:val="left"/>
      <w:pPr>
        <w:ind w:left="7767" w:hanging="284"/>
      </w:pPr>
      <w:rPr>
        <w:rFonts w:hint="default"/>
        <w:lang w:val="id" w:eastAsia="en-US" w:bidi="ar-SA"/>
      </w:rPr>
    </w:lvl>
  </w:abstractNum>
  <w:abstractNum w:abstractNumId="5">
    <w:nsid w:val="18EC5DDC"/>
    <w:multiLevelType w:val="multilevel"/>
    <w:tmpl w:val="6B6C9EA0"/>
    <w:lvl w:ilvl="0">
      <w:start w:val="6"/>
      <w:numFmt w:val="decimal"/>
      <w:lvlText w:val="%1."/>
      <w:lvlJc w:val="left"/>
      <w:pPr>
        <w:ind w:left="1218" w:hanging="279"/>
      </w:pPr>
      <w:rPr>
        <w:rFonts w:ascii="Times New Roman" w:eastAsia="Times New Roman" w:hAnsi="Times New Roman" w:cs="Times New Roman" w:hint="default"/>
        <w:b/>
        <w:bCs/>
        <w:spacing w:val="-1"/>
        <w:w w:val="99"/>
        <w:sz w:val="28"/>
        <w:szCs w:val="28"/>
        <w:lang w:val="id" w:eastAsia="en-US" w:bidi="ar-SA"/>
      </w:rPr>
    </w:lvl>
    <w:lvl w:ilvl="1">
      <w:start w:val="1"/>
      <w:numFmt w:val="decimal"/>
      <w:lvlText w:val="%1.%2"/>
      <w:lvlJc w:val="left"/>
      <w:pPr>
        <w:ind w:left="1304" w:hanging="365"/>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196" w:hanging="365"/>
      </w:pPr>
      <w:rPr>
        <w:rFonts w:hint="default"/>
        <w:lang w:val="id" w:eastAsia="en-US" w:bidi="ar-SA"/>
      </w:rPr>
    </w:lvl>
    <w:lvl w:ilvl="3">
      <w:numFmt w:val="bullet"/>
      <w:lvlText w:val="•"/>
      <w:lvlJc w:val="left"/>
      <w:pPr>
        <w:ind w:left="3093" w:hanging="365"/>
      </w:pPr>
      <w:rPr>
        <w:rFonts w:hint="default"/>
        <w:lang w:val="id" w:eastAsia="en-US" w:bidi="ar-SA"/>
      </w:rPr>
    </w:lvl>
    <w:lvl w:ilvl="4">
      <w:numFmt w:val="bullet"/>
      <w:lvlText w:val="•"/>
      <w:lvlJc w:val="left"/>
      <w:pPr>
        <w:ind w:left="3989" w:hanging="365"/>
      </w:pPr>
      <w:rPr>
        <w:rFonts w:hint="default"/>
        <w:lang w:val="id" w:eastAsia="en-US" w:bidi="ar-SA"/>
      </w:rPr>
    </w:lvl>
    <w:lvl w:ilvl="5">
      <w:numFmt w:val="bullet"/>
      <w:lvlText w:val="•"/>
      <w:lvlJc w:val="left"/>
      <w:pPr>
        <w:ind w:left="4886" w:hanging="365"/>
      </w:pPr>
      <w:rPr>
        <w:rFonts w:hint="default"/>
        <w:lang w:val="id" w:eastAsia="en-US" w:bidi="ar-SA"/>
      </w:rPr>
    </w:lvl>
    <w:lvl w:ilvl="6">
      <w:numFmt w:val="bullet"/>
      <w:lvlText w:val="•"/>
      <w:lvlJc w:val="left"/>
      <w:pPr>
        <w:ind w:left="5782" w:hanging="365"/>
      </w:pPr>
      <w:rPr>
        <w:rFonts w:hint="default"/>
        <w:lang w:val="id" w:eastAsia="en-US" w:bidi="ar-SA"/>
      </w:rPr>
    </w:lvl>
    <w:lvl w:ilvl="7">
      <w:numFmt w:val="bullet"/>
      <w:lvlText w:val="•"/>
      <w:lvlJc w:val="left"/>
      <w:pPr>
        <w:ind w:left="6679" w:hanging="365"/>
      </w:pPr>
      <w:rPr>
        <w:rFonts w:hint="default"/>
        <w:lang w:val="id" w:eastAsia="en-US" w:bidi="ar-SA"/>
      </w:rPr>
    </w:lvl>
    <w:lvl w:ilvl="8">
      <w:numFmt w:val="bullet"/>
      <w:lvlText w:val="•"/>
      <w:lvlJc w:val="left"/>
      <w:pPr>
        <w:ind w:left="7575" w:hanging="365"/>
      </w:pPr>
      <w:rPr>
        <w:rFonts w:hint="default"/>
        <w:lang w:val="id" w:eastAsia="en-US" w:bidi="ar-SA"/>
      </w:rPr>
    </w:lvl>
  </w:abstractNum>
  <w:abstractNum w:abstractNumId="6">
    <w:nsid w:val="1D322F4E"/>
    <w:multiLevelType w:val="hybridMultilevel"/>
    <w:tmpl w:val="1E528AF4"/>
    <w:lvl w:ilvl="0" w:tplc="3594C298">
      <w:start w:val="1"/>
      <w:numFmt w:val="decimal"/>
      <w:lvlText w:val="%1."/>
      <w:lvlJc w:val="left"/>
      <w:pPr>
        <w:ind w:left="440" w:hanging="322"/>
      </w:pPr>
      <w:rPr>
        <w:rFonts w:ascii="Times New Roman" w:eastAsia="Times New Roman" w:hAnsi="Times New Roman" w:cs="Times New Roman" w:hint="default"/>
        <w:w w:val="100"/>
        <w:sz w:val="20"/>
        <w:szCs w:val="20"/>
        <w:lang w:val="id" w:eastAsia="en-US" w:bidi="ar-SA"/>
      </w:rPr>
    </w:lvl>
    <w:lvl w:ilvl="1" w:tplc="ECB4333A">
      <w:numFmt w:val="bullet"/>
      <w:lvlText w:val="•"/>
      <w:lvlJc w:val="left"/>
      <w:pPr>
        <w:ind w:left="675" w:hanging="322"/>
      </w:pPr>
      <w:rPr>
        <w:rFonts w:hint="default"/>
        <w:lang w:val="id" w:eastAsia="en-US" w:bidi="ar-SA"/>
      </w:rPr>
    </w:lvl>
    <w:lvl w:ilvl="2" w:tplc="8E5A8FCC">
      <w:numFmt w:val="bullet"/>
      <w:lvlText w:val="•"/>
      <w:lvlJc w:val="left"/>
      <w:pPr>
        <w:ind w:left="911" w:hanging="322"/>
      </w:pPr>
      <w:rPr>
        <w:rFonts w:hint="default"/>
        <w:lang w:val="id" w:eastAsia="en-US" w:bidi="ar-SA"/>
      </w:rPr>
    </w:lvl>
    <w:lvl w:ilvl="3" w:tplc="EC60B7A8">
      <w:numFmt w:val="bullet"/>
      <w:lvlText w:val="•"/>
      <w:lvlJc w:val="left"/>
      <w:pPr>
        <w:ind w:left="1147" w:hanging="322"/>
      </w:pPr>
      <w:rPr>
        <w:rFonts w:hint="default"/>
        <w:lang w:val="id" w:eastAsia="en-US" w:bidi="ar-SA"/>
      </w:rPr>
    </w:lvl>
    <w:lvl w:ilvl="4" w:tplc="4DB69648">
      <w:numFmt w:val="bullet"/>
      <w:lvlText w:val="•"/>
      <w:lvlJc w:val="left"/>
      <w:pPr>
        <w:ind w:left="1383" w:hanging="322"/>
      </w:pPr>
      <w:rPr>
        <w:rFonts w:hint="default"/>
        <w:lang w:val="id" w:eastAsia="en-US" w:bidi="ar-SA"/>
      </w:rPr>
    </w:lvl>
    <w:lvl w:ilvl="5" w:tplc="B442D34C">
      <w:numFmt w:val="bullet"/>
      <w:lvlText w:val="•"/>
      <w:lvlJc w:val="left"/>
      <w:pPr>
        <w:ind w:left="1619" w:hanging="322"/>
      </w:pPr>
      <w:rPr>
        <w:rFonts w:hint="default"/>
        <w:lang w:val="id" w:eastAsia="en-US" w:bidi="ar-SA"/>
      </w:rPr>
    </w:lvl>
    <w:lvl w:ilvl="6" w:tplc="83280BC8">
      <w:numFmt w:val="bullet"/>
      <w:lvlText w:val="•"/>
      <w:lvlJc w:val="left"/>
      <w:pPr>
        <w:ind w:left="1854" w:hanging="322"/>
      </w:pPr>
      <w:rPr>
        <w:rFonts w:hint="default"/>
        <w:lang w:val="id" w:eastAsia="en-US" w:bidi="ar-SA"/>
      </w:rPr>
    </w:lvl>
    <w:lvl w:ilvl="7" w:tplc="5A38A012">
      <w:numFmt w:val="bullet"/>
      <w:lvlText w:val="•"/>
      <w:lvlJc w:val="left"/>
      <w:pPr>
        <w:ind w:left="2090" w:hanging="322"/>
      </w:pPr>
      <w:rPr>
        <w:rFonts w:hint="default"/>
        <w:lang w:val="id" w:eastAsia="en-US" w:bidi="ar-SA"/>
      </w:rPr>
    </w:lvl>
    <w:lvl w:ilvl="8" w:tplc="4942C3EC">
      <w:numFmt w:val="bullet"/>
      <w:lvlText w:val="•"/>
      <w:lvlJc w:val="left"/>
      <w:pPr>
        <w:ind w:left="2326" w:hanging="322"/>
      </w:pPr>
      <w:rPr>
        <w:rFonts w:hint="default"/>
        <w:lang w:val="id" w:eastAsia="en-US" w:bidi="ar-SA"/>
      </w:rPr>
    </w:lvl>
  </w:abstractNum>
  <w:abstractNum w:abstractNumId="7">
    <w:nsid w:val="265E162D"/>
    <w:multiLevelType w:val="multilevel"/>
    <w:tmpl w:val="D09EBE04"/>
    <w:lvl w:ilvl="0">
      <w:start w:val="5"/>
      <w:numFmt w:val="decimal"/>
      <w:lvlText w:val="%1"/>
      <w:lvlJc w:val="left"/>
      <w:pPr>
        <w:ind w:left="1165" w:hanging="663"/>
      </w:pPr>
      <w:rPr>
        <w:rFonts w:hint="default"/>
        <w:lang w:val="id" w:eastAsia="en-US" w:bidi="ar-SA"/>
      </w:rPr>
    </w:lvl>
    <w:lvl w:ilvl="1">
      <w:start w:val="2"/>
      <w:numFmt w:val="decimal"/>
      <w:lvlText w:val="%1.%2"/>
      <w:lvlJc w:val="left"/>
      <w:pPr>
        <w:ind w:left="1165" w:hanging="663"/>
        <w:jc w:val="right"/>
      </w:pPr>
      <w:rPr>
        <w:rFonts w:hint="default"/>
        <w:lang w:val="id" w:eastAsia="en-US" w:bidi="ar-SA"/>
      </w:rPr>
    </w:lvl>
    <w:lvl w:ilvl="2">
      <w:start w:val="3"/>
      <w:numFmt w:val="decimal"/>
      <w:lvlText w:val="%1.%2.%3"/>
      <w:lvlJc w:val="left"/>
      <w:pPr>
        <w:ind w:left="1165" w:hanging="663"/>
      </w:pPr>
      <w:rPr>
        <w:rFonts w:hint="default"/>
        <w:lang w:val="id" w:eastAsia="en-US" w:bidi="ar-SA"/>
      </w:rPr>
    </w:lvl>
    <w:lvl w:ilvl="3">
      <w:start w:val="1"/>
      <w:numFmt w:val="decimal"/>
      <w:lvlText w:val="%1.%2.%3.%4"/>
      <w:lvlJc w:val="left"/>
      <w:pPr>
        <w:ind w:left="1165" w:hanging="663"/>
        <w:jc w:val="right"/>
      </w:pPr>
      <w:rPr>
        <w:rFonts w:ascii="Times New Roman" w:eastAsia="Times New Roman" w:hAnsi="Times New Roman" w:cs="Times New Roman" w:hint="default"/>
        <w:b/>
        <w:bCs/>
        <w:spacing w:val="-5"/>
        <w:w w:val="100"/>
        <w:sz w:val="22"/>
        <w:szCs w:val="22"/>
        <w:lang w:val="id" w:eastAsia="en-US" w:bidi="ar-SA"/>
      </w:rPr>
    </w:lvl>
    <w:lvl w:ilvl="4">
      <w:numFmt w:val="bullet"/>
      <w:lvlText w:val="•"/>
      <w:lvlJc w:val="left"/>
      <w:pPr>
        <w:ind w:left="4443" w:hanging="663"/>
      </w:pPr>
      <w:rPr>
        <w:rFonts w:hint="default"/>
        <w:lang w:val="id" w:eastAsia="en-US" w:bidi="ar-SA"/>
      </w:rPr>
    </w:lvl>
    <w:lvl w:ilvl="5">
      <w:numFmt w:val="bullet"/>
      <w:lvlText w:val="•"/>
      <w:lvlJc w:val="left"/>
      <w:pPr>
        <w:ind w:left="5264" w:hanging="663"/>
      </w:pPr>
      <w:rPr>
        <w:rFonts w:hint="default"/>
        <w:lang w:val="id" w:eastAsia="en-US" w:bidi="ar-SA"/>
      </w:rPr>
    </w:lvl>
    <w:lvl w:ilvl="6">
      <w:numFmt w:val="bullet"/>
      <w:lvlText w:val="•"/>
      <w:lvlJc w:val="left"/>
      <w:pPr>
        <w:ind w:left="6085" w:hanging="663"/>
      </w:pPr>
      <w:rPr>
        <w:rFonts w:hint="default"/>
        <w:lang w:val="id" w:eastAsia="en-US" w:bidi="ar-SA"/>
      </w:rPr>
    </w:lvl>
    <w:lvl w:ilvl="7">
      <w:numFmt w:val="bullet"/>
      <w:lvlText w:val="•"/>
      <w:lvlJc w:val="left"/>
      <w:pPr>
        <w:ind w:left="6906" w:hanging="663"/>
      </w:pPr>
      <w:rPr>
        <w:rFonts w:hint="default"/>
        <w:lang w:val="id" w:eastAsia="en-US" w:bidi="ar-SA"/>
      </w:rPr>
    </w:lvl>
    <w:lvl w:ilvl="8">
      <w:numFmt w:val="bullet"/>
      <w:lvlText w:val="•"/>
      <w:lvlJc w:val="left"/>
      <w:pPr>
        <w:ind w:left="7727" w:hanging="663"/>
      </w:pPr>
      <w:rPr>
        <w:rFonts w:hint="default"/>
        <w:lang w:val="id" w:eastAsia="en-US" w:bidi="ar-SA"/>
      </w:rPr>
    </w:lvl>
  </w:abstractNum>
  <w:abstractNum w:abstractNumId="8">
    <w:nsid w:val="2AFD6916"/>
    <w:multiLevelType w:val="hybridMultilevel"/>
    <w:tmpl w:val="9D7E8F78"/>
    <w:lvl w:ilvl="0" w:tplc="86CE16A4">
      <w:start w:val="1"/>
      <w:numFmt w:val="decimal"/>
      <w:lvlText w:val="%1."/>
      <w:lvlJc w:val="left"/>
      <w:pPr>
        <w:ind w:left="464" w:hanging="360"/>
      </w:pPr>
      <w:rPr>
        <w:rFonts w:ascii="Times New Roman" w:eastAsia="Times New Roman" w:hAnsi="Times New Roman" w:cs="Times New Roman" w:hint="default"/>
        <w:w w:val="100"/>
        <w:sz w:val="20"/>
        <w:szCs w:val="20"/>
        <w:lang w:val="id" w:eastAsia="en-US" w:bidi="ar-SA"/>
      </w:rPr>
    </w:lvl>
    <w:lvl w:ilvl="1" w:tplc="FBE41624">
      <w:numFmt w:val="bullet"/>
      <w:lvlText w:val="•"/>
      <w:lvlJc w:val="left"/>
      <w:pPr>
        <w:ind w:left="693" w:hanging="360"/>
      </w:pPr>
      <w:rPr>
        <w:rFonts w:hint="default"/>
        <w:lang w:val="id" w:eastAsia="en-US" w:bidi="ar-SA"/>
      </w:rPr>
    </w:lvl>
    <w:lvl w:ilvl="2" w:tplc="C0D6659A">
      <w:numFmt w:val="bullet"/>
      <w:lvlText w:val="•"/>
      <w:lvlJc w:val="left"/>
      <w:pPr>
        <w:ind w:left="927" w:hanging="360"/>
      </w:pPr>
      <w:rPr>
        <w:rFonts w:hint="default"/>
        <w:lang w:val="id" w:eastAsia="en-US" w:bidi="ar-SA"/>
      </w:rPr>
    </w:lvl>
    <w:lvl w:ilvl="3" w:tplc="3C5E462C">
      <w:numFmt w:val="bullet"/>
      <w:lvlText w:val="•"/>
      <w:lvlJc w:val="left"/>
      <w:pPr>
        <w:ind w:left="1161" w:hanging="360"/>
      </w:pPr>
      <w:rPr>
        <w:rFonts w:hint="default"/>
        <w:lang w:val="id" w:eastAsia="en-US" w:bidi="ar-SA"/>
      </w:rPr>
    </w:lvl>
    <w:lvl w:ilvl="4" w:tplc="7826B862">
      <w:numFmt w:val="bullet"/>
      <w:lvlText w:val="•"/>
      <w:lvlJc w:val="left"/>
      <w:pPr>
        <w:ind w:left="1395" w:hanging="360"/>
      </w:pPr>
      <w:rPr>
        <w:rFonts w:hint="default"/>
        <w:lang w:val="id" w:eastAsia="en-US" w:bidi="ar-SA"/>
      </w:rPr>
    </w:lvl>
    <w:lvl w:ilvl="5" w:tplc="020261BC">
      <w:numFmt w:val="bullet"/>
      <w:lvlText w:val="•"/>
      <w:lvlJc w:val="left"/>
      <w:pPr>
        <w:ind w:left="1629" w:hanging="360"/>
      </w:pPr>
      <w:rPr>
        <w:rFonts w:hint="default"/>
        <w:lang w:val="id" w:eastAsia="en-US" w:bidi="ar-SA"/>
      </w:rPr>
    </w:lvl>
    <w:lvl w:ilvl="6" w:tplc="F80A3884">
      <w:numFmt w:val="bullet"/>
      <w:lvlText w:val="•"/>
      <w:lvlJc w:val="left"/>
      <w:pPr>
        <w:ind w:left="1862" w:hanging="360"/>
      </w:pPr>
      <w:rPr>
        <w:rFonts w:hint="default"/>
        <w:lang w:val="id" w:eastAsia="en-US" w:bidi="ar-SA"/>
      </w:rPr>
    </w:lvl>
    <w:lvl w:ilvl="7" w:tplc="85104074">
      <w:numFmt w:val="bullet"/>
      <w:lvlText w:val="•"/>
      <w:lvlJc w:val="left"/>
      <w:pPr>
        <w:ind w:left="2096" w:hanging="360"/>
      </w:pPr>
      <w:rPr>
        <w:rFonts w:hint="default"/>
        <w:lang w:val="id" w:eastAsia="en-US" w:bidi="ar-SA"/>
      </w:rPr>
    </w:lvl>
    <w:lvl w:ilvl="8" w:tplc="31FABF10">
      <w:numFmt w:val="bullet"/>
      <w:lvlText w:val="•"/>
      <w:lvlJc w:val="left"/>
      <w:pPr>
        <w:ind w:left="2330" w:hanging="360"/>
      </w:pPr>
      <w:rPr>
        <w:rFonts w:hint="default"/>
        <w:lang w:val="id" w:eastAsia="en-US" w:bidi="ar-SA"/>
      </w:rPr>
    </w:lvl>
  </w:abstractNum>
  <w:abstractNum w:abstractNumId="9">
    <w:nsid w:val="2C113D51"/>
    <w:multiLevelType w:val="hybridMultilevel"/>
    <w:tmpl w:val="2E92ECE8"/>
    <w:lvl w:ilvl="0" w:tplc="24F8B5A4">
      <w:start w:val="1"/>
      <w:numFmt w:val="decimal"/>
      <w:lvlText w:val="%1."/>
      <w:lvlJc w:val="left"/>
      <w:pPr>
        <w:ind w:left="940" w:hanging="360"/>
      </w:pPr>
      <w:rPr>
        <w:rFonts w:ascii="Times New Roman" w:eastAsia="Times New Roman" w:hAnsi="Times New Roman" w:cs="Times New Roman" w:hint="default"/>
        <w:spacing w:val="-29"/>
        <w:w w:val="99"/>
        <w:sz w:val="24"/>
        <w:szCs w:val="24"/>
        <w:lang w:val="id" w:eastAsia="en-US" w:bidi="ar-SA"/>
      </w:rPr>
    </w:lvl>
    <w:lvl w:ilvl="1" w:tplc="F828D1E8">
      <w:numFmt w:val="bullet"/>
      <w:lvlText w:val="•"/>
      <w:lvlJc w:val="left"/>
      <w:pPr>
        <w:ind w:left="1782" w:hanging="360"/>
      </w:pPr>
      <w:rPr>
        <w:rFonts w:hint="default"/>
        <w:lang w:val="id" w:eastAsia="en-US" w:bidi="ar-SA"/>
      </w:rPr>
    </w:lvl>
    <w:lvl w:ilvl="2" w:tplc="3D1A8BF2">
      <w:numFmt w:val="bullet"/>
      <w:lvlText w:val="•"/>
      <w:lvlJc w:val="left"/>
      <w:pPr>
        <w:ind w:left="2625" w:hanging="360"/>
      </w:pPr>
      <w:rPr>
        <w:rFonts w:hint="default"/>
        <w:lang w:val="id" w:eastAsia="en-US" w:bidi="ar-SA"/>
      </w:rPr>
    </w:lvl>
    <w:lvl w:ilvl="3" w:tplc="3CFE2C44">
      <w:numFmt w:val="bullet"/>
      <w:lvlText w:val="•"/>
      <w:lvlJc w:val="left"/>
      <w:pPr>
        <w:ind w:left="3468" w:hanging="360"/>
      </w:pPr>
      <w:rPr>
        <w:rFonts w:hint="default"/>
        <w:lang w:val="id" w:eastAsia="en-US" w:bidi="ar-SA"/>
      </w:rPr>
    </w:lvl>
    <w:lvl w:ilvl="4" w:tplc="811ED3C6">
      <w:numFmt w:val="bullet"/>
      <w:lvlText w:val="•"/>
      <w:lvlJc w:val="left"/>
      <w:pPr>
        <w:ind w:left="4311" w:hanging="360"/>
      </w:pPr>
      <w:rPr>
        <w:rFonts w:hint="default"/>
        <w:lang w:val="id" w:eastAsia="en-US" w:bidi="ar-SA"/>
      </w:rPr>
    </w:lvl>
    <w:lvl w:ilvl="5" w:tplc="EA8E10A2">
      <w:numFmt w:val="bullet"/>
      <w:lvlText w:val="•"/>
      <w:lvlJc w:val="left"/>
      <w:pPr>
        <w:ind w:left="5154" w:hanging="360"/>
      </w:pPr>
      <w:rPr>
        <w:rFonts w:hint="default"/>
        <w:lang w:val="id" w:eastAsia="en-US" w:bidi="ar-SA"/>
      </w:rPr>
    </w:lvl>
    <w:lvl w:ilvl="6" w:tplc="7384FCFE">
      <w:numFmt w:val="bullet"/>
      <w:lvlText w:val="•"/>
      <w:lvlJc w:val="left"/>
      <w:pPr>
        <w:ind w:left="5997" w:hanging="360"/>
      </w:pPr>
      <w:rPr>
        <w:rFonts w:hint="default"/>
        <w:lang w:val="id" w:eastAsia="en-US" w:bidi="ar-SA"/>
      </w:rPr>
    </w:lvl>
    <w:lvl w:ilvl="7" w:tplc="394C656C">
      <w:numFmt w:val="bullet"/>
      <w:lvlText w:val="•"/>
      <w:lvlJc w:val="left"/>
      <w:pPr>
        <w:ind w:left="6840" w:hanging="360"/>
      </w:pPr>
      <w:rPr>
        <w:rFonts w:hint="default"/>
        <w:lang w:val="id" w:eastAsia="en-US" w:bidi="ar-SA"/>
      </w:rPr>
    </w:lvl>
    <w:lvl w:ilvl="8" w:tplc="69F2ECC4">
      <w:numFmt w:val="bullet"/>
      <w:lvlText w:val="•"/>
      <w:lvlJc w:val="left"/>
      <w:pPr>
        <w:ind w:left="7683" w:hanging="360"/>
      </w:pPr>
      <w:rPr>
        <w:rFonts w:hint="default"/>
        <w:lang w:val="id" w:eastAsia="en-US" w:bidi="ar-SA"/>
      </w:rPr>
    </w:lvl>
  </w:abstractNum>
  <w:abstractNum w:abstractNumId="10">
    <w:nsid w:val="33243940"/>
    <w:multiLevelType w:val="multilevel"/>
    <w:tmpl w:val="4686CE1E"/>
    <w:lvl w:ilvl="0">
      <w:start w:val="3"/>
      <w:numFmt w:val="decimal"/>
      <w:lvlText w:val="%1"/>
      <w:lvlJc w:val="left"/>
      <w:pPr>
        <w:ind w:left="1362" w:hanging="360"/>
      </w:pPr>
      <w:rPr>
        <w:rFonts w:hint="default"/>
        <w:lang w:val="id" w:eastAsia="en-US" w:bidi="ar-SA"/>
      </w:rPr>
    </w:lvl>
    <w:lvl w:ilvl="1">
      <w:start w:val="1"/>
      <w:numFmt w:val="decimal"/>
      <w:lvlText w:val="%1.%2"/>
      <w:lvlJc w:val="left"/>
      <w:pPr>
        <w:ind w:left="1362" w:hanging="360"/>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439" w:hanging="500"/>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3043" w:hanging="500"/>
      </w:pPr>
      <w:rPr>
        <w:rFonts w:hint="default"/>
        <w:lang w:val="id" w:eastAsia="en-US" w:bidi="ar-SA"/>
      </w:rPr>
    </w:lvl>
    <w:lvl w:ilvl="4">
      <w:numFmt w:val="bullet"/>
      <w:lvlText w:val="•"/>
      <w:lvlJc w:val="left"/>
      <w:pPr>
        <w:ind w:left="3947" w:hanging="500"/>
      </w:pPr>
      <w:rPr>
        <w:rFonts w:hint="default"/>
        <w:lang w:val="id" w:eastAsia="en-US" w:bidi="ar-SA"/>
      </w:rPr>
    </w:lvl>
    <w:lvl w:ilvl="5">
      <w:numFmt w:val="bullet"/>
      <w:lvlText w:val="•"/>
      <w:lvlJc w:val="left"/>
      <w:pPr>
        <w:ind w:left="4850" w:hanging="500"/>
      </w:pPr>
      <w:rPr>
        <w:rFonts w:hint="default"/>
        <w:lang w:val="id" w:eastAsia="en-US" w:bidi="ar-SA"/>
      </w:rPr>
    </w:lvl>
    <w:lvl w:ilvl="6">
      <w:numFmt w:val="bullet"/>
      <w:lvlText w:val="•"/>
      <w:lvlJc w:val="left"/>
      <w:pPr>
        <w:ind w:left="5754" w:hanging="500"/>
      </w:pPr>
      <w:rPr>
        <w:rFonts w:hint="default"/>
        <w:lang w:val="id" w:eastAsia="en-US" w:bidi="ar-SA"/>
      </w:rPr>
    </w:lvl>
    <w:lvl w:ilvl="7">
      <w:numFmt w:val="bullet"/>
      <w:lvlText w:val="•"/>
      <w:lvlJc w:val="left"/>
      <w:pPr>
        <w:ind w:left="6658" w:hanging="500"/>
      </w:pPr>
      <w:rPr>
        <w:rFonts w:hint="default"/>
        <w:lang w:val="id" w:eastAsia="en-US" w:bidi="ar-SA"/>
      </w:rPr>
    </w:lvl>
    <w:lvl w:ilvl="8">
      <w:numFmt w:val="bullet"/>
      <w:lvlText w:val="•"/>
      <w:lvlJc w:val="left"/>
      <w:pPr>
        <w:ind w:left="7561" w:hanging="500"/>
      </w:pPr>
      <w:rPr>
        <w:rFonts w:hint="default"/>
        <w:lang w:val="id" w:eastAsia="en-US" w:bidi="ar-SA"/>
      </w:rPr>
    </w:lvl>
  </w:abstractNum>
  <w:abstractNum w:abstractNumId="11">
    <w:nsid w:val="33865EB1"/>
    <w:multiLevelType w:val="hybridMultilevel"/>
    <w:tmpl w:val="0BBED3F0"/>
    <w:lvl w:ilvl="0" w:tplc="1DB879BC">
      <w:start w:val="1"/>
      <w:numFmt w:val="decimal"/>
      <w:lvlText w:val="%1."/>
      <w:lvlJc w:val="left"/>
      <w:pPr>
        <w:ind w:left="939" w:hanging="360"/>
      </w:pPr>
      <w:rPr>
        <w:rFonts w:ascii="Times New Roman" w:eastAsia="Times New Roman" w:hAnsi="Times New Roman" w:cs="Times New Roman" w:hint="default"/>
        <w:b/>
        <w:bCs/>
        <w:spacing w:val="0"/>
        <w:w w:val="100"/>
        <w:sz w:val="32"/>
        <w:szCs w:val="32"/>
        <w:lang w:val="id" w:eastAsia="en-US" w:bidi="ar-SA"/>
      </w:rPr>
    </w:lvl>
    <w:lvl w:ilvl="1" w:tplc="847C1D76">
      <w:numFmt w:val="bullet"/>
      <w:lvlText w:val=""/>
      <w:lvlJc w:val="left"/>
      <w:pPr>
        <w:ind w:left="1660" w:hanging="360"/>
      </w:pPr>
      <w:rPr>
        <w:rFonts w:ascii="Symbol" w:eastAsia="Symbol" w:hAnsi="Symbol" w:cs="Symbol" w:hint="default"/>
        <w:w w:val="100"/>
        <w:sz w:val="24"/>
        <w:szCs w:val="24"/>
        <w:lang w:val="id" w:eastAsia="en-US" w:bidi="ar-SA"/>
      </w:rPr>
    </w:lvl>
    <w:lvl w:ilvl="2" w:tplc="BC62A56A">
      <w:numFmt w:val="bullet"/>
      <w:lvlText w:val="•"/>
      <w:lvlJc w:val="left"/>
      <w:pPr>
        <w:ind w:left="2516" w:hanging="360"/>
      </w:pPr>
      <w:rPr>
        <w:rFonts w:hint="default"/>
        <w:lang w:val="id" w:eastAsia="en-US" w:bidi="ar-SA"/>
      </w:rPr>
    </w:lvl>
    <w:lvl w:ilvl="3" w:tplc="654687C0">
      <w:numFmt w:val="bullet"/>
      <w:lvlText w:val="•"/>
      <w:lvlJc w:val="left"/>
      <w:pPr>
        <w:ind w:left="3373" w:hanging="360"/>
      </w:pPr>
      <w:rPr>
        <w:rFonts w:hint="default"/>
        <w:lang w:val="id" w:eastAsia="en-US" w:bidi="ar-SA"/>
      </w:rPr>
    </w:lvl>
    <w:lvl w:ilvl="4" w:tplc="776E2058">
      <w:numFmt w:val="bullet"/>
      <w:lvlText w:val="•"/>
      <w:lvlJc w:val="left"/>
      <w:pPr>
        <w:ind w:left="4229" w:hanging="360"/>
      </w:pPr>
      <w:rPr>
        <w:rFonts w:hint="default"/>
        <w:lang w:val="id" w:eastAsia="en-US" w:bidi="ar-SA"/>
      </w:rPr>
    </w:lvl>
    <w:lvl w:ilvl="5" w:tplc="22348E84">
      <w:numFmt w:val="bullet"/>
      <w:lvlText w:val="•"/>
      <w:lvlJc w:val="left"/>
      <w:pPr>
        <w:ind w:left="5086" w:hanging="360"/>
      </w:pPr>
      <w:rPr>
        <w:rFonts w:hint="default"/>
        <w:lang w:val="id" w:eastAsia="en-US" w:bidi="ar-SA"/>
      </w:rPr>
    </w:lvl>
    <w:lvl w:ilvl="6" w:tplc="FF0AB058">
      <w:numFmt w:val="bullet"/>
      <w:lvlText w:val="•"/>
      <w:lvlJc w:val="left"/>
      <w:pPr>
        <w:ind w:left="5942" w:hanging="360"/>
      </w:pPr>
      <w:rPr>
        <w:rFonts w:hint="default"/>
        <w:lang w:val="id" w:eastAsia="en-US" w:bidi="ar-SA"/>
      </w:rPr>
    </w:lvl>
    <w:lvl w:ilvl="7" w:tplc="9834A766">
      <w:numFmt w:val="bullet"/>
      <w:lvlText w:val="•"/>
      <w:lvlJc w:val="left"/>
      <w:pPr>
        <w:ind w:left="6799" w:hanging="360"/>
      </w:pPr>
      <w:rPr>
        <w:rFonts w:hint="default"/>
        <w:lang w:val="id" w:eastAsia="en-US" w:bidi="ar-SA"/>
      </w:rPr>
    </w:lvl>
    <w:lvl w:ilvl="8" w:tplc="7CEAA848">
      <w:numFmt w:val="bullet"/>
      <w:lvlText w:val="•"/>
      <w:lvlJc w:val="left"/>
      <w:pPr>
        <w:ind w:left="7655" w:hanging="360"/>
      </w:pPr>
      <w:rPr>
        <w:rFonts w:hint="default"/>
        <w:lang w:val="id" w:eastAsia="en-US" w:bidi="ar-SA"/>
      </w:rPr>
    </w:lvl>
  </w:abstractNum>
  <w:abstractNum w:abstractNumId="12">
    <w:nsid w:val="3DF9293E"/>
    <w:multiLevelType w:val="hybridMultilevel"/>
    <w:tmpl w:val="F432DFC8"/>
    <w:lvl w:ilvl="0" w:tplc="868C3C44">
      <w:start w:val="1"/>
      <w:numFmt w:val="decimal"/>
      <w:lvlText w:val="%1."/>
      <w:lvlJc w:val="left"/>
      <w:pPr>
        <w:ind w:left="940" w:hanging="360"/>
      </w:pPr>
      <w:rPr>
        <w:rFonts w:ascii="Times New Roman" w:eastAsia="Times New Roman" w:hAnsi="Times New Roman" w:cs="Times New Roman" w:hint="default"/>
        <w:b/>
        <w:bCs/>
        <w:spacing w:val="-5"/>
        <w:w w:val="99"/>
        <w:sz w:val="24"/>
        <w:szCs w:val="24"/>
        <w:lang w:val="id" w:eastAsia="en-US" w:bidi="ar-SA"/>
      </w:rPr>
    </w:lvl>
    <w:lvl w:ilvl="1" w:tplc="6F2EA2F0">
      <w:start w:val="1"/>
      <w:numFmt w:val="decimal"/>
      <w:lvlText w:val="%2."/>
      <w:lvlJc w:val="left"/>
      <w:pPr>
        <w:ind w:left="1660" w:hanging="360"/>
      </w:pPr>
      <w:rPr>
        <w:rFonts w:ascii="Times New Roman" w:eastAsia="Times New Roman" w:hAnsi="Times New Roman" w:cs="Times New Roman" w:hint="default"/>
        <w:spacing w:val="-30"/>
        <w:w w:val="99"/>
        <w:sz w:val="24"/>
        <w:szCs w:val="24"/>
        <w:lang w:val="id" w:eastAsia="en-US" w:bidi="ar-SA"/>
      </w:rPr>
    </w:lvl>
    <w:lvl w:ilvl="2" w:tplc="7E44733E">
      <w:numFmt w:val="bullet"/>
      <w:lvlText w:val="•"/>
      <w:lvlJc w:val="left"/>
      <w:pPr>
        <w:ind w:left="1660" w:hanging="360"/>
      </w:pPr>
      <w:rPr>
        <w:rFonts w:hint="default"/>
        <w:lang w:val="id" w:eastAsia="en-US" w:bidi="ar-SA"/>
      </w:rPr>
    </w:lvl>
    <w:lvl w:ilvl="3" w:tplc="A54278FC">
      <w:numFmt w:val="bullet"/>
      <w:lvlText w:val="•"/>
      <w:lvlJc w:val="left"/>
      <w:pPr>
        <w:ind w:left="2623" w:hanging="360"/>
      </w:pPr>
      <w:rPr>
        <w:rFonts w:hint="default"/>
        <w:lang w:val="id" w:eastAsia="en-US" w:bidi="ar-SA"/>
      </w:rPr>
    </w:lvl>
    <w:lvl w:ilvl="4" w:tplc="EE96975C">
      <w:numFmt w:val="bullet"/>
      <w:lvlText w:val="•"/>
      <w:lvlJc w:val="left"/>
      <w:pPr>
        <w:ind w:left="3587" w:hanging="360"/>
      </w:pPr>
      <w:rPr>
        <w:rFonts w:hint="default"/>
        <w:lang w:val="id" w:eastAsia="en-US" w:bidi="ar-SA"/>
      </w:rPr>
    </w:lvl>
    <w:lvl w:ilvl="5" w:tplc="4E6C0740">
      <w:numFmt w:val="bullet"/>
      <w:lvlText w:val="•"/>
      <w:lvlJc w:val="left"/>
      <w:pPr>
        <w:ind w:left="4550" w:hanging="360"/>
      </w:pPr>
      <w:rPr>
        <w:rFonts w:hint="default"/>
        <w:lang w:val="id" w:eastAsia="en-US" w:bidi="ar-SA"/>
      </w:rPr>
    </w:lvl>
    <w:lvl w:ilvl="6" w:tplc="6CA68E9A">
      <w:numFmt w:val="bullet"/>
      <w:lvlText w:val="•"/>
      <w:lvlJc w:val="left"/>
      <w:pPr>
        <w:ind w:left="5514" w:hanging="360"/>
      </w:pPr>
      <w:rPr>
        <w:rFonts w:hint="default"/>
        <w:lang w:val="id" w:eastAsia="en-US" w:bidi="ar-SA"/>
      </w:rPr>
    </w:lvl>
    <w:lvl w:ilvl="7" w:tplc="495EEA26">
      <w:numFmt w:val="bullet"/>
      <w:lvlText w:val="•"/>
      <w:lvlJc w:val="left"/>
      <w:pPr>
        <w:ind w:left="6478" w:hanging="360"/>
      </w:pPr>
      <w:rPr>
        <w:rFonts w:hint="default"/>
        <w:lang w:val="id" w:eastAsia="en-US" w:bidi="ar-SA"/>
      </w:rPr>
    </w:lvl>
    <w:lvl w:ilvl="8" w:tplc="7C6A8048">
      <w:numFmt w:val="bullet"/>
      <w:lvlText w:val="•"/>
      <w:lvlJc w:val="left"/>
      <w:pPr>
        <w:ind w:left="7441" w:hanging="360"/>
      </w:pPr>
      <w:rPr>
        <w:rFonts w:hint="default"/>
        <w:lang w:val="id" w:eastAsia="en-US" w:bidi="ar-SA"/>
      </w:rPr>
    </w:lvl>
  </w:abstractNum>
  <w:abstractNum w:abstractNumId="13">
    <w:nsid w:val="4A0A1328"/>
    <w:multiLevelType w:val="hybridMultilevel"/>
    <w:tmpl w:val="2A0C9466"/>
    <w:lvl w:ilvl="0" w:tplc="A75A9566">
      <w:start w:val="1"/>
      <w:numFmt w:val="decimal"/>
      <w:lvlText w:val="%1)"/>
      <w:lvlJc w:val="left"/>
      <w:pPr>
        <w:ind w:left="930" w:hanging="428"/>
      </w:pPr>
      <w:rPr>
        <w:rFonts w:ascii="Times New Roman" w:eastAsia="Times New Roman" w:hAnsi="Times New Roman" w:cs="Times New Roman" w:hint="default"/>
        <w:spacing w:val="-29"/>
        <w:w w:val="99"/>
        <w:sz w:val="24"/>
        <w:szCs w:val="24"/>
        <w:lang w:val="id" w:eastAsia="en-US" w:bidi="ar-SA"/>
      </w:rPr>
    </w:lvl>
    <w:lvl w:ilvl="1" w:tplc="E1229120">
      <w:numFmt w:val="bullet"/>
      <w:lvlText w:val="•"/>
      <w:lvlJc w:val="left"/>
      <w:pPr>
        <w:ind w:left="1782" w:hanging="428"/>
      </w:pPr>
      <w:rPr>
        <w:rFonts w:hint="default"/>
        <w:lang w:val="id" w:eastAsia="en-US" w:bidi="ar-SA"/>
      </w:rPr>
    </w:lvl>
    <w:lvl w:ilvl="2" w:tplc="DEE206EA">
      <w:numFmt w:val="bullet"/>
      <w:lvlText w:val="•"/>
      <w:lvlJc w:val="left"/>
      <w:pPr>
        <w:ind w:left="2625" w:hanging="428"/>
      </w:pPr>
      <w:rPr>
        <w:rFonts w:hint="default"/>
        <w:lang w:val="id" w:eastAsia="en-US" w:bidi="ar-SA"/>
      </w:rPr>
    </w:lvl>
    <w:lvl w:ilvl="3" w:tplc="A34AEF74">
      <w:numFmt w:val="bullet"/>
      <w:lvlText w:val="•"/>
      <w:lvlJc w:val="left"/>
      <w:pPr>
        <w:ind w:left="3468" w:hanging="428"/>
      </w:pPr>
      <w:rPr>
        <w:rFonts w:hint="default"/>
        <w:lang w:val="id" w:eastAsia="en-US" w:bidi="ar-SA"/>
      </w:rPr>
    </w:lvl>
    <w:lvl w:ilvl="4" w:tplc="D1CC32F6">
      <w:numFmt w:val="bullet"/>
      <w:lvlText w:val="•"/>
      <w:lvlJc w:val="left"/>
      <w:pPr>
        <w:ind w:left="4311" w:hanging="428"/>
      </w:pPr>
      <w:rPr>
        <w:rFonts w:hint="default"/>
        <w:lang w:val="id" w:eastAsia="en-US" w:bidi="ar-SA"/>
      </w:rPr>
    </w:lvl>
    <w:lvl w:ilvl="5" w:tplc="8208FF0C">
      <w:numFmt w:val="bullet"/>
      <w:lvlText w:val="•"/>
      <w:lvlJc w:val="left"/>
      <w:pPr>
        <w:ind w:left="5154" w:hanging="428"/>
      </w:pPr>
      <w:rPr>
        <w:rFonts w:hint="default"/>
        <w:lang w:val="id" w:eastAsia="en-US" w:bidi="ar-SA"/>
      </w:rPr>
    </w:lvl>
    <w:lvl w:ilvl="6" w:tplc="1EDC3518">
      <w:numFmt w:val="bullet"/>
      <w:lvlText w:val="•"/>
      <w:lvlJc w:val="left"/>
      <w:pPr>
        <w:ind w:left="5997" w:hanging="428"/>
      </w:pPr>
      <w:rPr>
        <w:rFonts w:hint="default"/>
        <w:lang w:val="id" w:eastAsia="en-US" w:bidi="ar-SA"/>
      </w:rPr>
    </w:lvl>
    <w:lvl w:ilvl="7" w:tplc="499A292C">
      <w:numFmt w:val="bullet"/>
      <w:lvlText w:val="•"/>
      <w:lvlJc w:val="left"/>
      <w:pPr>
        <w:ind w:left="6840" w:hanging="428"/>
      </w:pPr>
      <w:rPr>
        <w:rFonts w:hint="default"/>
        <w:lang w:val="id" w:eastAsia="en-US" w:bidi="ar-SA"/>
      </w:rPr>
    </w:lvl>
    <w:lvl w:ilvl="8" w:tplc="EC8C38C6">
      <w:numFmt w:val="bullet"/>
      <w:lvlText w:val="•"/>
      <w:lvlJc w:val="left"/>
      <w:pPr>
        <w:ind w:left="7683" w:hanging="428"/>
      </w:pPr>
      <w:rPr>
        <w:rFonts w:hint="default"/>
        <w:lang w:val="id" w:eastAsia="en-US" w:bidi="ar-SA"/>
      </w:rPr>
    </w:lvl>
  </w:abstractNum>
  <w:abstractNum w:abstractNumId="14">
    <w:nsid w:val="4EDC08E6"/>
    <w:multiLevelType w:val="multilevel"/>
    <w:tmpl w:val="06F08BBC"/>
    <w:lvl w:ilvl="0">
      <w:start w:val="4"/>
      <w:numFmt w:val="decimal"/>
      <w:lvlText w:val="%1"/>
      <w:lvlJc w:val="left"/>
      <w:pPr>
        <w:ind w:left="939" w:hanging="360"/>
      </w:pPr>
      <w:rPr>
        <w:rFonts w:hint="default"/>
        <w:lang w:val="id" w:eastAsia="en-US" w:bidi="ar-SA"/>
      </w:rPr>
    </w:lvl>
    <w:lvl w:ilvl="1">
      <w:start w:val="1"/>
      <w:numFmt w:val="decimal"/>
      <w:lvlText w:val="%1.%2"/>
      <w:lvlJc w:val="left"/>
      <w:pPr>
        <w:ind w:left="939" w:hanging="360"/>
      </w:pPr>
      <w:rPr>
        <w:rFonts w:ascii="Times New Roman" w:eastAsia="Times New Roman" w:hAnsi="Times New Roman" w:cs="Times New Roman" w:hint="default"/>
        <w:b/>
        <w:bCs/>
        <w:w w:val="99"/>
        <w:sz w:val="26"/>
        <w:szCs w:val="26"/>
        <w:lang w:val="id" w:eastAsia="en-US" w:bidi="ar-SA"/>
      </w:rPr>
    </w:lvl>
    <w:lvl w:ilvl="2">
      <w:start w:val="1"/>
      <w:numFmt w:val="decimal"/>
      <w:lvlText w:val="%3."/>
      <w:lvlJc w:val="left"/>
      <w:pPr>
        <w:ind w:left="1069" w:hanging="284"/>
      </w:pPr>
      <w:rPr>
        <w:rFonts w:ascii="Times New Roman" w:eastAsia="Times New Roman" w:hAnsi="Times New Roman" w:cs="Times New Roman" w:hint="default"/>
        <w:spacing w:val="-24"/>
        <w:w w:val="99"/>
        <w:sz w:val="24"/>
        <w:szCs w:val="24"/>
        <w:lang w:val="id" w:eastAsia="en-US" w:bidi="ar-SA"/>
      </w:rPr>
    </w:lvl>
    <w:lvl w:ilvl="3">
      <w:numFmt w:val="bullet"/>
      <w:lvlText w:val="•"/>
      <w:lvlJc w:val="left"/>
      <w:pPr>
        <w:ind w:left="2906" w:hanging="284"/>
      </w:pPr>
      <w:rPr>
        <w:rFonts w:hint="default"/>
        <w:lang w:val="id" w:eastAsia="en-US" w:bidi="ar-SA"/>
      </w:rPr>
    </w:lvl>
    <w:lvl w:ilvl="4">
      <w:numFmt w:val="bullet"/>
      <w:lvlText w:val="•"/>
      <w:lvlJc w:val="left"/>
      <w:pPr>
        <w:ind w:left="3829" w:hanging="284"/>
      </w:pPr>
      <w:rPr>
        <w:rFonts w:hint="default"/>
        <w:lang w:val="id" w:eastAsia="en-US" w:bidi="ar-SA"/>
      </w:rPr>
    </w:lvl>
    <w:lvl w:ilvl="5">
      <w:numFmt w:val="bullet"/>
      <w:lvlText w:val="•"/>
      <w:lvlJc w:val="left"/>
      <w:pPr>
        <w:ind w:left="4752" w:hanging="284"/>
      </w:pPr>
      <w:rPr>
        <w:rFonts w:hint="default"/>
        <w:lang w:val="id" w:eastAsia="en-US" w:bidi="ar-SA"/>
      </w:rPr>
    </w:lvl>
    <w:lvl w:ilvl="6">
      <w:numFmt w:val="bullet"/>
      <w:lvlText w:val="•"/>
      <w:lvlJc w:val="left"/>
      <w:pPr>
        <w:ind w:left="5676" w:hanging="284"/>
      </w:pPr>
      <w:rPr>
        <w:rFonts w:hint="default"/>
        <w:lang w:val="id" w:eastAsia="en-US" w:bidi="ar-SA"/>
      </w:rPr>
    </w:lvl>
    <w:lvl w:ilvl="7">
      <w:numFmt w:val="bullet"/>
      <w:lvlText w:val="•"/>
      <w:lvlJc w:val="left"/>
      <w:pPr>
        <w:ind w:left="6599" w:hanging="284"/>
      </w:pPr>
      <w:rPr>
        <w:rFonts w:hint="default"/>
        <w:lang w:val="id" w:eastAsia="en-US" w:bidi="ar-SA"/>
      </w:rPr>
    </w:lvl>
    <w:lvl w:ilvl="8">
      <w:numFmt w:val="bullet"/>
      <w:lvlText w:val="•"/>
      <w:lvlJc w:val="left"/>
      <w:pPr>
        <w:ind w:left="7522" w:hanging="284"/>
      </w:pPr>
      <w:rPr>
        <w:rFonts w:hint="default"/>
        <w:lang w:val="id" w:eastAsia="en-US" w:bidi="ar-SA"/>
      </w:rPr>
    </w:lvl>
  </w:abstractNum>
  <w:abstractNum w:abstractNumId="15">
    <w:nsid w:val="5369202F"/>
    <w:multiLevelType w:val="multilevel"/>
    <w:tmpl w:val="514642FE"/>
    <w:lvl w:ilvl="0">
      <w:start w:val="5"/>
      <w:numFmt w:val="decimal"/>
      <w:lvlText w:val="%1"/>
      <w:lvlJc w:val="left"/>
      <w:pPr>
        <w:ind w:left="858" w:hanging="495"/>
      </w:pPr>
      <w:rPr>
        <w:rFonts w:hint="default"/>
        <w:lang w:val="id" w:eastAsia="en-US" w:bidi="ar-SA"/>
      </w:rPr>
    </w:lvl>
    <w:lvl w:ilvl="1">
      <w:start w:val="1"/>
      <w:numFmt w:val="decimal"/>
      <w:lvlText w:val="%1.%2"/>
      <w:lvlJc w:val="left"/>
      <w:pPr>
        <w:ind w:left="858" w:hanging="495"/>
        <w:jc w:val="right"/>
      </w:pPr>
      <w:rPr>
        <w:rFonts w:ascii="Times New Roman" w:eastAsia="Times New Roman" w:hAnsi="Times New Roman" w:cs="Times New Roman" w:hint="default"/>
        <w:b/>
        <w:bCs/>
        <w:w w:val="99"/>
        <w:sz w:val="28"/>
        <w:szCs w:val="28"/>
        <w:lang w:val="id" w:eastAsia="en-US" w:bidi="ar-SA"/>
      </w:rPr>
    </w:lvl>
    <w:lvl w:ilvl="2">
      <w:start w:val="1"/>
      <w:numFmt w:val="decimal"/>
      <w:lvlText w:val="%1.%2.%3"/>
      <w:lvlJc w:val="left"/>
      <w:pPr>
        <w:ind w:left="1189" w:hanging="543"/>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352" w:hanging="423"/>
      </w:pPr>
      <w:rPr>
        <w:rFonts w:ascii="Times New Roman" w:eastAsia="Times New Roman" w:hAnsi="Times New Roman" w:cs="Times New Roman" w:hint="default"/>
        <w:spacing w:val="-10"/>
        <w:w w:val="99"/>
        <w:sz w:val="24"/>
        <w:szCs w:val="24"/>
        <w:lang w:val="id" w:eastAsia="en-US" w:bidi="ar-SA"/>
      </w:rPr>
    </w:lvl>
    <w:lvl w:ilvl="4">
      <w:numFmt w:val="bullet"/>
      <w:lvlText w:val="•"/>
      <w:lvlJc w:val="left"/>
      <w:pPr>
        <w:ind w:left="1580" w:hanging="423"/>
      </w:pPr>
      <w:rPr>
        <w:rFonts w:hint="default"/>
        <w:lang w:val="id" w:eastAsia="en-US" w:bidi="ar-SA"/>
      </w:rPr>
    </w:lvl>
    <w:lvl w:ilvl="5">
      <w:numFmt w:val="bullet"/>
      <w:lvlText w:val="•"/>
      <w:lvlJc w:val="left"/>
      <w:pPr>
        <w:ind w:left="2878" w:hanging="423"/>
      </w:pPr>
      <w:rPr>
        <w:rFonts w:hint="default"/>
        <w:lang w:val="id" w:eastAsia="en-US" w:bidi="ar-SA"/>
      </w:rPr>
    </w:lvl>
    <w:lvl w:ilvl="6">
      <w:numFmt w:val="bullet"/>
      <w:lvlText w:val="•"/>
      <w:lvlJc w:val="left"/>
      <w:pPr>
        <w:ind w:left="4176" w:hanging="423"/>
      </w:pPr>
      <w:rPr>
        <w:rFonts w:hint="default"/>
        <w:lang w:val="id" w:eastAsia="en-US" w:bidi="ar-SA"/>
      </w:rPr>
    </w:lvl>
    <w:lvl w:ilvl="7">
      <w:numFmt w:val="bullet"/>
      <w:lvlText w:val="•"/>
      <w:lvlJc w:val="left"/>
      <w:pPr>
        <w:ind w:left="5474" w:hanging="423"/>
      </w:pPr>
      <w:rPr>
        <w:rFonts w:hint="default"/>
        <w:lang w:val="id" w:eastAsia="en-US" w:bidi="ar-SA"/>
      </w:rPr>
    </w:lvl>
    <w:lvl w:ilvl="8">
      <w:numFmt w:val="bullet"/>
      <w:lvlText w:val="•"/>
      <w:lvlJc w:val="left"/>
      <w:pPr>
        <w:ind w:left="6772" w:hanging="423"/>
      </w:pPr>
      <w:rPr>
        <w:rFonts w:hint="default"/>
        <w:lang w:val="id" w:eastAsia="en-US" w:bidi="ar-SA"/>
      </w:rPr>
    </w:lvl>
  </w:abstractNum>
  <w:abstractNum w:abstractNumId="16">
    <w:nsid w:val="59B00C7F"/>
    <w:multiLevelType w:val="hybridMultilevel"/>
    <w:tmpl w:val="19B0BAD6"/>
    <w:lvl w:ilvl="0" w:tplc="3434F79A">
      <w:start w:val="1"/>
      <w:numFmt w:val="decimal"/>
      <w:lvlText w:val="%1."/>
      <w:lvlJc w:val="left"/>
      <w:pPr>
        <w:ind w:left="464" w:hanging="360"/>
      </w:pPr>
      <w:rPr>
        <w:rFonts w:ascii="Times New Roman" w:eastAsia="Times New Roman" w:hAnsi="Times New Roman" w:cs="Times New Roman" w:hint="default"/>
        <w:w w:val="100"/>
        <w:sz w:val="20"/>
        <w:szCs w:val="20"/>
        <w:lang w:val="id" w:eastAsia="en-US" w:bidi="ar-SA"/>
      </w:rPr>
    </w:lvl>
    <w:lvl w:ilvl="1" w:tplc="58146AAC">
      <w:numFmt w:val="bullet"/>
      <w:lvlText w:val="•"/>
      <w:lvlJc w:val="left"/>
      <w:pPr>
        <w:ind w:left="693" w:hanging="360"/>
      </w:pPr>
      <w:rPr>
        <w:rFonts w:hint="default"/>
        <w:lang w:val="id" w:eastAsia="en-US" w:bidi="ar-SA"/>
      </w:rPr>
    </w:lvl>
    <w:lvl w:ilvl="2" w:tplc="C03C53DA">
      <w:numFmt w:val="bullet"/>
      <w:lvlText w:val="•"/>
      <w:lvlJc w:val="left"/>
      <w:pPr>
        <w:ind w:left="927" w:hanging="360"/>
      </w:pPr>
      <w:rPr>
        <w:rFonts w:hint="default"/>
        <w:lang w:val="id" w:eastAsia="en-US" w:bidi="ar-SA"/>
      </w:rPr>
    </w:lvl>
    <w:lvl w:ilvl="3" w:tplc="31C6E8F8">
      <w:numFmt w:val="bullet"/>
      <w:lvlText w:val="•"/>
      <w:lvlJc w:val="left"/>
      <w:pPr>
        <w:ind w:left="1161" w:hanging="360"/>
      </w:pPr>
      <w:rPr>
        <w:rFonts w:hint="default"/>
        <w:lang w:val="id" w:eastAsia="en-US" w:bidi="ar-SA"/>
      </w:rPr>
    </w:lvl>
    <w:lvl w:ilvl="4" w:tplc="11B496A6">
      <w:numFmt w:val="bullet"/>
      <w:lvlText w:val="•"/>
      <w:lvlJc w:val="left"/>
      <w:pPr>
        <w:ind w:left="1395" w:hanging="360"/>
      </w:pPr>
      <w:rPr>
        <w:rFonts w:hint="default"/>
        <w:lang w:val="id" w:eastAsia="en-US" w:bidi="ar-SA"/>
      </w:rPr>
    </w:lvl>
    <w:lvl w:ilvl="5" w:tplc="D6A2C61A">
      <w:numFmt w:val="bullet"/>
      <w:lvlText w:val="•"/>
      <w:lvlJc w:val="left"/>
      <w:pPr>
        <w:ind w:left="1629" w:hanging="360"/>
      </w:pPr>
      <w:rPr>
        <w:rFonts w:hint="default"/>
        <w:lang w:val="id" w:eastAsia="en-US" w:bidi="ar-SA"/>
      </w:rPr>
    </w:lvl>
    <w:lvl w:ilvl="6" w:tplc="4A6470A0">
      <w:numFmt w:val="bullet"/>
      <w:lvlText w:val="•"/>
      <w:lvlJc w:val="left"/>
      <w:pPr>
        <w:ind w:left="1862" w:hanging="360"/>
      </w:pPr>
      <w:rPr>
        <w:rFonts w:hint="default"/>
        <w:lang w:val="id" w:eastAsia="en-US" w:bidi="ar-SA"/>
      </w:rPr>
    </w:lvl>
    <w:lvl w:ilvl="7" w:tplc="2F120E52">
      <w:numFmt w:val="bullet"/>
      <w:lvlText w:val="•"/>
      <w:lvlJc w:val="left"/>
      <w:pPr>
        <w:ind w:left="2096" w:hanging="360"/>
      </w:pPr>
      <w:rPr>
        <w:rFonts w:hint="default"/>
        <w:lang w:val="id" w:eastAsia="en-US" w:bidi="ar-SA"/>
      </w:rPr>
    </w:lvl>
    <w:lvl w:ilvl="8" w:tplc="B83ED426">
      <w:numFmt w:val="bullet"/>
      <w:lvlText w:val="•"/>
      <w:lvlJc w:val="left"/>
      <w:pPr>
        <w:ind w:left="2330" w:hanging="360"/>
      </w:pPr>
      <w:rPr>
        <w:rFonts w:hint="default"/>
        <w:lang w:val="id" w:eastAsia="en-US" w:bidi="ar-SA"/>
      </w:rPr>
    </w:lvl>
  </w:abstractNum>
  <w:abstractNum w:abstractNumId="17">
    <w:nsid w:val="5B644557"/>
    <w:multiLevelType w:val="hybridMultilevel"/>
    <w:tmpl w:val="D4AE9A4E"/>
    <w:lvl w:ilvl="0" w:tplc="25B04F3E">
      <w:start w:val="1"/>
      <w:numFmt w:val="decimal"/>
      <w:lvlText w:val="%1."/>
      <w:lvlJc w:val="left"/>
      <w:pPr>
        <w:ind w:left="997" w:hanging="298"/>
      </w:pPr>
      <w:rPr>
        <w:rFonts w:ascii="Times New Roman" w:eastAsia="Times New Roman" w:hAnsi="Times New Roman" w:cs="Times New Roman" w:hint="default"/>
        <w:spacing w:val="-29"/>
        <w:w w:val="99"/>
        <w:sz w:val="24"/>
        <w:szCs w:val="24"/>
        <w:lang w:val="id" w:eastAsia="en-US" w:bidi="ar-SA"/>
      </w:rPr>
    </w:lvl>
    <w:lvl w:ilvl="1" w:tplc="6B007292">
      <w:numFmt w:val="bullet"/>
      <w:lvlText w:val="•"/>
      <w:lvlJc w:val="left"/>
      <w:pPr>
        <w:ind w:left="1836" w:hanging="298"/>
      </w:pPr>
      <w:rPr>
        <w:rFonts w:hint="default"/>
        <w:lang w:val="id" w:eastAsia="en-US" w:bidi="ar-SA"/>
      </w:rPr>
    </w:lvl>
    <w:lvl w:ilvl="2" w:tplc="BD006226">
      <w:numFmt w:val="bullet"/>
      <w:lvlText w:val="•"/>
      <w:lvlJc w:val="left"/>
      <w:pPr>
        <w:ind w:left="2673" w:hanging="298"/>
      </w:pPr>
      <w:rPr>
        <w:rFonts w:hint="default"/>
        <w:lang w:val="id" w:eastAsia="en-US" w:bidi="ar-SA"/>
      </w:rPr>
    </w:lvl>
    <w:lvl w:ilvl="3" w:tplc="CBD65B8E">
      <w:numFmt w:val="bullet"/>
      <w:lvlText w:val="•"/>
      <w:lvlJc w:val="left"/>
      <w:pPr>
        <w:ind w:left="3510" w:hanging="298"/>
      </w:pPr>
      <w:rPr>
        <w:rFonts w:hint="default"/>
        <w:lang w:val="id" w:eastAsia="en-US" w:bidi="ar-SA"/>
      </w:rPr>
    </w:lvl>
    <w:lvl w:ilvl="4" w:tplc="EBB2A24C">
      <w:numFmt w:val="bullet"/>
      <w:lvlText w:val="•"/>
      <w:lvlJc w:val="left"/>
      <w:pPr>
        <w:ind w:left="4347" w:hanging="298"/>
      </w:pPr>
      <w:rPr>
        <w:rFonts w:hint="default"/>
        <w:lang w:val="id" w:eastAsia="en-US" w:bidi="ar-SA"/>
      </w:rPr>
    </w:lvl>
    <w:lvl w:ilvl="5" w:tplc="BF72FC18">
      <w:numFmt w:val="bullet"/>
      <w:lvlText w:val="•"/>
      <w:lvlJc w:val="left"/>
      <w:pPr>
        <w:ind w:left="5184" w:hanging="298"/>
      </w:pPr>
      <w:rPr>
        <w:rFonts w:hint="default"/>
        <w:lang w:val="id" w:eastAsia="en-US" w:bidi="ar-SA"/>
      </w:rPr>
    </w:lvl>
    <w:lvl w:ilvl="6" w:tplc="ACD4D7BC">
      <w:numFmt w:val="bullet"/>
      <w:lvlText w:val="•"/>
      <w:lvlJc w:val="left"/>
      <w:pPr>
        <w:ind w:left="6021" w:hanging="298"/>
      </w:pPr>
      <w:rPr>
        <w:rFonts w:hint="default"/>
        <w:lang w:val="id" w:eastAsia="en-US" w:bidi="ar-SA"/>
      </w:rPr>
    </w:lvl>
    <w:lvl w:ilvl="7" w:tplc="EA16D364">
      <w:numFmt w:val="bullet"/>
      <w:lvlText w:val="•"/>
      <w:lvlJc w:val="left"/>
      <w:pPr>
        <w:ind w:left="6858" w:hanging="298"/>
      </w:pPr>
      <w:rPr>
        <w:rFonts w:hint="default"/>
        <w:lang w:val="id" w:eastAsia="en-US" w:bidi="ar-SA"/>
      </w:rPr>
    </w:lvl>
    <w:lvl w:ilvl="8" w:tplc="588EBACC">
      <w:numFmt w:val="bullet"/>
      <w:lvlText w:val="•"/>
      <w:lvlJc w:val="left"/>
      <w:pPr>
        <w:ind w:left="7695" w:hanging="298"/>
      </w:pPr>
      <w:rPr>
        <w:rFonts w:hint="default"/>
        <w:lang w:val="id" w:eastAsia="en-US" w:bidi="ar-SA"/>
      </w:rPr>
    </w:lvl>
  </w:abstractNum>
  <w:abstractNum w:abstractNumId="18">
    <w:nsid w:val="67707C19"/>
    <w:multiLevelType w:val="hybridMultilevel"/>
    <w:tmpl w:val="546C4C7A"/>
    <w:lvl w:ilvl="0" w:tplc="362EE770">
      <w:start w:val="1"/>
      <w:numFmt w:val="decimal"/>
      <w:lvlText w:val="%1."/>
      <w:lvlJc w:val="left"/>
      <w:pPr>
        <w:ind w:left="930" w:hanging="284"/>
      </w:pPr>
      <w:rPr>
        <w:rFonts w:ascii="Times New Roman" w:eastAsia="Times New Roman" w:hAnsi="Times New Roman" w:cs="Times New Roman" w:hint="default"/>
        <w:spacing w:val="-17"/>
        <w:w w:val="99"/>
        <w:sz w:val="24"/>
        <w:szCs w:val="24"/>
        <w:lang w:val="id" w:eastAsia="en-US" w:bidi="ar-SA"/>
      </w:rPr>
    </w:lvl>
    <w:lvl w:ilvl="1" w:tplc="47F62B84">
      <w:numFmt w:val="bullet"/>
      <w:lvlText w:val="•"/>
      <w:lvlJc w:val="left"/>
      <w:pPr>
        <w:ind w:left="1782" w:hanging="284"/>
      </w:pPr>
      <w:rPr>
        <w:rFonts w:hint="default"/>
        <w:lang w:val="id" w:eastAsia="en-US" w:bidi="ar-SA"/>
      </w:rPr>
    </w:lvl>
    <w:lvl w:ilvl="2" w:tplc="CBA02C8E">
      <w:numFmt w:val="bullet"/>
      <w:lvlText w:val="•"/>
      <w:lvlJc w:val="left"/>
      <w:pPr>
        <w:ind w:left="2625" w:hanging="284"/>
      </w:pPr>
      <w:rPr>
        <w:rFonts w:hint="default"/>
        <w:lang w:val="id" w:eastAsia="en-US" w:bidi="ar-SA"/>
      </w:rPr>
    </w:lvl>
    <w:lvl w:ilvl="3" w:tplc="890AC3EE">
      <w:numFmt w:val="bullet"/>
      <w:lvlText w:val="•"/>
      <w:lvlJc w:val="left"/>
      <w:pPr>
        <w:ind w:left="3468" w:hanging="284"/>
      </w:pPr>
      <w:rPr>
        <w:rFonts w:hint="default"/>
        <w:lang w:val="id" w:eastAsia="en-US" w:bidi="ar-SA"/>
      </w:rPr>
    </w:lvl>
    <w:lvl w:ilvl="4" w:tplc="3E9C7ABA">
      <w:numFmt w:val="bullet"/>
      <w:lvlText w:val="•"/>
      <w:lvlJc w:val="left"/>
      <w:pPr>
        <w:ind w:left="4311" w:hanging="284"/>
      </w:pPr>
      <w:rPr>
        <w:rFonts w:hint="default"/>
        <w:lang w:val="id" w:eastAsia="en-US" w:bidi="ar-SA"/>
      </w:rPr>
    </w:lvl>
    <w:lvl w:ilvl="5" w:tplc="B9B273AA">
      <w:numFmt w:val="bullet"/>
      <w:lvlText w:val="•"/>
      <w:lvlJc w:val="left"/>
      <w:pPr>
        <w:ind w:left="5154" w:hanging="284"/>
      </w:pPr>
      <w:rPr>
        <w:rFonts w:hint="default"/>
        <w:lang w:val="id" w:eastAsia="en-US" w:bidi="ar-SA"/>
      </w:rPr>
    </w:lvl>
    <w:lvl w:ilvl="6" w:tplc="D2942DB8">
      <w:numFmt w:val="bullet"/>
      <w:lvlText w:val="•"/>
      <w:lvlJc w:val="left"/>
      <w:pPr>
        <w:ind w:left="5997" w:hanging="284"/>
      </w:pPr>
      <w:rPr>
        <w:rFonts w:hint="default"/>
        <w:lang w:val="id" w:eastAsia="en-US" w:bidi="ar-SA"/>
      </w:rPr>
    </w:lvl>
    <w:lvl w:ilvl="7" w:tplc="7C36C690">
      <w:numFmt w:val="bullet"/>
      <w:lvlText w:val="•"/>
      <w:lvlJc w:val="left"/>
      <w:pPr>
        <w:ind w:left="6840" w:hanging="284"/>
      </w:pPr>
      <w:rPr>
        <w:rFonts w:hint="default"/>
        <w:lang w:val="id" w:eastAsia="en-US" w:bidi="ar-SA"/>
      </w:rPr>
    </w:lvl>
    <w:lvl w:ilvl="8" w:tplc="23024532">
      <w:numFmt w:val="bullet"/>
      <w:lvlText w:val="•"/>
      <w:lvlJc w:val="left"/>
      <w:pPr>
        <w:ind w:left="7683" w:hanging="284"/>
      </w:pPr>
      <w:rPr>
        <w:rFonts w:hint="default"/>
        <w:lang w:val="id" w:eastAsia="en-US" w:bidi="ar-SA"/>
      </w:rPr>
    </w:lvl>
  </w:abstractNum>
  <w:abstractNum w:abstractNumId="19">
    <w:nsid w:val="71E52827"/>
    <w:multiLevelType w:val="hybridMultilevel"/>
    <w:tmpl w:val="3AEE1690"/>
    <w:lvl w:ilvl="0" w:tplc="154AF758">
      <w:start w:val="1"/>
      <w:numFmt w:val="decimal"/>
      <w:lvlText w:val="%1."/>
      <w:lvlJc w:val="left"/>
      <w:pPr>
        <w:ind w:left="397" w:hanging="293"/>
      </w:pPr>
      <w:rPr>
        <w:rFonts w:ascii="Times New Roman" w:eastAsia="Times New Roman" w:hAnsi="Times New Roman" w:cs="Times New Roman" w:hint="default"/>
        <w:w w:val="100"/>
        <w:sz w:val="20"/>
        <w:szCs w:val="20"/>
        <w:lang w:val="id" w:eastAsia="en-US" w:bidi="ar-SA"/>
      </w:rPr>
    </w:lvl>
    <w:lvl w:ilvl="1" w:tplc="8946BDAC">
      <w:numFmt w:val="bullet"/>
      <w:lvlText w:val="•"/>
      <w:lvlJc w:val="left"/>
      <w:pPr>
        <w:ind w:left="639" w:hanging="293"/>
      </w:pPr>
      <w:rPr>
        <w:rFonts w:hint="default"/>
        <w:lang w:val="id" w:eastAsia="en-US" w:bidi="ar-SA"/>
      </w:rPr>
    </w:lvl>
    <w:lvl w:ilvl="2" w:tplc="041E49D0">
      <w:numFmt w:val="bullet"/>
      <w:lvlText w:val="•"/>
      <w:lvlJc w:val="left"/>
      <w:pPr>
        <w:ind w:left="879" w:hanging="293"/>
      </w:pPr>
      <w:rPr>
        <w:rFonts w:hint="default"/>
        <w:lang w:val="id" w:eastAsia="en-US" w:bidi="ar-SA"/>
      </w:rPr>
    </w:lvl>
    <w:lvl w:ilvl="3" w:tplc="300801D4">
      <w:numFmt w:val="bullet"/>
      <w:lvlText w:val="•"/>
      <w:lvlJc w:val="left"/>
      <w:pPr>
        <w:ind w:left="1119" w:hanging="293"/>
      </w:pPr>
      <w:rPr>
        <w:rFonts w:hint="default"/>
        <w:lang w:val="id" w:eastAsia="en-US" w:bidi="ar-SA"/>
      </w:rPr>
    </w:lvl>
    <w:lvl w:ilvl="4" w:tplc="7200DFC6">
      <w:numFmt w:val="bullet"/>
      <w:lvlText w:val="•"/>
      <w:lvlJc w:val="left"/>
      <w:pPr>
        <w:ind w:left="1359" w:hanging="293"/>
      </w:pPr>
      <w:rPr>
        <w:rFonts w:hint="default"/>
        <w:lang w:val="id" w:eastAsia="en-US" w:bidi="ar-SA"/>
      </w:rPr>
    </w:lvl>
    <w:lvl w:ilvl="5" w:tplc="41B4F972">
      <w:numFmt w:val="bullet"/>
      <w:lvlText w:val="•"/>
      <w:lvlJc w:val="left"/>
      <w:pPr>
        <w:ind w:left="1599" w:hanging="293"/>
      </w:pPr>
      <w:rPr>
        <w:rFonts w:hint="default"/>
        <w:lang w:val="id" w:eastAsia="en-US" w:bidi="ar-SA"/>
      </w:rPr>
    </w:lvl>
    <w:lvl w:ilvl="6" w:tplc="447846EC">
      <w:numFmt w:val="bullet"/>
      <w:lvlText w:val="•"/>
      <w:lvlJc w:val="left"/>
      <w:pPr>
        <w:ind w:left="1838" w:hanging="293"/>
      </w:pPr>
      <w:rPr>
        <w:rFonts w:hint="default"/>
        <w:lang w:val="id" w:eastAsia="en-US" w:bidi="ar-SA"/>
      </w:rPr>
    </w:lvl>
    <w:lvl w:ilvl="7" w:tplc="4DD078BC">
      <w:numFmt w:val="bullet"/>
      <w:lvlText w:val="•"/>
      <w:lvlJc w:val="left"/>
      <w:pPr>
        <w:ind w:left="2078" w:hanging="293"/>
      </w:pPr>
      <w:rPr>
        <w:rFonts w:hint="default"/>
        <w:lang w:val="id" w:eastAsia="en-US" w:bidi="ar-SA"/>
      </w:rPr>
    </w:lvl>
    <w:lvl w:ilvl="8" w:tplc="34762514">
      <w:numFmt w:val="bullet"/>
      <w:lvlText w:val="•"/>
      <w:lvlJc w:val="left"/>
      <w:pPr>
        <w:ind w:left="2318" w:hanging="293"/>
      </w:pPr>
      <w:rPr>
        <w:rFonts w:hint="default"/>
        <w:lang w:val="id" w:eastAsia="en-US" w:bidi="ar-SA"/>
      </w:rPr>
    </w:lvl>
  </w:abstractNum>
  <w:abstractNum w:abstractNumId="20">
    <w:nsid w:val="7294749E"/>
    <w:multiLevelType w:val="hybridMultilevel"/>
    <w:tmpl w:val="485E97E0"/>
    <w:lvl w:ilvl="0" w:tplc="1A323052">
      <w:start w:val="1"/>
      <w:numFmt w:val="decimal"/>
      <w:lvlText w:val="%1."/>
      <w:lvlJc w:val="left"/>
      <w:pPr>
        <w:ind w:left="392" w:hanging="284"/>
      </w:pPr>
      <w:rPr>
        <w:rFonts w:ascii="Times New Roman" w:eastAsia="Times New Roman" w:hAnsi="Times New Roman" w:cs="Times New Roman" w:hint="default"/>
        <w:w w:val="100"/>
        <w:sz w:val="20"/>
        <w:szCs w:val="20"/>
        <w:lang w:val="id" w:eastAsia="en-US" w:bidi="ar-SA"/>
      </w:rPr>
    </w:lvl>
    <w:lvl w:ilvl="1" w:tplc="1EA4E5C6">
      <w:numFmt w:val="bullet"/>
      <w:lvlText w:val="•"/>
      <w:lvlJc w:val="left"/>
      <w:pPr>
        <w:ind w:left="639" w:hanging="284"/>
      </w:pPr>
      <w:rPr>
        <w:rFonts w:hint="default"/>
        <w:lang w:val="id" w:eastAsia="en-US" w:bidi="ar-SA"/>
      </w:rPr>
    </w:lvl>
    <w:lvl w:ilvl="2" w:tplc="6C660C8A">
      <w:numFmt w:val="bullet"/>
      <w:lvlText w:val="•"/>
      <w:lvlJc w:val="left"/>
      <w:pPr>
        <w:ind w:left="879" w:hanging="284"/>
      </w:pPr>
      <w:rPr>
        <w:rFonts w:hint="default"/>
        <w:lang w:val="id" w:eastAsia="en-US" w:bidi="ar-SA"/>
      </w:rPr>
    </w:lvl>
    <w:lvl w:ilvl="3" w:tplc="8CB0CE12">
      <w:numFmt w:val="bullet"/>
      <w:lvlText w:val="•"/>
      <w:lvlJc w:val="left"/>
      <w:pPr>
        <w:ind w:left="1119" w:hanging="284"/>
      </w:pPr>
      <w:rPr>
        <w:rFonts w:hint="default"/>
        <w:lang w:val="id" w:eastAsia="en-US" w:bidi="ar-SA"/>
      </w:rPr>
    </w:lvl>
    <w:lvl w:ilvl="4" w:tplc="37A63150">
      <w:numFmt w:val="bullet"/>
      <w:lvlText w:val="•"/>
      <w:lvlJc w:val="left"/>
      <w:pPr>
        <w:ind w:left="1359" w:hanging="284"/>
      </w:pPr>
      <w:rPr>
        <w:rFonts w:hint="default"/>
        <w:lang w:val="id" w:eastAsia="en-US" w:bidi="ar-SA"/>
      </w:rPr>
    </w:lvl>
    <w:lvl w:ilvl="5" w:tplc="1960DA88">
      <w:numFmt w:val="bullet"/>
      <w:lvlText w:val="•"/>
      <w:lvlJc w:val="left"/>
      <w:pPr>
        <w:ind w:left="1599" w:hanging="284"/>
      </w:pPr>
      <w:rPr>
        <w:rFonts w:hint="default"/>
        <w:lang w:val="id" w:eastAsia="en-US" w:bidi="ar-SA"/>
      </w:rPr>
    </w:lvl>
    <w:lvl w:ilvl="6" w:tplc="1248CD56">
      <w:numFmt w:val="bullet"/>
      <w:lvlText w:val="•"/>
      <w:lvlJc w:val="left"/>
      <w:pPr>
        <w:ind w:left="1838" w:hanging="284"/>
      </w:pPr>
      <w:rPr>
        <w:rFonts w:hint="default"/>
        <w:lang w:val="id" w:eastAsia="en-US" w:bidi="ar-SA"/>
      </w:rPr>
    </w:lvl>
    <w:lvl w:ilvl="7" w:tplc="F88E28CE">
      <w:numFmt w:val="bullet"/>
      <w:lvlText w:val="•"/>
      <w:lvlJc w:val="left"/>
      <w:pPr>
        <w:ind w:left="2078" w:hanging="284"/>
      </w:pPr>
      <w:rPr>
        <w:rFonts w:hint="default"/>
        <w:lang w:val="id" w:eastAsia="en-US" w:bidi="ar-SA"/>
      </w:rPr>
    </w:lvl>
    <w:lvl w:ilvl="8" w:tplc="D51040A2">
      <w:numFmt w:val="bullet"/>
      <w:lvlText w:val="•"/>
      <w:lvlJc w:val="left"/>
      <w:pPr>
        <w:ind w:left="2318" w:hanging="284"/>
      </w:pPr>
      <w:rPr>
        <w:rFonts w:hint="default"/>
        <w:lang w:val="id" w:eastAsia="en-US" w:bidi="ar-SA"/>
      </w:rPr>
    </w:lvl>
  </w:abstractNum>
  <w:abstractNum w:abstractNumId="21">
    <w:nsid w:val="775C5E6C"/>
    <w:multiLevelType w:val="hybridMultilevel"/>
    <w:tmpl w:val="1E48FE10"/>
    <w:lvl w:ilvl="0" w:tplc="50680D54">
      <w:numFmt w:val="bullet"/>
      <w:lvlText w:val=""/>
      <w:lvlJc w:val="left"/>
      <w:pPr>
        <w:ind w:left="830" w:hanging="360"/>
      </w:pPr>
      <w:rPr>
        <w:rFonts w:ascii="Symbol" w:eastAsia="Symbol" w:hAnsi="Symbol" w:cs="Symbol" w:hint="default"/>
        <w:w w:val="100"/>
        <w:sz w:val="22"/>
        <w:szCs w:val="22"/>
        <w:lang w:val="id" w:eastAsia="en-US" w:bidi="ar-SA"/>
      </w:rPr>
    </w:lvl>
    <w:lvl w:ilvl="1" w:tplc="ABE626F8">
      <w:numFmt w:val="bullet"/>
      <w:lvlText w:val="•"/>
      <w:lvlJc w:val="left"/>
      <w:pPr>
        <w:ind w:left="1043" w:hanging="360"/>
      </w:pPr>
      <w:rPr>
        <w:rFonts w:hint="default"/>
        <w:lang w:val="id" w:eastAsia="en-US" w:bidi="ar-SA"/>
      </w:rPr>
    </w:lvl>
    <w:lvl w:ilvl="2" w:tplc="80FA8C68">
      <w:numFmt w:val="bullet"/>
      <w:lvlText w:val="•"/>
      <w:lvlJc w:val="left"/>
      <w:pPr>
        <w:ind w:left="1247" w:hanging="360"/>
      </w:pPr>
      <w:rPr>
        <w:rFonts w:hint="default"/>
        <w:lang w:val="id" w:eastAsia="en-US" w:bidi="ar-SA"/>
      </w:rPr>
    </w:lvl>
    <w:lvl w:ilvl="3" w:tplc="169E1B94">
      <w:numFmt w:val="bullet"/>
      <w:lvlText w:val="•"/>
      <w:lvlJc w:val="left"/>
      <w:pPr>
        <w:ind w:left="1450" w:hanging="360"/>
      </w:pPr>
      <w:rPr>
        <w:rFonts w:hint="default"/>
        <w:lang w:val="id" w:eastAsia="en-US" w:bidi="ar-SA"/>
      </w:rPr>
    </w:lvl>
    <w:lvl w:ilvl="4" w:tplc="5360D978">
      <w:numFmt w:val="bullet"/>
      <w:lvlText w:val="•"/>
      <w:lvlJc w:val="left"/>
      <w:pPr>
        <w:ind w:left="1654" w:hanging="360"/>
      </w:pPr>
      <w:rPr>
        <w:rFonts w:hint="default"/>
        <w:lang w:val="id" w:eastAsia="en-US" w:bidi="ar-SA"/>
      </w:rPr>
    </w:lvl>
    <w:lvl w:ilvl="5" w:tplc="6A42D1CE">
      <w:numFmt w:val="bullet"/>
      <w:lvlText w:val="•"/>
      <w:lvlJc w:val="left"/>
      <w:pPr>
        <w:ind w:left="1857" w:hanging="360"/>
      </w:pPr>
      <w:rPr>
        <w:rFonts w:hint="default"/>
        <w:lang w:val="id" w:eastAsia="en-US" w:bidi="ar-SA"/>
      </w:rPr>
    </w:lvl>
    <w:lvl w:ilvl="6" w:tplc="5D9A56A2">
      <w:numFmt w:val="bullet"/>
      <w:lvlText w:val="•"/>
      <w:lvlJc w:val="left"/>
      <w:pPr>
        <w:ind w:left="2061" w:hanging="360"/>
      </w:pPr>
      <w:rPr>
        <w:rFonts w:hint="default"/>
        <w:lang w:val="id" w:eastAsia="en-US" w:bidi="ar-SA"/>
      </w:rPr>
    </w:lvl>
    <w:lvl w:ilvl="7" w:tplc="EA14BB1A">
      <w:numFmt w:val="bullet"/>
      <w:lvlText w:val="•"/>
      <w:lvlJc w:val="left"/>
      <w:pPr>
        <w:ind w:left="2264" w:hanging="360"/>
      </w:pPr>
      <w:rPr>
        <w:rFonts w:hint="default"/>
        <w:lang w:val="id" w:eastAsia="en-US" w:bidi="ar-SA"/>
      </w:rPr>
    </w:lvl>
    <w:lvl w:ilvl="8" w:tplc="4980338C">
      <w:numFmt w:val="bullet"/>
      <w:lvlText w:val="•"/>
      <w:lvlJc w:val="left"/>
      <w:pPr>
        <w:ind w:left="2468" w:hanging="360"/>
      </w:pPr>
      <w:rPr>
        <w:rFonts w:hint="default"/>
        <w:lang w:val="id" w:eastAsia="en-US" w:bidi="ar-SA"/>
      </w:rPr>
    </w:lvl>
  </w:abstractNum>
  <w:abstractNum w:abstractNumId="22">
    <w:nsid w:val="7CBE4E0D"/>
    <w:multiLevelType w:val="hybridMultilevel"/>
    <w:tmpl w:val="3D1E0E3C"/>
    <w:lvl w:ilvl="0" w:tplc="721E4846">
      <w:start w:val="1"/>
      <w:numFmt w:val="decimal"/>
      <w:lvlText w:val="%1."/>
      <w:lvlJc w:val="left"/>
      <w:pPr>
        <w:ind w:left="368" w:hanging="264"/>
      </w:pPr>
      <w:rPr>
        <w:rFonts w:ascii="Times New Roman" w:eastAsia="Times New Roman" w:hAnsi="Times New Roman" w:cs="Times New Roman" w:hint="default"/>
        <w:w w:val="100"/>
        <w:sz w:val="20"/>
        <w:szCs w:val="20"/>
        <w:lang w:val="id" w:eastAsia="en-US" w:bidi="ar-SA"/>
      </w:rPr>
    </w:lvl>
    <w:lvl w:ilvl="1" w:tplc="02B2AA14">
      <w:numFmt w:val="bullet"/>
      <w:lvlText w:val="•"/>
      <w:lvlJc w:val="left"/>
      <w:pPr>
        <w:ind w:left="603" w:hanging="264"/>
      </w:pPr>
      <w:rPr>
        <w:rFonts w:hint="default"/>
        <w:lang w:val="id" w:eastAsia="en-US" w:bidi="ar-SA"/>
      </w:rPr>
    </w:lvl>
    <w:lvl w:ilvl="2" w:tplc="3C527934">
      <w:numFmt w:val="bullet"/>
      <w:lvlText w:val="•"/>
      <w:lvlJc w:val="left"/>
      <w:pPr>
        <w:ind w:left="847" w:hanging="264"/>
      </w:pPr>
      <w:rPr>
        <w:rFonts w:hint="default"/>
        <w:lang w:val="id" w:eastAsia="en-US" w:bidi="ar-SA"/>
      </w:rPr>
    </w:lvl>
    <w:lvl w:ilvl="3" w:tplc="2FCE6480">
      <w:numFmt w:val="bullet"/>
      <w:lvlText w:val="•"/>
      <w:lvlJc w:val="left"/>
      <w:pPr>
        <w:ind w:left="1091" w:hanging="264"/>
      </w:pPr>
      <w:rPr>
        <w:rFonts w:hint="default"/>
        <w:lang w:val="id" w:eastAsia="en-US" w:bidi="ar-SA"/>
      </w:rPr>
    </w:lvl>
    <w:lvl w:ilvl="4" w:tplc="F2E84EAC">
      <w:numFmt w:val="bullet"/>
      <w:lvlText w:val="•"/>
      <w:lvlJc w:val="left"/>
      <w:pPr>
        <w:ind w:left="1335" w:hanging="264"/>
      </w:pPr>
      <w:rPr>
        <w:rFonts w:hint="default"/>
        <w:lang w:val="id" w:eastAsia="en-US" w:bidi="ar-SA"/>
      </w:rPr>
    </w:lvl>
    <w:lvl w:ilvl="5" w:tplc="8BA48EBE">
      <w:numFmt w:val="bullet"/>
      <w:lvlText w:val="•"/>
      <w:lvlJc w:val="left"/>
      <w:pPr>
        <w:ind w:left="1579" w:hanging="264"/>
      </w:pPr>
      <w:rPr>
        <w:rFonts w:hint="default"/>
        <w:lang w:val="id" w:eastAsia="en-US" w:bidi="ar-SA"/>
      </w:rPr>
    </w:lvl>
    <w:lvl w:ilvl="6" w:tplc="AC2485FC">
      <w:numFmt w:val="bullet"/>
      <w:lvlText w:val="•"/>
      <w:lvlJc w:val="left"/>
      <w:pPr>
        <w:ind w:left="1822" w:hanging="264"/>
      </w:pPr>
      <w:rPr>
        <w:rFonts w:hint="default"/>
        <w:lang w:val="id" w:eastAsia="en-US" w:bidi="ar-SA"/>
      </w:rPr>
    </w:lvl>
    <w:lvl w:ilvl="7" w:tplc="A28EC85C">
      <w:numFmt w:val="bullet"/>
      <w:lvlText w:val="•"/>
      <w:lvlJc w:val="left"/>
      <w:pPr>
        <w:ind w:left="2066" w:hanging="264"/>
      </w:pPr>
      <w:rPr>
        <w:rFonts w:hint="default"/>
        <w:lang w:val="id" w:eastAsia="en-US" w:bidi="ar-SA"/>
      </w:rPr>
    </w:lvl>
    <w:lvl w:ilvl="8" w:tplc="EEC8F7A2">
      <w:numFmt w:val="bullet"/>
      <w:lvlText w:val="•"/>
      <w:lvlJc w:val="left"/>
      <w:pPr>
        <w:ind w:left="2310" w:hanging="264"/>
      </w:pPr>
      <w:rPr>
        <w:rFonts w:hint="default"/>
        <w:lang w:val="id" w:eastAsia="en-US" w:bidi="ar-SA"/>
      </w:rPr>
    </w:lvl>
  </w:abstractNum>
  <w:abstractNum w:abstractNumId="23">
    <w:nsid w:val="7DB30427"/>
    <w:multiLevelType w:val="hybridMultilevel"/>
    <w:tmpl w:val="F81C09A0"/>
    <w:lvl w:ilvl="0" w:tplc="A07E87C4">
      <w:start w:val="1"/>
      <w:numFmt w:val="decimal"/>
      <w:lvlText w:val="%1)"/>
      <w:lvlJc w:val="left"/>
      <w:pPr>
        <w:ind w:left="1650" w:hanging="581"/>
      </w:pPr>
      <w:rPr>
        <w:rFonts w:ascii="Times New Roman" w:eastAsia="Times New Roman" w:hAnsi="Times New Roman" w:cs="Times New Roman" w:hint="default"/>
        <w:spacing w:val="-30"/>
        <w:w w:val="99"/>
        <w:sz w:val="24"/>
        <w:szCs w:val="24"/>
        <w:lang w:val="id" w:eastAsia="en-US" w:bidi="ar-SA"/>
      </w:rPr>
    </w:lvl>
    <w:lvl w:ilvl="1" w:tplc="007A81F8">
      <w:numFmt w:val="bullet"/>
      <w:lvlText w:val="•"/>
      <w:lvlJc w:val="left"/>
      <w:pPr>
        <w:ind w:left="2430" w:hanging="581"/>
      </w:pPr>
      <w:rPr>
        <w:rFonts w:hint="default"/>
        <w:lang w:val="id" w:eastAsia="en-US" w:bidi="ar-SA"/>
      </w:rPr>
    </w:lvl>
    <w:lvl w:ilvl="2" w:tplc="9F701C00">
      <w:numFmt w:val="bullet"/>
      <w:lvlText w:val="•"/>
      <w:lvlJc w:val="left"/>
      <w:pPr>
        <w:ind w:left="3201" w:hanging="581"/>
      </w:pPr>
      <w:rPr>
        <w:rFonts w:hint="default"/>
        <w:lang w:val="id" w:eastAsia="en-US" w:bidi="ar-SA"/>
      </w:rPr>
    </w:lvl>
    <w:lvl w:ilvl="3" w:tplc="9B860382">
      <w:numFmt w:val="bullet"/>
      <w:lvlText w:val="•"/>
      <w:lvlJc w:val="left"/>
      <w:pPr>
        <w:ind w:left="3972" w:hanging="581"/>
      </w:pPr>
      <w:rPr>
        <w:rFonts w:hint="default"/>
        <w:lang w:val="id" w:eastAsia="en-US" w:bidi="ar-SA"/>
      </w:rPr>
    </w:lvl>
    <w:lvl w:ilvl="4" w:tplc="E8746FBC">
      <w:numFmt w:val="bullet"/>
      <w:lvlText w:val="•"/>
      <w:lvlJc w:val="left"/>
      <w:pPr>
        <w:ind w:left="4743" w:hanging="581"/>
      </w:pPr>
      <w:rPr>
        <w:rFonts w:hint="default"/>
        <w:lang w:val="id" w:eastAsia="en-US" w:bidi="ar-SA"/>
      </w:rPr>
    </w:lvl>
    <w:lvl w:ilvl="5" w:tplc="0930B338">
      <w:numFmt w:val="bullet"/>
      <w:lvlText w:val="•"/>
      <w:lvlJc w:val="left"/>
      <w:pPr>
        <w:ind w:left="5514" w:hanging="581"/>
      </w:pPr>
      <w:rPr>
        <w:rFonts w:hint="default"/>
        <w:lang w:val="id" w:eastAsia="en-US" w:bidi="ar-SA"/>
      </w:rPr>
    </w:lvl>
    <w:lvl w:ilvl="6" w:tplc="0DD4CCF2">
      <w:numFmt w:val="bullet"/>
      <w:lvlText w:val="•"/>
      <w:lvlJc w:val="left"/>
      <w:pPr>
        <w:ind w:left="6285" w:hanging="581"/>
      </w:pPr>
      <w:rPr>
        <w:rFonts w:hint="default"/>
        <w:lang w:val="id" w:eastAsia="en-US" w:bidi="ar-SA"/>
      </w:rPr>
    </w:lvl>
    <w:lvl w:ilvl="7" w:tplc="FB5E011A">
      <w:numFmt w:val="bullet"/>
      <w:lvlText w:val="•"/>
      <w:lvlJc w:val="left"/>
      <w:pPr>
        <w:ind w:left="7056" w:hanging="581"/>
      </w:pPr>
      <w:rPr>
        <w:rFonts w:hint="default"/>
        <w:lang w:val="id" w:eastAsia="en-US" w:bidi="ar-SA"/>
      </w:rPr>
    </w:lvl>
    <w:lvl w:ilvl="8" w:tplc="79AACA0E">
      <w:numFmt w:val="bullet"/>
      <w:lvlText w:val="•"/>
      <w:lvlJc w:val="left"/>
      <w:pPr>
        <w:ind w:left="7827" w:hanging="581"/>
      </w:pPr>
      <w:rPr>
        <w:rFonts w:hint="default"/>
        <w:lang w:val="id" w:eastAsia="en-US" w:bidi="ar-SA"/>
      </w:rPr>
    </w:lvl>
  </w:abstractNum>
  <w:abstractNum w:abstractNumId="24">
    <w:nsid w:val="7E196BDB"/>
    <w:multiLevelType w:val="multilevel"/>
    <w:tmpl w:val="63A4E384"/>
    <w:lvl w:ilvl="0">
      <w:start w:val="5"/>
      <w:numFmt w:val="decimal"/>
      <w:lvlText w:val="%1"/>
      <w:lvlJc w:val="left"/>
      <w:pPr>
        <w:ind w:left="642" w:hanging="423"/>
      </w:pPr>
      <w:rPr>
        <w:rFonts w:hint="default"/>
        <w:lang w:val="id" w:eastAsia="en-US" w:bidi="ar-SA"/>
      </w:rPr>
    </w:lvl>
    <w:lvl w:ilvl="1">
      <w:start w:val="4"/>
      <w:numFmt w:val="decimal"/>
      <w:lvlText w:val="%1.%2"/>
      <w:lvlJc w:val="left"/>
      <w:pPr>
        <w:ind w:left="642" w:hanging="423"/>
      </w:pPr>
      <w:rPr>
        <w:rFonts w:ascii="Times New Roman" w:eastAsia="Times New Roman" w:hAnsi="Times New Roman" w:cs="Times New Roman" w:hint="default"/>
        <w:b/>
        <w:bCs/>
        <w:spacing w:val="-1"/>
        <w:w w:val="99"/>
        <w:sz w:val="28"/>
        <w:szCs w:val="28"/>
        <w:lang w:val="id" w:eastAsia="en-US" w:bidi="ar-SA"/>
      </w:rPr>
    </w:lvl>
    <w:lvl w:ilvl="2">
      <w:start w:val="1"/>
      <w:numFmt w:val="decimal"/>
      <w:lvlText w:val="%1.%2.%3"/>
      <w:lvlJc w:val="left"/>
      <w:pPr>
        <w:ind w:left="1660" w:hanging="730"/>
      </w:pPr>
      <w:rPr>
        <w:rFonts w:ascii="Times New Roman" w:eastAsia="Times New Roman" w:hAnsi="Times New Roman" w:cs="Times New Roman" w:hint="default"/>
        <w:b/>
        <w:bCs/>
        <w:spacing w:val="-5"/>
        <w:w w:val="99"/>
        <w:sz w:val="24"/>
        <w:szCs w:val="24"/>
        <w:lang w:val="id" w:eastAsia="en-US" w:bidi="ar-SA"/>
      </w:rPr>
    </w:lvl>
    <w:lvl w:ilvl="3">
      <w:numFmt w:val="bullet"/>
      <w:lvlText w:val="•"/>
      <w:lvlJc w:val="left"/>
      <w:pPr>
        <w:ind w:left="3373" w:hanging="730"/>
      </w:pPr>
      <w:rPr>
        <w:rFonts w:hint="default"/>
        <w:lang w:val="id" w:eastAsia="en-US" w:bidi="ar-SA"/>
      </w:rPr>
    </w:lvl>
    <w:lvl w:ilvl="4">
      <w:numFmt w:val="bullet"/>
      <w:lvlText w:val="•"/>
      <w:lvlJc w:val="left"/>
      <w:pPr>
        <w:ind w:left="4229" w:hanging="730"/>
      </w:pPr>
      <w:rPr>
        <w:rFonts w:hint="default"/>
        <w:lang w:val="id" w:eastAsia="en-US" w:bidi="ar-SA"/>
      </w:rPr>
    </w:lvl>
    <w:lvl w:ilvl="5">
      <w:numFmt w:val="bullet"/>
      <w:lvlText w:val="•"/>
      <w:lvlJc w:val="left"/>
      <w:pPr>
        <w:ind w:left="5086" w:hanging="730"/>
      </w:pPr>
      <w:rPr>
        <w:rFonts w:hint="default"/>
        <w:lang w:val="id" w:eastAsia="en-US" w:bidi="ar-SA"/>
      </w:rPr>
    </w:lvl>
    <w:lvl w:ilvl="6">
      <w:numFmt w:val="bullet"/>
      <w:lvlText w:val="•"/>
      <w:lvlJc w:val="left"/>
      <w:pPr>
        <w:ind w:left="5942" w:hanging="730"/>
      </w:pPr>
      <w:rPr>
        <w:rFonts w:hint="default"/>
        <w:lang w:val="id" w:eastAsia="en-US" w:bidi="ar-SA"/>
      </w:rPr>
    </w:lvl>
    <w:lvl w:ilvl="7">
      <w:numFmt w:val="bullet"/>
      <w:lvlText w:val="•"/>
      <w:lvlJc w:val="left"/>
      <w:pPr>
        <w:ind w:left="6799" w:hanging="730"/>
      </w:pPr>
      <w:rPr>
        <w:rFonts w:hint="default"/>
        <w:lang w:val="id" w:eastAsia="en-US" w:bidi="ar-SA"/>
      </w:rPr>
    </w:lvl>
    <w:lvl w:ilvl="8">
      <w:numFmt w:val="bullet"/>
      <w:lvlText w:val="•"/>
      <w:lvlJc w:val="left"/>
      <w:pPr>
        <w:ind w:left="7655" w:hanging="730"/>
      </w:pPr>
      <w:rPr>
        <w:rFonts w:hint="default"/>
        <w:lang w:val="id" w:eastAsia="en-US" w:bidi="ar-SA"/>
      </w:rPr>
    </w:lvl>
  </w:abstractNum>
  <w:num w:numId="1">
    <w:abstractNumId w:val="1"/>
  </w:num>
  <w:num w:numId="2">
    <w:abstractNumId w:val="5"/>
  </w:num>
  <w:num w:numId="3">
    <w:abstractNumId w:val="24"/>
  </w:num>
  <w:num w:numId="4">
    <w:abstractNumId w:val="21"/>
  </w:num>
  <w:num w:numId="5">
    <w:abstractNumId w:val="23"/>
  </w:num>
  <w:num w:numId="6">
    <w:abstractNumId w:val="3"/>
  </w:num>
  <w:num w:numId="7">
    <w:abstractNumId w:val="4"/>
  </w:num>
  <w:num w:numId="8">
    <w:abstractNumId w:val="10"/>
  </w:num>
  <w:num w:numId="9">
    <w:abstractNumId w:val="2"/>
  </w:num>
  <w:num w:numId="10">
    <w:abstractNumId w:val="7"/>
  </w:num>
  <w:num w:numId="11">
    <w:abstractNumId w:val="9"/>
  </w:num>
  <w:num w:numId="12">
    <w:abstractNumId w:val="18"/>
  </w:num>
  <w:num w:numId="13">
    <w:abstractNumId w:val="0"/>
  </w:num>
  <w:num w:numId="14">
    <w:abstractNumId w:val="12"/>
  </w:num>
  <w:num w:numId="15">
    <w:abstractNumId w:val="17"/>
  </w:num>
  <w:num w:numId="16">
    <w:abstractNumId w:val="16"/>
  </w:num>
  <w:num w:numId="17">
    <w:abstractNumId w:val="8"/>
  </w:num>
  <w:num w:numId="18">
    <w:abstractNumId w:val="6"/>
  </w:num>
  <w:num w:numId="19">
    <w:abstractNumId w:val="19"/>
  </w:num>
  <w:num w:numId="20">
    <w:abstractNumId w:val="20"/>
  </w:num>
  <w:num w:numId="21">
    <w:abstractNumId w:val="22"/>
  </w:num>
  <w:num w:numId="22">
    <w:abstractNumId w:val="15"/>
  </w:num>
  <w:num w:numId="23">
    <w:abstractNumId w:val="1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6245A"/>
    <w:rsid w:val="002E5DDA"/>
    <w:rsid w:val="004C6C18"/>
    <w:rsid w:val="006278AB"/>
    <w:rsid w:val="009401B3"/>
    <w:rsid w:val="00D317B8"/>
    <w:rsid w:val="00D6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57E4256-0001-4A61-858A-94004DF3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75"/>
      <w:ind w:left="939" w:hanging="360"/>
      <w:outlineLvl w:val="0"/>
    </w:pPr>
    <w:rPr>
      <w:b/>
      <w:bCs/>
      <w:sz w:val="32"/>
      <w:szCs w:val="32"/>
    </w:rPr>
  </w:style>
  <w:style w:type="paragraph" w:styleId="Heading2">
    <w:name w:val="heading 2"/>
    <w:basedOn w:val="Normal"/>
    <w:uiPriority w:val="1"/>
    <w:qFormat/>
    <w:pPr>
      <w:spacing w:before="59"/>
      <w:ind w:left="642" w:hanging="423"/>
      <w:outlineLvl w:val="1"/>
    </w:pPr>
    <w:rPr>
      <w:b/>
      <w:bCs/>
      <w:sz w:val="28"/>
      <w:szCs w:val="28"/>
    </w:rPr>
  </w:style>
  <w:style w:type="paragraph" w:styleId="Heading3">
    <w:name w:val="heading 3"/>
    <w:basedOn w:val="Normal"/>
    <w:uiPriority w:val="1"/>
    <w:qFormat/>
    <w:pPr>
      <w:ind w:left="762" w:hanging="54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d.wikipedia.org/wiki/Politi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kipedia.com/" TargetMode="External"/><Relationship Id="rId4" Type="http://schemas.openxmlformats.org/officeDocument/2006/relationships/webSettings" Target="webSettings.xml"/><Relationship Id="rId9" Type="http://schemas.openxmlformats.org/officeDocument/2006/relationships/hyperlink" Target="http://id.wikipedia.org/wiki/Kelomp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5924</Words>
  <Characters>33770</Characters>
  <Application>Microsoft Office Word</Application>
  <DocSecurity>0</DocSecurity>
  <Lines>281</Lines>
  <Paragraphs>79</Paragraphs>
  <ScaleCrop>false</ScaleCrop>
  <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PARTISIPASI POLITIK DAN PEMILIHAN UMUM </dc:title>
  <dc:creator>Valued Acer Customer</dc:creator>
  <cp:lastModifiedBy>user</cp:lastModifiedBy>
  <cp:revision>4</cp:revision>
  <dcterms:created xsi:type="dcterms:W3CDTF">2021-04-05T08:27:00Z</dcterms:created>
  <dcterms:modified xsi:type="dcterms:W3CDTF">2021-04-05T10:10:00Z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Creator">
    <vt:lpwstr>Acrobat PDFMaker 9.0 for Word</vt:lpwstr>
  </property>
  <property fmtid="{D5CDD505-2E9C-101B-9397-08002B2CF9AE}" pid="4" name="LastSaved">
    <vt:filetime>2021-04-05T00:00:00Z</vt:filetime>
  </property>
</Properties>
</file>