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4390B7" w14:textId="77777777" w:rsidR="001C6E63" w:rsidRPr="00D6430E" w:rsidRDefault="00C55D4D">
      <w:pPr>
        <w:spacing w:line="100" w:lineRule="atLeast"/>
        <w:jc w:val="center"/>
        <w:rPr>
          <w:rFonts w:ascii="Arial Narrow" w:hAnsi="Arial Narrow"/>
          <w:b/>
          <w:sz w:val="20"/>
          <w:szCs w:val="20"/>
        </w:rPr>
      </w:pPr>
      <w:r>
        <w:rPr>
          <w:rFonts w:ascii="Arial Narrow" w:hAnsi="Arial Narrow"/>
          <w:noProof/>
          <w:sz w:val="20"/>
          <w:szCs w:val="20"/>
          <w:lang w:eastAsia="en-US"/>
        </w:rPr>
        <w:pict w14:anchorId="5FBB2B76">
          <v:rect id="_x0000_s1032" style="position:absolute;left:0;text-align:left;margin-left:503.95pt;margin-top:-23.45pt;width:231.05pt;height:34.35pt;z-index:251659264" filled="f" stroked="f">
            <v:textbox>
              <w:txbxContent>
                <w:p w14:paraId="34BECCEF" w14:textId="77777777" w:rsidR="00710035" w:rsidRDefault="00710035"/>
              </w:txbxContent>
            </v:textbox>
          </v:rect>
        </w:pict>
      </w:r>
      <w:r w:rsidR="007531CD" w:rsidRPr="00D6430E">
        <w:rPr>
          <w:rFonts w:ascii="Arial Narrow" w:hAnsi="Arial Narrow"/>
          <w:noProof/>
          <w:sz w:val="20"/>
          <w:szCs w:val="20"/>
          <w:lang w:val="en-GB" w:eastAsia="en-GB"/>
        </w:rPr>
        <w:drawing>
          <wp:anchor distT="0" distB="0" distL="0" distR="0" simplePos="0" relativeHeight="251657216" behindDoc="0" locked="0" layoutInCell="1" allowOverlap="1" wp14:anchorId="2A7F287C" wp14:editId="6B40EF17">
            <wp:simplePos x="0" y="0"/>
            <wp:positionH relativeFrom="column">
              <wp:align>center</wp:align>
            </wp:positionH>
            <wp:positionV relativeFrom="paragraph">
              <wp:posOffset>0</wp:posOffset>
            </wp:positionV>
            <wp:extent cx="1237615" cy="1234440"/>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7615" cy="1234440"/>
                    </a:xfrm>
                    <a:prstGeom prst="rect">
                      <a:avLst/>
                    </a:prstGeom>
                    <a:solidFill>
                      <a:srgbClr val="FFFFFF"/>
                    </a:solidFill>
                    <a:ln w="9525">
                      <a:noFill/>
                      <a:miter lim="800000"/>
                      <a:headEnd/>
                      <a:tailEnd/>
                    </a:ln>
                  </pic:spPr>
                </pic:pic>
              </a:graphicData>
            </a:graphic>
          </wp:anchor>
        </w:drawing>
      </w:r>
      <w:r w:rsidR="00227F00" w:rsidRPr="00D6430E">
        <w:rPr>
          <w:rFonts w:ascii="Arial Narrow" w:hAnsi="Arial Narrow"/>
          <w:b/>
          <w:sz w:val="20"/>
          <w:szCs w:val="20"/>
        </w:rPr>
        <w:tab/>
      </w:r>
    </w:p>
    <w:p w14:paraId="5313A29B" w14:textId="77777777" w:rsidR="00D6430E" w:rsidRPr="00D6430E" w:rsidRDefault="00D6430E" w:rsidP="00D6430E">
      <w:pPr>
        <w:spacing w:line="100" w:lineRule="atLeast"/>
        <w:jc w:val="center"/>
        <w:rPr>
          <w:rFonts w:ascii="Arial Narrow" w:hAnsi="Arial Narrow" w:cs="Calibri"/>
          <w:b/>
          <w:sz w:val="20"/>
          <w:szCs w:val="20"/>
        </w:rPr>
      </w:pPr>
      <w:r w:rsidRPr="00D6430E">
        <w:rPr>
          <w:rFonts w:ascii="Arial Narrow" w:hAnsi="Arial Narrow" w:cs="Calibri"/>
          <w:b/>
          <w:sz w:val="20"/>
          <w:szCs w:val="20"/>
        </w:rPr>
        <w:t xml:space="preserve">RENCANA PEMBELAJARAN SEMESTER (RPS)  </w:t>
      </w:r>
    </w:p>
    <w:p w14:paraId="33520454" w14:textId="77777777" w:rsidR="00D6430E" w:rsidRPr="00D6430E" w:rsidRDefault="00D6430E" w:rsidP="00D6430E">
      <w:pPr>
        <w:spacing w:line="100" w:lineRule="atLeast"/>
        <w:jc w:val="center"/>
        <w:rPr>
          <w:rFonts w:ascii="Arial Narrow" w:hAnsi="Arial Narrow" w:cs="Calibri"/>
          <w:b/>
          <w:sz w:val="20"/>
          <w:szCs w:val="20"/>
        </w:rPr>
      </w:pPr>
      <w:r w:rsidRPr="00D6430E">
        <w:rPr>
          <w:rFonts w:ascii="Arial Narrow" w:hAnsi="Arial Narrow" w:cs="Calibri"/>
          <w:b/>
          <w:sz w:val="20"/>
          <w:szCs w:val="20"/>
        </w:rPr>
        <w:t>PROGRAM STUDI ADMINISTRASI PUBLIK JENJANG STRATA 1</w:t>
      </w:r>
    </w:p>
    <w:p w14:paraId="6C7CD332" w14:textId="77777777" w:rsidR="00D6430E" w:rsidRPr="00D6430E" w:rsidRDefault="00D6430E" w:rsidP="00D6430E">
      <w:pPr>
        <w:spacing w:line="100" w:lineRule="atLeast"/>
        <w:jc w:val="center"/>
        <w:rPr>
          <w:rFonts w:ascii="Arial Narrow" w:hAnsi="Arial Narrow" w:cs="Calibri"/>
          <w:b/>
          <w:sz w:val="20"/>
          <w:szCs w:val="20"/>
        </w:rPr>
      </w:pPr>
      <w:r w:rsidRPr="00D6430E">
        <w:rPr>
          <w:rFonts w:ascii="Arial Narrow" w:hAnsi="Arial Narrow" w:cs="Calibri"/>
          <w:b/>
          <w:sz w:val="20"/>
          <w:szCs w:val="20"/>
        </w:rPr>
        <w:t>FAKULTAS EKONOMI, ILMU SOSIAL DAN HUMANIORA</w:t>
      </w:r>
    </w:p>
    <w:p w14:paraId="0BBF0659" w14:textId="77777777" w:rsidR="00D6430E" w:rsidRPr="00D6430E" w:rsidRDefault="00D6430E" w:rsidP="00D6430E">
      <w:pPr>
        <w:spacing w:line="100" w:lineRule="atLeast"/>
        <w:jc w:val="center"/>
        <w:rPr>
          <w:rFonts w:ascii="Arial Narrow" w:hAnsi="Arial Narrow" w:cs="Calibri"/>
          <w:b/>
          <w:sz w:val="20"/>
          <w:szCs w:val="20"/>
        </w:rPr>
      </w:pPr>
      <w:r w:rsidRPr="00D6430E">
        <w:rPr>
          <w:rFonts w:ascii="Arial Narrow" w:hAnsi="Arial Narrow" w:cs="Calibri"/>
          <w:b/>
          <w:sz w:val="20"/>
          <w:szCs w:val="20"/>
        </w:rPr>
        <w:t>UNIVERSITAS ‘AISYIYAH  YOGYAKARTA</w:t>
      </w:r>
    </w:p>
    <w:p w14:paraId="3A634E70" w14:textId="77777777" w:rsidR="001C6E63" w:rsidRPr="00D6430E" w:rsidRDefault="001C6E63">
      <w:pPr>
        <w:spacing w:line="100" w:lineRule="atLeast"/>
        <w:jc w:val="center"/>
        <w:rPr>
          <w:rFonts w:ascii="Arial Narrow" w:hAnsi="Arial Narrow"/>
          <w:b/>
          <w:sz w:val="20"/>
          <w:szCs w:val="20"/>
        </w:rPr>
      </w:pPr>
    </w:p>
    <w:p w14:paraId="0EC4EAD1" w14:textId="77777777" w:rsidR="001C6E63" w:rsidRPr="00D6430E" w:rsidRDefault="001C6E63">
      <w:pPr>
        <w:spacing w:line="100" w:lineRule="atLeast"/>
        <w:jc w:val="center"/>
        <w:rPr>
          <w:rFonts w:ascii="Arial Narrow" w:hAnsi="Arial Narrow"/>
          <w:b/>
          <w:sz w:val="20"/>
          <w:szCs w:val="20"/>
        </w:rPr>
      </w:pPr>
    </w:p>
    <w:p w14:paraId="33711C62" w14:textId="77777777" w:rsidR="00986B24" w:rsidRPr="00D6430E" w:rsidRDefault="00986B24">
      <w:pPr>
        <w:spacing w:line="100" w:lineRule="atLeast"/>
        <w:jc w:val="center"/>
        <w:rPr>
          <w:rFonts w:ascii="Arial Narrow" w:hAnsi="Arial Narrow"/>
          <w:b/>
          <w:sz w:val="20"/>
          <w:szCs w:val="20"/>
        </w:rPr>
      </w:pPr>
    </w:p>
    <w:tbl>
      <w:tblPr>
        <w:tblW w:w="0" w:type="auto"/>
        <w:tblInd w:w="-50" w:type="dxa"/>
        <w:tblLayout w:type="fixed"/>
        <w:tblLook w:val="0000" w:firstRow="0" w:lastRow="0" w:firstColumn="0" w:lastColumn="0" w:noHBand="0" w:noVBand="0"/>
      </w:tblPr>
      <w:tblGrid>
        <w:gridCol w:w="3728"/>
        <w:gridCol w:w="1392"/>
        <w:gridCol w:w="1984"/>
        <w:gridCol w:w="7513"/>
      </w:tblGrid>
      <w:tr w:rsidR="001C6E63" w:rsidRPr="00D6430E" w14:paraId="2E879163" w14:textId="77777777" w:rsidTr="00DC4079">
        <w:tc>
          <w:tcPr>
            <w:tcW w:w="7104" w:type="dxa"/>
            <w:gridSpan w:val="3"/>
            <w:tcBorders>
              <w:top w:val="single" w:sz="4" w:space="0" w:color="000000"/>
              <w:left w:val="single" w:sz="4" w:space="0" w:color="000000"/>
              <w:bottom w:val="single" w:sz="4" w:space="0" w:color="000000"/>
            </w:tcBorders>
            <w:shd w:val="clear" w:color="auto" w:fill="auto"/>
          </w:tcPr>
          <w:p w14:paraId="155AA7E2" w14:textId="66467FE6" w:rsidR="001C6E63" w:rsidRPr="0054631D" w:rsidRDefault="00B20FA3" w:rsidP="00233E58">
            <w:pPr>
              <w:snapToGrid w:val="0"/>
              <w:spacing w:line="100" w:lineRule="atLeast"/>
              <w:rPr>
                <w:rFonts w:ascii="Arial Narrow" w:hAnsi="Arial Narrow"/>
                <w:b/>
                <w:sz w:val="20"/>
                <w:szCs w:val="20"/>
              </w:rPr>
            </w:pPr>
            <w:r w:rsidRPr="00D6430E">
              <w:rPr>
                <w:rFonts w:ascii="Arial Narrow" w:hAnsi="Arial Narrow"/>
                <w:b/>
                <w:sz w:val="20"/>
                <w:szCs w:val="20"/>
              </w:rPr>
              <w:t xml:space="preserve">MATA KULIAH             </w:t>
            </w:r>
            <w:r w:rsidR="001C6E63" w:rsidRPr="00D6430E">
              <w:rPr>
                <w:rFonts w:ascii="Arial Narrow" w:hAnsi="Arial Narrow"/>
                <w:b/>
                <w:sz w:val="20"/>
                <w:szCs w:val="20"/>
              </w:rPr>
              <w:t xml:space="preserve">: </w:t>
            </w:r>
            <w:r w:rsidR="0010369E" w:rsidRPr="00D6430E">
              <w:rPr>
                <w:rFonts w:ascii="Arial Narrow" w:hAnsi="Arial Narrow"/>
                <w:b/>
                <w:sz w:val="20"/>
                <w:szCs w:val="20"/>
                <w:lang w:val="id-ID"/>
              </w:rPr>
              <w:t xml:space="preserve">PENGANTAR </w:t>
            </w:r>
            <w:r w:rsidR="0054631D">
              <w:rPr>
                <w:rFonts w:ascii="Arial Narrow" w:hAnsi="Arial Narrow"/>
                <w:b/>
                <w:sz w:val="20"/>
                <w:szCs w:val="20"/>
              </w:rPr>
              <w:t xml:space="preserve">EKONOMI KEBIJAKAN PUBLIK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1E73921" w14:textId="77777777" w:rsidR="001C6E63" w:rsidRPr="00D6430E" w:rsidRDefault="001C6E63" w:rsidP="00986B24">
            <w:pPr>
              <w:snapToGrid w:val="0"/>
              <w:spacing w:line="100" w:lineRule="atLeast"/>
              <w:rPr>
                <w:rFonts w:ascii="Arial Narrow" w:hAnsi="Arial Narrow"/>
                <w:b/>
                <w:bCs/>
                <w:sz w:val="20"/>
                <w:szCs w:val="20"/>
              </w:rPr>
            </w:pPr>
            <w:r w:rsidRPr="00D6430E">
              <w:rPr>
                <w:rFonts w:ascii="Arial Narrow" w:hAnsi="Arial Narrow"/>
                <w:b/>
                <w:sz w:val="20"/>
                <w:szCs w:val="20"/>
              </w:rPr>
              <w:t xml:space="preserve">JENIS MATA KULIAH       : </w:t>
            </w:r>
            <w:r w:rsidR="0010369E" w:rsidRPr="00D6430E">
              <w:rPr>
                <w:rFonts w:ascii="Arial Narrow" w:hAnsi="Arial Narrow"/>
                <w:b/>
                <w:bCs/>
                <w:sz w:val="20"/>
                <w:szCs w:val="20"/>
              </w:rPr>
              <w:t>WAJIB</w:t>
            </w:r>
          </w:p>
        </w:tc>
      </w:tr>
      <w:tr w:rsidR="001C6E63" w:rsidRPr="00D6430E" w14:paraId="13159C8E" w14:textId="77777777" w:rsidTr="00DC4079">
        <w:tc>
          <w:tcPr>
            <w:tcW w:w="7104" w:type="dxa"/>
            <w:gridSpan w:val="3"/>
            <w:tcBorders>
              <w:top w:val="single" w:sz="4" w:space="0" w:color="000000"/>
              <w:left w:val="single" w:sz="4" w:space="0" w:color="000000"/>
              <w:bottom w:val="single" w:sz="4" w:space="0" w:color="000000"/>
            </w:tcBorders>
            <w:shd w:val="clear" w:color="auto" w:fill="auto"/>
          </w:tcPr>
          <w:p w14:paraId="21E15A1C" w14:textId="77777777" w:rsidR="001C6E63" w:rsidRPr="00D6430E" w:rsidRDefault="00B20FA3" w:rsidP="00233E58">
            <w:pPr>
              <w:snapToGrid w:val="0"/>
              <w:spacing w:line="100" w:lineRule="atLeast"/>
              <w:rPr>
                <w:rFonts w:ascii="Arial Narrow" w:hAnsi="Arial Narrow"/>
                <w:b/>
                <w:sz w:val="20"/>
                <w:szCs w:val="20"/>
              </w:rPr>
            </w:pPr>
            <w:r w:rsidRPr="00D6430E">
              <w:rPr>
                <w:rFonts w:ascii="Arial Narrow" w:hAnsi="Arial Narrow"/>
                <w:b/>
                <w:sz w:val="20"/>
                <w:szCs w:val="20"/>
              </w:rPr>
              <w:t xml:space="preserve">PENEMPATAN             </w:t>
            </w:r>
            <w:r w:rsidR="001C6E63" w:rsidRPr="00D6430E">
              <w:rPr>
                <w:rFonts w:ascii="Arial Narrow" w:hAnsi="Arial Narrow"/>
                <w:b/>
                <w:sz w:val="20"/>
                <w:szCs w:val="20"/>
              </w:rPr>
              <w:t xml:space="preserve"> : SEMESTER </w:t>
            </w:r>
            <w:r w:rsidR="0010369E" w:rsidRPr="00D6430E">
              <w:rPr>
                <w:rFonts w:ascii="Arial Narrow" w:hAnsi="Arial Narrow"/>
                <w:b/>
                <w:sz w:val="20"/>
                <w:szCs w:val="20"/>
              </w:rPr>
              <w:t>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D4AA129" w14:textId="1D0A25DF" w:rsidR="001C6E63" w:rsidRPr="00D6430E" w:rsidRDefault="001C6E63" w:rsidP="00233E58">
            <w:pPr>
              <w:snapToGrid w:val="0"/>
              <w:spacing w:line="100" w:lineRule="atLeast"/>
              <w:rPr>
                <w:rFonts w:ascii="Arial Narrow" w:hAnsi="Arial Narrow"/>
                <w:b/>
                <w:bCs/>
                <w:sz w:val="20"/>
                <w:szCs w:val="20"/>
              </w:rPr>
            </w:pPr>
            <w:r w:rsidRPr="00D6430E">
              <w:rPr>
                <w:rFonts w:ascii="Arial Narrow" w:hAnsi="Arial Narrow"/>
                <w:b/>
                <w:sz w:val="20"/>
                <w:szCs w:val="20"/>
              </w:rPr>
              <w:t xml:space="preserve">KODE MATA KULIAH       : </w:t>
            </w:r>
            <w:r w:rsidR="0010369E" w:rsidRPr="00D6430E">
              <w:rPr>
                <w:rFonts w:ascii="Arial Narrow" w:hAnsi="Arial Narrow"/>
                <w:b/>
                <w:sz w:val="20"/>
                <w:szCs w:val="20"/>
              </w:rPr>
              <w:t>ADP200</w:t>
            </w:r>
            <w:r w:rsidR="0054631D">
              <w:rPr>
                <w:rFonts w:ascii="Arial Narrow" w:hAnsi="Arial Narrow"/>
                <w:b/>
                <w:sz w:val="20"/>
                <w:szCs w:val="20"/>
              </w:rPr>
              <w:t>7</w:t>
            </w:r>
          </w:p>
        </w:tc>
      </w:tr>
      <w:tr w:rsidR="001C6E63" w:rsidRPr="00D6430E" w14:paraId="57C9AB98" w14:textId="77777777" w:rsidTr="00DC4079">
        <w:tc>
          <w:tcPr>
            <w:tcW w:w="14617" w:type="dxa"/>
            <w:gridSpan w:val="4"/>
            <w:tcBorders>
              <w:top w:val="single" w:sz="4" w:space="0" w:color="000000"/>
              <w:left w:val="single" w:sz="4" w:space="0" w:color="000000"/>
              <w:bottom w:val="single" w:sz="4" w:space="0" w:color="000000"/>
              <w:right w:val="single" w:sz="4" w:space="0" w:color="000000"/>
            </w:tcBorders>
            <w:shd w:val="clear" w:color="auto" w:fill="auto"/>
          </w:tcPr>
          <w:p w14:paraId="3F23B453" w14:textId="77777777" w:rsidR="001C6E63" w:rsidRPr="00D6430E" w:rsidRDefault="0010369E" w:rsidP="00233E58">
            <w:pPr>
              <w:snapToGrid w:val="0"/>
              <w:spacing w:line="100" w:lineRule="atLeast"/>
              <w:rPr>
                <w:rFonts w:ascii="Arial Narrow" w:hAnsi="Arial Narrow"/>
                <w:b/>
                <w:sz w:val="20"/>
                <w:szCs w:val="20"/>
              </w:rPr>
            </w:pPr>
            <w:r w:rsidRPr="00D6430E">
              <w:rPr>
                <w:rFonts w:ascii="Arial Narrow" w:hAnsi="Arial Narrow"/>
                <w:b/>
                <w:sz w:val="20"/>
                <w:szCs w:val="20"/>
              </w:rPr>
              <w:t>BESARAN sks                 : 3 sks (3 sks TEORI</w:t>
            </w:r>
            <w:r w:rsidR="001C6E63" w:rsidRPr="00D6430E">
              <w:rPr>
                <w:rFonts w:ascii="Arial Narrow" w:hAnsi="Arial Narrow"/>
                <w:b/>
                <w:sz w:val="20"/>
                <w:szCs w:val="20"/>
              </w:rPr>
              <w:t>)</w:t>
            </w:r>
          </w:p>
        </w:tc>
      </w:tr>
      <w:tr w:rsidR="00D6430E" w:rsidRPr="00D6430E" w14:paraId="03DC0B27" w14:textId="77777777" w:rsidTr="00710035">
        <w:tc>
          <w:tcPr>
            <w:tcW w:w="14617" w:type="dxa"/>
            <w:gridSpan w:val="4"/>
            <w:tcBorders>
              <w:left w:val="single" w:sz="4" w:space="0" w:color="000000"/>
              <w:bottom w:val="single" w:sz="4" w:space="0" w:color="000000"/>
              <w:right w:val="single" w:sz="4" w:space="0" w:color="000000"/>
            </w:tcBorders>
            <w:shd w:val="clear" w:color="auto" w:fill="auto"/>
          </w:tcPr>
          <w:p w14:paraId="6EC8BF15" w14:textId="53340D0C" w:rsidR="00D6430E" w:rsidRPr="00D6430E" w:rsidRDefault="00D6430E">
            <w:pPr>
              <w:snapToGrid w:val="0"/>
              <w:spacing w:line="100" w:lineRule="atLeast"/>
              <w:rPr>
                <w:rFonts w:ascii="Arial Narrow" w:hAnsi="Arial Narrow"/>
                <w:b/>
                <w:sz w:val="20"/>
                <w:szCs w:val="20"/>
                <w:lang w:val="id-ID"/>
              </w:rPr>
            </w:pPr>
            <w:r w:rsidRPr="00D6430E">
              <w:rPr>
                <w:rFonts w:ascii="Arial Narrow" w:hAnsi="Arial Narrow"/>
                <w:b/>
                <w:sz w:val="20"/>
                <w:szCs w:val="20"/>
              </w:rPr>
              <w:t xml:space="preserve">DOSEN PENANGGUNG-JAWAB   : </w:t>
            </w:r>
            <w:r w:rsidR="0054631D">
              <w:rPr>
                <w:rFonts w:ascii="Arial Narrow" w:hAnsi="Arial Narrow"/>
                <w:b/>
                <w:sz w:val="20"/>
                <w:szCs w:val="20"/>
              </w:rPr>
              <w:t xml:space="preserve">NUR FITRI MUTMAINAH, S.IP.,MPA </w:t>
            </w:r>
            <w:r w:rsidRPr="00D6430E">
              <w:rPr>
                <w:rFonts w:ascii="Arial Narrow" w:hAnsi="Arial Narrow"/>
                <w:sz w:val="20"/>
                <w:szCs w:val="20"/>
              </w:rPr>
              <w:t xml:space="preserve">                               </w:t>
            </w:r>
          </w:p>
          <w:p w14:paraId="265772CE" w14:textId="77777777" w:rsidR="00D6430E" w:rsidRPr="00D6430E" w:rsidRDefault="00D6430E" w:rsidP="00233E58">
            <w:pPr>
              <w:snapToGrid w:val="0"/>
              <w:spacing w:line="100" w:lineRule="atLeast"/>
              <w:rPr>
                <w:rFonts w:ascii="Arial Narrow" w:eastAsia="Arial Unicode MS" w:hAnsi="Arial Narrow"/>
                <w:color w:val="000000"/>
                <w:sz w:val="20"/>
                <w:szCs w:val="20"/>
              </w:rPr>
            </w:pPr>
          </w:p>
        </w:tc>
      </w:tr>
      <w:tr w:rsidR="001C6E63" w:rsidRPr="00D6430E" w14:paraId="1BD80F13" w14:textId="77777777" w:rsidTr="0010369E">
        <w:tc>
          <w:tcPr>
            <w:tcW w:w="3728" w:type="dxa"/>
            <w:tcBorders>
              <w:top w:val="single" w:sz="4" w:space="0" w:color="000000"/>
              <w:left w:val="single" w:sz="4" w:space="0" w:color="000000"/>
              <w:bottom w:val="single" w:sz="4" w:space="0" w:color="000000"/>
            </w:tcBorders>
            <w:shd w:val="clear" w:color="auto" w:fill="auto"/>
          </w:tcPr>
          <w:p w14:paraId="2BA48121" w14:textId="77777777" w:rsidR="001C6E63" w:rsidRPr="00D6430E" w:rsidRDefault="001C6E63">
            <w:pPr>
              <w:snapToGrid w:val="0"/>
              <w:spacing w:line="100" w:lineRule="atLeast"/>
              <w:rPr>
                <w:rFonts w:ascii="Arial Narrow" w:hAnsi="Arial Narrow"/>
                <w:b/>
                <w:sz w:val="20"/>
                <w:szCs w:val="20"/>
              </w:rPr>
            </w:pPr>
            <w:r w:rsidRPr="00D6430E">
              <w:rPr>
                <w:rFonts w:ascii="Arial Narrow" w:hAnsi="Arial Narrow"/>
                <w:b/>
                <w:sz w:val="20"/>
                <w:szCs w:val="20"/>
              </w:rPr>
              <w:t>DESKRIPSI SINGKAT MATA KULIAH</w:t>
            </w:r>
          </w:p>
          <w:p w14:paraId="60FA9E09" w14:textId="77777777" w:rsidR="001C6E63" w:rsidRPr="00D6430E" w:rsidRDefault="001C6E63">
            <w:pPr>
              <w:snapToGrid w:val="0"/>
              <w:spacing w:line="100" w:lineRule="atLeast"/>
              <w:rPr>
                <w:rFonts w:ascii="Arial Narrow" w:hAnsi="Arial Narrow"/>
                <w:b/>
                <w:sz w:val="20"/>
                <w:szCs w:val="20"/>
              </w:rPr>
            </w:pP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98DB150" w14:textId="34FC8D47" w:rsidR="001C6E63" w:rsidRPr="00D6430E" w:rsidRDefault="0010369E" w:rsidP="0010369E">
            <w:pPr>
              <w:spacing w:line="268" w:lineRule="auto"/>
              <w:ind w:right="40"/>
              <w:jc w:val="both"/>
              <w:rPr>
                <w:rFonts w:ascii="Arial Narrow" w:hAnsi="Arial Narrow"/>
                <w:iCs/>
                <w:sz w:val="20"/>
                <w:szCs w:val="20"/>
              </w:rPr>
            </w:pPr>
            <w:r w:rsidRPr="00D6430E">
              <w:rPr>
                <w:rFonts w:ascii="Arial Narrow" w:hAnsi="Arial Narrow"/>
                <w:iCs/>
                <w:sz w:val="20"/>
                <w:szCs w:val="20"/>
              </w:rPr>
              <w:t xml:space="preserve">Mata Kuliah ini bertujuan agar mahasiswa memiliki pemahaman mengenai </w:t>
            </w:r>
            <w:r w:rsidR="0054631D">
              <w:rPr>
                <w:rFonts w:ascii="Arial Narrow" w:hAnsi="Arial Narrow"/>
                <w:iCs/>
                <w:sz w:val="20"/>
                <w:szCs w:val="20"/>
              </w:rPr>
              <w:t xml:space="preserve">pentingnya mempelajari konsep ekonomi publik. Konsep dasar ekonomi penting untuk dipelajari karena pemerintah memiliki kewajiban untuk memanfaatkan sumber daya yang dimiliki dengan se efektif dan se efisien mungkin untuk menciptakan kesejahteraan dimasyarakat. Selain itu, berbagai kebijakan prioritas pemerintah perlu dipetakan dengan sumber daya yang terbatas. </w:t>
            </w:r>
          </w:p>
        </w:tc>
      </w:tr>
      <w:tr w:rsidR="0054631D" w:rsidRPr="00D6430E" w14:paraId="45399FBB" w14:textId="77777777" w:rsidTr="003F6A37">
        <w:tc>
          <w:tcPr>
            <w:tcW w:w="3728" w:type="dxa"/>
            <w:tcBorders>
              <w:top w:val="single" w:sz="4" w:space="0" w:color="000000"/>
              <w:left w:val="single" w:sz="4" w:space="0" w:color="000000"/>
              <w:bottom w:val="single" w:sz="4" w:space="0" w:color="auto"/>
            </w:tcBorders>
            <w:shd w:val="clear" w:color="auto" w:fill="auto"/>
          </w:tcPr>
          <w:p w14:paraId="4AC70A8B"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t>CAPAIAN PEMBELAJARAN SIKAP (CP S)</w:t>
            </w:r>
          </w:p>
        </w:tc>
        <w:tc>
          <w:tcPr>
            <w:tcW w:w="1392" w:type="dxa"/>
            <w:tcBorders>
              <w:top w:val="nil"/>
              <w:left w:val="single" w:sz="4" w:space="0" w:color="000000"/>
              <w:bottom w:val="single" w:sz="4" w:space="0" w:color="000000"/>
              <w:right w:val="nil"/>
            </w:tcBorders>
          </w:tcPr>
          <w:p w14:paraId="37F1AEB5" w14:textId="072CD323" w:rsidR="0054631D" w:rsidRPr="00D6430E" w:rsidRDefault="0054631D" w:rsidP="0054631D">
            <w:pPr>
              <w:snapToGrid w:val="0"/>
              <w:spacing w:line="100" w:lineRule="atLeast"/>
              <w:rPr>
                <w:rFonts w:ascii="Arial Narrow" w:hAnsi="Arial Narrow"/>
                <w:sz w:val="20"/>
                <w:szCs w:val="20"/>
              </w:rPr>
            </w:pPr>
            <w:r>
              <w:rPr>
                <w:rFonts w:ascii="Arial Narrow" w:hAnsi="Arial Narrow"/>
                <w:sz w:val="20"/>
                <w:szCs w:val="20"/>
              </w:rPr>
              <w:t>S4; S7</w:t>
            </w:r>
          </w:p>
        </w:tc>
        <w:tc>
          <w:tcPr>
            <w:tcW w:w="9497" w:type="dxa"/>
            <w:gridSpan w:val="2"/>
            <w:tcBorders>
              <w:top w:val="nil"/>
              <w:left w:val="single" w:sz="4" w:space="0" w:color="000000"/>
              <w:bottom w:val="single" w:sz="4" w:space="0" w:color="000000"/>
              <w:right w:val="single" w:sz="4" w:space="0" w:color="000000"/>
            </w:tcBorders>
          </w:tcPr>
          <w:p w14:paraId="404D0C2E" w14:textId="77777777" w:rsidR="0054631D" w:rsidRDefault="0054631D" w:rsidP="0054631D">
            <w:pPr>
              <w:pStyle w:val="ListParagraph"/>
              <w:numPr>
                <w:ilvl w:val="0"/>
                <w:numId w:val="12"/>
              </w:numPr>
              <w:suppressAutoHyphens w:val="0"/>
              <w:snapToGrid w:val="0"/>
              <w:ind w:left="338" w:hanging="283"/>
              <w:contextualSpacing/>
              <w:rPr>
                <w:rFonts w:ascii="Arial Narrow" w:hAnsi="Arial Narrow"/>
                <w:iCs/>
                <w:sz w:val="20"/>
                <w:szCs w:val="20"/>
              </w:rPr>
            </w:pPr>
            <w:r>
              <w:rPr>
                <w:rFonts w:ascii="Arial Narrow" w:hAnsi="Arial Narrow"/>
                <w:iCs/>
                <w:sz w:val="20"/>
                <w:szCs w:val="20"/>
              </w:rPr>
              <w:t>Berperan sebagai warga negara yang bangga dan cinta tanah air, memiliki nasionalisme serta rasa tanggungjawab pada negara dan bangsa;S4</w:t>
            </w:r>
          </w:p>
          <w:p w14:paraId="13948EDE" w14:textId="66D928EF" w:rsidR="0054631D" w:rsidRPr="00D6430E" w:rsidRDefault="0054631D" w:rsidP="0054631D">
            <w:pPr>
              <w:snapToGrid w:val="0"/>
              <w:spacing w:line="100" w:lineRule="atLeast"/>
              <w:rPr>
                <w:rFonts w:ascii="Arial Narrow" w:hAnsi="Arial Narrow"/>
                <w:iCs/>
                <w:sz w:val="20"/>
                <w:szCs w:val="20"/>
              </w:rPr>
            </w:pPr>
            <w:r>
              <w:rPr>
                <w:rFonts w:ascii="Arial Narrow" w:hAnsi="Arial Narrow"/>
                <w:iCs/>
                <w:sz w:val="20"/>
                <w:szCs w:val="20"/>
              </w:rPr>
              <w:t>Taat hukum dan disiplin dalam kehidupan bermasyarakat dan bernegara;S7</w:t>
            </w:r>
          </w:p>
        </w:tc>
      </w:tr>
      <w:tr w:rsidR="0054631D" w:rsidRPr="00D6430E" w14:paraId="04984DAC" w14:textId="77777777" w:rsidTr="003F6A37">
        <w:tc>
          <w:tcPr>
            <w:tcW w:w="3728" w:type="dxa"/>
            <w:tcBorders>
              <w:top w:val="single" w:sz="4" w:space="0" w:color="000000"/>
              <w:left w:val="single" w:sz="4" w:space="0" w:color="000000"/>
              <w:bottom w:val="single" w:sz="4" w:space="0" w:color="auto"/>
            </w:tcBorders>
            <w:shd w:val="clear" w:color="auto" w:fill="auto"/>
          </w:tcPr>
          <w:p w14:paraId="4EB1B4E8"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t>CAPAIAN PEMBELAJARAN PENGUASAAN PENGETAHUAN (CP PP)</w:t>
            </w:r>
          </w:p>
        </w:tc>
        <w:tc>
          <w:tcPr>
            <w:tcW w:w="1392" w:type="dxa"/>
            <w:tcBorders>
              <w:top w:val="nil"/>
              <w:left w:val="single" w:sz="4" w:space="0" w:color="000000"/>
              <w:bottom w:val="single" w:sz="4" w:space="0" w:color="000000"/>
              <w:right w:val="nil"/>
            </w:tcBorders>
          </w:tcPr>
          <w:p w14:paraId="1275F84F" w14:textId="23E6E997" w:rsidR="0054631D" w:rsidRPr="00D6430E" w:rsidRDefault="0054631D" w:rsidP="0054631D">
            <w:pPr>
              <w:snapToGrid w:val="0"/>
              <w:spacing w:line="100" w:lineRule="atLeast"/>
              <w:rPr>
                <w:rFonts w:ascii="Arial Narrow" w:hAnsi="Arial Narrow"/>
                <w:sz w:val="20"/>
                <w:szCs w:val="20"/>
              </w:rPr>
            </w:pPr>
            <w:r>
              <w:rPr>
                <w:rFonts w:ascii="Arial Narrow" w:hAnsi="Arial Narrow"/>
                <w:sz w:val="20"/>
                <w:szCs w:val="20"/>
              </w:rPr>
              <w:t>PP3</w:t>
            </w:r>
          </w:p>
        </w:tc>
        <w:tc>
          <w:tcPr>
            <w:tcW w:w="9497" w:type="dxa"/>
            <w:gridSpan w:val="2"/>
            <w:tcBorders>
              <w:top w:val="nil"/>
              <w:left w:val="single" w:sz="4" w:space="0" w:color="000000"/>
              <w:bottom w:val="single" w:sz="4" w:space="0" w:color="000000"/>
              <w:right w:val="single" w:sz="4" w:space="0" w:color="000000"/>
            </w:tcBorders>
          </w:tcPr>
          <w:p w14:paraId="67A373A4" w14:textId="6C9C0F48" w:rsidR="0054631D" w:rsidRPr="00D6430E" w:rsidRDefault="0054631D" w:rsidP="0054631D">
            <w:pPr>
              <w:snapToGrid w:val="0"/>
              <w:spacing w:line="100" w:lineRule="atLeast"/>
              <w:rPr>
                <w:rFonts w:ascii="Arial Narrow" w:hAnsi="Arial Narrow"/>
                <w:iCs/>
                <w:sz w:val="20"/>
                <w:szCs w:val="20"/>
              </w:rPr>
            </w:pPr>
            <w:r>
              <w:rPr>
                <w:rFonts w:ascii="Arial Narrow" w:hAnsi="Arial Narrow"/>
                <w:iCs/>
                <w:sz w:val="20"/>
                <w:szCs w:val="20"/>
              </w:rPr>
              <w:t>Menguasai prinsip-prinsip dan kaidah ekonomi makro,  hukum administrasi negara, manjemen risiko, dan etika administrasi publik;PP3</w:t>
            </w:r>
          </w:p>
        </w:tc>
      </w:tr>
      <w:tr w:rsidR="0054631D" w:rsidRPr="00D6430E" w14:paraId="404D74EB" w14:textId="77777777" w:rsidTr="00ED0CE0">
        <w:tc>
          <w:tcPr>
            <w:tcW w:w="3728" w:type="dxa"/>
            <w:tcBorders>
              <w:top w:val="single" w:sz="4" w:space="0" w:color="auto"/>
              <w:left w:val="single" w:sz="4" w:space="0" w:color="auto"/>
              <w:bottom w:val="single" w:sz="4" w:space="0" w:color="auto"/>
              <w:right w:val="single" w:sz="4" w:space="0" w:color="auto"/>
            </w:tcBorders>
            <w:shd w:val="clear" w:color="auto" w:fill="auto"/>
          </w:tcPr>
          <w:p w14:paraId="61E872F5"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t>CAPAIAN PEMBELAJARAN MATA KULIAH (CP MK)</w:t>
            </w:r>
          </w:p>
          <w:p w14:paraId="2D8F190A" w14:textId="77777777" w:rsidR="0054631D" w:rsidRPr="00D6430E" w:rsidRDefault="0054631D" w:rsidP="0054631D">
            <w:pPr>
              <w:snapToGrid w:val="0"/>
              <w:spacing w:line="100" w:lineRule="atLeast"/>
              <w:rPr>
                <w:rFonts w:ascii="Arial Narrow" w:hAnsi="Arial Narrow"/>
                <w:b/>
                <w:sz w:val="20"/>
                <w:szCs w:val="20"/>
              </w:rPr>
            </w:pPr>
          </w:p>
        </w:tc>
        <w:tc>
          <w:tcPr>
            <w:tcW w:w="10889" w:type="dxa"/>
            <w:gridSpan w:val="3"/>
            <w:tcBorders>
              <w:top w:val="single" w:sz="4" w:space="0" w:color="auto"/>
              <w:left w:val="single" w:sz="4" w:space="0" w:color="auto"/>
              <w:bottom w:val="single" w:sz="4" w:space="0" w:color="auto"/>
              <w:right w:val="single" w:sz="4" w:space="0" w:color="auto"/>
            </w:tcBorders>
            <w:shd w:val="clear" w:color="auto" w:fill="auto"/>
          </w:tcPr>
          <w:p w14:paraId="4DFC0CEC" w14:textId="77777777" w:rsidR="0054631D" w:rsidRDefault="0054631D" w:rsidP="0054631D">
            <w:pPr>
              <w:tabs>
                <w:tab w:val="left" w:pos="380"/>
              </w:tabs>
              <w:snapToGrid w:val="0"/>
              <w:ind w:left="423" w:hanging="423"/>
              <w:rPr>
                <w:rFonts w:ascii="Arial Narrow" w:hAnsi="Arial Narrow" w:cs="Tahoma"/>
                <w:bCs/>
                <w:iCs/>
                <w:sz w:val="20"/>
                <w:szCs w:val="20"/>
                <w:lang w:eastAsia="en-US"/>
              </w:rPr>
            </w:pPr>
            <w:r>
              <w:rPr>
                <w:rFonts w:ascii="Arial Narrow" w:hAnsi="Arial Narrow" w:cs="Tahoma"/>
                <w:bCs/>
                <w:iCs/>
                <w:sz w:val="20"/>
                <w:szCs w:val="20"/>
              </w:rPr>
              <w:t>1.</w:t>
            </w:r>
            <w:r>
              <w:rPr>
                <w:rFonts w:ascii="Arial Narrow" w:hAnsi="Arial Narrow" w:cs="Tahoma"/>
                <w:bCs/>
                <w:iCs/>
                <w:sz w:val="20"/>
                <w:szCs w:val="20"/>
              </w:rPr>
              <w:tab/>
              <w:t xml:space="preserve">Mahasiswa mampu mengetahui dan memahami kontrak perkuliahan, ruang lingkup bahan kajian dan materi yang akan diajarkan dalam Mata Kuliah Pengantar ekonomi kebijakan publik selama satu semester. </w:t>
            </w:r>
          </w:p>
          <w:p w14:paraId="5988A4BB" w14:textId="77777777" w:rsidR="0054631D" w:rsidRDefault="0054631D" w:rsidP="0054631D">
            <w:pPr>
              <w:tabs>
                <w:tab w:val="left" w:pos="380"/>
              </w:tabs>
              <w:snapToGrid w:val="0"/>
              <w:rPr>
                <w:rFonts w:ascii="Arial Narrow" w:hAnsi="Arial Narrow" w:cs="Tahoma"/>
                <w:bCs/>
                <w:iCs/>
                <w:sz w:val="20"/>
                <w:szCs w:val="20"/>
              </w:rPr>
            </w:pPr>
            <w:r>
              <w:rPr>
                <w:rFonts w:ascii="Arial Narrow" w:hAnsi="Arial Narrow" w:cs="Tahoma"/>
                <w:bCs/>
                <w:iCs/>
                <w:sz w:val="20"/>
                <w:szCs w:val="20"/>
              </w:rPr>
              <w:t>2.</w:t>
            </w:r>
            <w:r>
              <w:rPr>
                <w:rFonts w:ascii="Arial Narrow" w:hAnsi="Arial Narrow" w:cs="Tahoma"/>
                <w:bCs/>
                <w:iCs/>
                <w:sz w:val="20"/>
                <w:szCs w:val="20"/>
              </w:rPr>
              <w:tab/>
              <w:t xml:space="preserve">Mahasiswa mampu mengetahui dan memahami pengertian pasar </w:t>
            </w:r>
          </w:p>
          <w:p w14:paraId="6A248275" w14:textId="77777777" w:rsidR="0054631D" w:rsidRDefault="0054631D" w:rsidP="0054631D">
            <w:pPr>
              <w:tabs>
                <w:tab w:val="left" w:pos="380"/>
              </w:tabs>
              <w:snapToGrid w:val="0"/>
              <w:rPr>
                <w:rFonts w:ascii="Arial Narrow" w:hAnsi="Arial Narrow" w:cs="Tahoma"/>
                <w:bCs/>
                <w:iCs/>
                <w:sz w:val="20"/>
                <w:szCs w:val="20"/>
              </w:rPr>
            </w:pPr>
            <w:r>
              <w:rPr>
                <w:rFonts w:ascii="Arial Narrow" w:hAnsi="Arial Narrow" w:cs="Tahoma"/>
                <w:bCs/>
                <w:iCs/>
                <w:sz w:val="20"/>
                <w:szCs w:val="20"/>
              </w:rPr>
              <w:t>3.</w:t>
            </w:r>
            <w:r>
              <w:rPr>
                <w:rFonts w:ascii="Arial Narrow" w:hAnsi="Arial Narrow" w:cs="Tahoma"/>
                <w:bCs/>
                <w:iCs/>
                <w:sz w:val="20"/>
                <w:szCs w:val="20"/>
              </w:rPr>
              <w:tab/>
              <w:t xml:space="preserve">Mahasiswa mampu mengetahui dan memahami ekonomi makro </w:t>
            </w:r>
          </w:p>
          <w:p w14:paraId="15ADAB42" w14:textId="77777777" w:rsidR="0054631D" w:rsidRDefault="0054631D" w:rsidP="0054631D">
            <w:pPr>
              <w:tabs>
                <w:tab w:val="left" w:pos="380"/>
              </w:tabs>
              <w:snapToGrid w:val="0"/>
              <w:rPr>
                <w:rFonts w:ascii="Arial Narrow" w:hAnsi="Arial Narrow" w:cs="Tahoma"/>
                <w:bCs/>
                <w:iCs/>
                <w:sz w:val="20"/>
                <w:szCs w:val="20"/>
              </w:rPr>
            </w:pPr>
            <w:r>
              <w:rPr>
                <w:rFonts w:ascii="Arial Narrow" w:hAnsi="Arial Narrow" w:cs="Tahoma"/>
                <w:bCs/>
                <w:iCs/>
                <w:sz w:val="20"/>
                <w:szCs w:val="20"/>
              </w:rPr>
              <w:t>4.</w:t>
            </w:r>
            <w:r>
              <w:rPr>
                <w:rFonts w:ascii="Arial Narrow" w:hAnsi="Arial Narrow" w:cs="Tahoma"/>
                <w:bCs/>
                <w:iCs/>
                <w:sz w:val="20"/>
                <w:szCs w:val="20"/>
              </w:rPr>
              <w:tab/>
              <w:t xml:space="preserve">Mahasiswa mampu mengetahui dan memahami ekonomi mikro </w:t>
            </w:r>
          </w:p>
          <w:p w14:paraId="428FB3E8" w14:textId="77777777" w:rsidR="0054631D" w:rsidRDefault="0054631D" w:rsidP="0054631D">
            <w:pPr>
              <w:tabs>
                <w:tab w:val="left" w:pos="380"/>
              </w:tabs>
              <w:snapToGrid w:val="0"/>
              <w:rPr>
                <w:rFonts w:ascii="Arial Narrow" w:hAnsi="Arial Narrow" w:cs="Tahoma"/>
                <w:bCs/>
                <w:iCs/>
                <w:sz w:val="20"/>
                <w:szCs w:val="20"/>
              </w:rPr>
            </w:pPr>
            <w:r>
              <w:rPr>
                <w:rFonts w:ascii="Arial Narrow" w:hAnsi="Arial Narrow" w:cs="Tahoma"/>
                <w:bCs/>
                <w:iCs/>
                <w:sz w:val="20"/>
                <w:szCs w:val="20"/>
              </w:rPr>
              <w:t>5.</w:t>
            </w:r>
            <w:r>
              <w:rPr>
                <w:rFonts w:ascii="Arial Narrow" w:hAnsi="Arial Narrow" w:cs="Tahoma"/>
                <w:bCs/>
                <w:iCs/>
                <w:sz w:val="20"/>
                <w:szCs w:val="20"/>
              </w:rPr>
              <w:tab/>
              <w:t>Mahasiswa mampu mengetahui dan memahami pentingnya ekonomi dalam kebijakan publik</w:t>
            </w:r>
          </w:p>
          <w:p w14:paraId="1DF59636" w14:textId="77777777" w:rsidR="0054631D" w:rsidRDefault="0054631D" w:rsidP="0054631D">
            <w:pPr>
              <w:tabs>
                <w:tab w:val="left" w:pos="380"/>
              </w:tabs>
              <w:snapToGrid w:val="0"/>
              <w:rPr>
                <w:rFonts w:ascii="Arial Narrow" w:hAnsi="Arial Narrow" w:cs="Tahoma"/>
                <w:bCs/>
                <w:iCs/>
                <w:sz w:val="20"/>
                <w:szCs w:val="20"/>
              </w:rPr>
            </w:pPr>
            <w:r>
              <w:rPr>
                <w:rFonts w:ascii="Arial Narrow" w:hAnsi="Arial Narrow" w:cs="Tahoma"/>
                <w:bCs/>
                <w:iCs/>
                <w:sz w:val="20"/>
                <w:szCs w:val="20"/>
              </w:rPr>
              <w:t>6.</w:t>
            </w:r>
            <w:r>
              <w:rPr>
                <w:rFonts w:ascii="Arial Narrow" w:hAnsi="Arial Narrow" w:cs="Tahoma"/>
                <w:bCs/>
                <w:iCs/>
                <w:sz w:val="20"/>
                <w:szCs w:val="20"/>
              </w:rPr>
              <w:tab/>
              <w:t xml:space="preserve">Mahasiswa mampu mengetahui dan memahami kebijakan ekonomi diberbagai sektor publik </w:t>
            </w:r>
          </w:p>
          <w:p w14:paraId="7E814553" w14:textId="719061AB" w:rsidR="0054631D" w:rsidRPr="00D6430E" w:rsidRDefault="0054631D" w:rsidP="0054631D">
            <w:pPr>
              <w:jc w:val="both"/>
              <w:rPr>
                <w:rFonts w:ascii="Arial Narrow" w:hAnsi="Arial Narrow"/>
                <w:sz w:val="20"/>
                <w:szCs w:val="20"/>
              </w:rPr>
            </w:pPr>
            <w:r>
              <w:rPr>
                <w:rFonts w:ascii="Arial Narrow" w:hAnsi="Arial Narrow" w:cs="Tahoma"/>
                <w:bCs/>
                <w:iCs/>
                <w:sz w:val="20"/>
                <w:szCs w:val="20"/>
              </w:rPr>
              <w:t>7.      Mahasiswa mampu mengetahui memahami dan mengnalisis sistem pasar dalam berbagai sektor ekonomi publik</w:t>
            </w:r>
          </w:p>
        </w:tc>
      </w:tr>
      <w:tr w:rsidR="0054631D" w:rsidRPr="00D6430E" w14:paraId="61CECF9D" w14:textId="77777777" w:rsidTr="00010C74">
        <w:tc>
          <w:tcPr>
            <w:tcW w:w="3728" w:type="dxa"/>
            <w:tcBorders>
              <w:top w:val="single" w:sz="4" w:space="0" w:color="000000"/>
              <w:left w:val="single" w:sz="4" w:space="0" w:color="000000"/>
              <w:bottom w:val="single" w:sz="4" w:space="0" w:color="000000"/>
            </w:tcBorders>
            <w:shd w:val="clear" w:color="auto" w:fill="auto"/>
          </w:tcPr>
          <w:p w14:paraId="768B2745"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lastRenderedPageBreak/>
              <w:t>BAHAN KAJIAN</w:t>
            </w:r>
          </w:p>
          <w:p w14:paraId="536E8258" w14:textId="77777777" w:rsidR="0054631D" w:rsidRPr="00D6430E" w:rsidRDefault="0054631D" w:rsidP="0054631D">
            <w:pPr>
              <w:snapToGrid w:val="0"/>
              <w:spacing w:line="100" w:lineRule="atLeast"/>
              <w:rPr>
                <w:rFonts w:ascii="Arial Narrow" w:hAnsi="Arial Narrow"/>
                <w:b/>
                <w:sz w:val="20"/>
                <w:szCs w:val="20"/>
              </w:rPr>
            </w:pPr>
          </w:p>
        </w:tc>
        <w:tc>
          <w:tcPr>
            <w:tcW w:w="10889" w:type="dxa"/>
            <w:gridSpan w:val="3"/>
            <w:tcBorders>
              <w:top w:val="nil"/>
              <w:left w:val="single" w:sz="4" w:space="0" w:color="000000"/>
              <w:bottom w:val="single" w:sz="4" w:space="0" w:color="000000"/>
              <w:right w:val="single" w:sz="4" w:space="0" w:color="000000"/>
            </w:tcBorders>
          </w:tcPr>
          <w:p w14:paraId="69F35B94" w14:textId="77777777" w:rsid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lang w:eastAsia="en-US"/>
              </w:rPr>
            </w:pPr>
            <w:r>
              <w:rPr>
                <w:rFonts w:ascii="Arial Narrow" w:hAnsi="Arial Narrow" w:cs="Tahoma"/>
                <w:bCs/>
                <w:sz w:val="20"/>
                <w:szCs w:val="20"/>
              </w:rPr>
              <w:t xml:space="preserve">Konsep dasar ilmu ekonomi </w:t>
            </w:r>
          </w:p>
          <w:p w14:paraId="380D19C1" w14:textId="77777777" w:rsid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rPr>
            </w:pPr>
            <w:r>
              <w:rPr>
                <w:rFonts w:ascii="Arial Narrow" w:hAnsi="Arial Narrow" w:cs="Tahoma"/>
                <w:bCs/>
                <w:sz w:val="20"/>
                <w:szCs w:val="20"/>
              </w:rPr>
              <w:t xml:space="preserve">Konsep ilmu ekonomi makro </w:t>
            </w:r>
          </w:p>
          <w:p w14:paraId="69A1C48C" w14:textId="77777777" w:rsid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rPr>
            </w:pPr>
            <w:r>
              <w:rPr>
                <w:rFonts w:ascii="Arial Narrow" w:hAnsi="Arial Narrow" w:cs="Tahoma"/>
                <w:bCs/>
                <w:sz w:val="20"/>
                <w:szCs w:val="20"/>
              </w:rPr>
              <w:t xml:space="preserve">Barang dan jasa </w:t>
            </w:r>
          </w:p>
          <w:p w14:paraId="7DFE1AFA" w14:textId="77777777" w:rsid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rPr>
            </w:pPr>
            <w:r>
              <w:rPr>
                <w:rFonts w:ascii="Arial Narrow" w:hAnsi="Arial Narrow" w:cs="Tahoma"/>
                <w:bCs/>
                <w:sz w:val="20"/>
                <w:szCs w:val="20"/>
              </w:rPr>
              <w:t xml:space="preserve">Barang publik </w:t>
            </w:r>
          </w:p>
          <w:p w14:paraId="12024759" w14:textId="77777777" w:rsid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rPr>
            </w:pPr>
            <w:r>
              <w:rPr>
                <w:rFonts w:ascii="Arial Narrow" w:hAnsi="Arial Narrow" w:cs="Tahoma"/>
                <w:bCs/>
                <w:sz w:val="20"/>
                <w:szCs w:val="20"/>
              </w:rPr>
              <w:t xml:space="preserve">Permintaan dan penawaran </w:t>
            </w:r>
          </w:p>
          <w:p w14:paraId="46C3D4FD" w14:textId="411D0980" w:rsidR="0054631D" w:rsidRPr="0054631D" w:rsidRDefault="0054631D" w:rsidP="0054631D">
            <w:pPr>
              <w:pStyle w:val="ListParagraph"/>
              <w:numPr>
                <w:ilvl w:val="0"/>
                <w:numId w:val="13"/>
              </w:numPr>
              <w:tabs>
                <w:tab w:val="left" w:pos="392"/>
              </w:tabs>
              <w:suppressAutoHyphens w:val="0"/>
              <w:snapToGrid w:val="0"/>
              <w:contextualSpacing/>
              <w:rPr>
                <w:rFonts w:ascii="Arial Narrow" w:hAnsi="Arial Narrow" w:cs="Tahoma"/>
                <w:bCs/>
                <w:sz w:val="20"/>
                <w:szCs w:val="20"/>
              </w:rPr>
            </w:pPr>
            <w:r w:rsidRPr="0054631D">
              <w:rPr>
                <w:rFonts w:ascii="Arial Narrow" w:hAnsi="Arial Narrow" w:cs="Tahoma"/>
                <w:bCs/>
                <w:sz w:val="20"/>
                <w:szCs w:val="20"/>
              </w:rPr>
              <w:t>Kebijakan ekonomi sektor publik</w:t>
            </w:r>
          </w:p>
        </w:tc>
      </w:tr>
      <w:tr w:rsidR="0054631D" w:rsidRPr="00D6430E" w14:paraId="6341F09A" w14:textId="77777777" w:rsidTr="00010C74">
        <w:tc>
          <w:tcPr>
            <w:tcW w:w="3728" w:type="dxa"/>
            <w:tcBorders>
              <w:top w:val="single" w:sz="4" w:space="0" w:color="000000"/>
              <w:left w:val="single" w:sz="4" w:space="0" w:color="000000"/>
              <w:bottom w:val="single" w:sz="4" w:space="0" w:color="000000"/>
            </w:tcBorders>
            <w:shd w:val="clear" w:color="auto" w:fill="auto"/>
          </w:tcPr>
          <w:p w14:paraId="55FFB4D7"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t xml:space="preserve">DAFTAR RUJUKAN </w:t>
            </w:r>
          </w:p>
        </w:tc>
        <w:tc>
          <w:tcPr>
            <w:tcW w:w="10889" w:type="dxa"/>
            <w:gridSpan w:val="3"/>
            <w:tcBorders>
              <w:top w:val="single" w:sz="4" w:space="0" w:color="000000"/>
              <w:left w:val="single" w:sz="4" w:space="0" w:color="000000"/>
              <w:bottom w:val="single" w:sz="4" w:space="0" w:color="000000"/>
              <w:right w:val="single" w:sz="4" w:space="0" w:color="000000"/>
            </w:tcBorders>
          </w:tcPr>
          <w:p w14:paraId="17F387A7" w14:textId="77777777" w:rsidR="0054631D" w:rsidRDefault="0054631D" w:rsidP="0054631D">
            <w:pPr>
              <w:snapToGrid w:val="0"/>
              <w:ind w:left="281" w:hanging="283"/>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Arifin, B., &amp; Rachbini, D. J. (2001). Ekonomi politik dan kebijakan publik. Gramedia Widiasarana Indonesia.</w:t>
            </w:r>
          </w:p>
          <w:p w14:paraId="74A7DC5E" w14:textId="77777777" w:rsidR="0054631D" w:rsidRDefault="0054631D" w:rsidP="0054631D">
            <w:pPr>
              <w:snapToGrid w:val="0"/>
              <w:ind w:left="281" w:hanging="283"/>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Mangkoesoebroto, G., &amp; Prasetiantono, A. T. (1994). Kebijakan ekonomi publik di Indonesia: substansi dan urgensi: kumpulan tulisan. Gramedia Pustaka Utama.</w:t>
            </w:r>
          </w:p>
          <w:p w14:paraId="66BE0605" w14:textId="77777777" w:rsidR="0054631D" w:rsidRDefault="0054631D" w:rsidP="0054631D">
            <w:pPr>
              <w:snapToGrid w:val="0"/>
              <w:ind w:left="281" w:hanging="283"/>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Tangkilisan, H. N. S. (2003). Kebijakan publik yang membumi: konsep, strategi &amp; kasus. Kerjasama Lukman Offset &amp; Yayasan Pembaruan Administrasi Publik Indonesia.</w:t>
            </w:r>
          </w:p>
          <w:p w14:paraId="22F9E208" w14:textId="77777777" w:rsidR="0054631D" w:rsidRDefault="0054631D" w:rsidP="0054631D">
            <w:pPr>
              <w:snapToGrid w:val="0"/>
              <w:ind w:left="281" w:hanging="283"/>
              <w:rPr>
                <w:rFonts w:ascii="Arial Narrow" w:hAnsi="Arial Narrow" w:cs="Tahoma"/>
                <w:sz w:val="20"/>
                <w:szCs w:val="20"/>
              </w:rPr>
            </w:pPr>
            <w:r>
              <w:rPr>
                <w:rFonts w:ascii="Arial Narrow" w:hAnsi="Arial Narrow" w:cs="Tahoma"/>
                <w:sz w:val="20"/>
                <w:szCs w:val="20"/>
              </w:rPr>
              <w:t>4.</w:t>
            </w:r>
            <w:r>
              <w:rPr>
                <w:rFonts w:ascii="Arial Narrow" w:hAnsi="Arial Narrow" w:cs="Tahoma"/>
                <w:sz w:val="20"/>
                <w:szCs w:val="20"/>
              </w:rPr>
              <w:tab/>
              <w:t>Arifin, B. (2001). Pengelolaan sumberdaya alam Indonesia: perspektif ekonomi, etika, dan praksis kebijakan. Erlangga.</w:t>
            </w:r>
          </w:p>
          <w:p w14:paraId="1DA469EF" w14:textId="77777777" w:rsidR="0054631D" w:rsidRDefault="0054631D" w:rsidP="0054631D">
            <w:pPr>
              <w:snapToGrid w:val="0"/>
              <w:spacing w:line="100" w:lineRule="atLeast"/>
              <w:rPr>
                <w:rFonts w:ascii="Arial Narrow" w:hAnsi="Arial Narrow" w:cs="Tahoma"/>
                <w:sz w:val="20"/>
                <w:szCs w:val="20"/>
              </w:rPr>
            </w:pPr>
            <w:r w:rsidRPr="0054631D">
              <w:rPr>
                <w:rFonts w:ascii="Arial Narrow" w:hAnsi="Arial Narrow" w:cs="Tahoma"/>
                <w:sz w:val="20"/>
                <w:szCs w:val="20"/>
              </w:rPr>
              <w:t>5.</w:t>
            </w:r>
            <w:r>
              <w:rPr>
                <w:rFonts w:ascii="Arial Narrow" w:hAnsi="Arial Narrow" w:cs="Tahoma"/>
                <w:sz w:val="20"/>
                <w:szCs w:val="20"/>
              </w:rPr>
              <w:t xml:space="preserve">    </w:t>
            </w:r>
            <w:r w:rsidRPr="0054631D">
              <w:rPr>
                <w:rFonts w:ascii="Arial Narrow" w:hAnsi="Arial Narrow" w:cs="Tahoma"/>
                <w:sz w:val="20"/>
                <w:szCs w:val="20"/>
              </w:rPr>
              <w:t>Basri, F. H. (2002). Perekonomian Indonesia: tantangan dan harapan bagi kebangkitan ekonomi Indonesia. Erlangga.</w:t>
            </w:r>
          </w:p>
          <w:p w14:paraId="3228D361" w14:textId="6493B16F" w:rsidR="0054631D" w:rsidRPr="0054631D" w:rsidRDefault="0054631D" w:rsidP="0054631D">
            <w:pPr>
              <w:snapToGrid w:val="0"/>
              <w:spacing w:line="100" w:lineRule="atLeast"/>
              <w:rPr>
                <w:rFonts w:ascii="Arial Narrow" w:hAnsi="Arial Narrow"/>
                <w:sz w:val="20"/>
                <w:szCs w:val="20"/>
              </w:rPr>
            </w:pPr>
            <w:r>
              <w:rPr>
                <w:rFonts w:ascii="Arial Narrow" w:hAnsi="Arial Narrow" w:cs="Tahoma"/>
                <w:sz w:val="20"/>
                <w:szCs w:val="20"/>
              </w:rPr>
              <w:t xml:space="preserve">6.     </w:t>
            </w:r>
            <w:r w:rsidRPr="0054631D">
              <w:rPr>
                <w:rFonts w:ascii="Arial Narrow" w:hAnsi="Arial Narrow" w:cs="Tahoma"/>
                <w:sz w:val="20"/>
                <w:szCs w:val="20"/>
              </w:rPr>
              <w:t>Retnandari, N. D. (2014). Pengantar Ilmu Ekonomi dalam Kebijakan Publik. Pustaka Pelajar. Yogyakarta.</w:t>
            </w:r>
          </w:p>
        </w:tc>
      </w:tr>
      <w:tr w:rsidR="0054631D" w:rsidRPr="00D6430E" w14:paraId="2BDDC9C7" w14:textId="77777777" w:rsidTr="00010C74">
        <w:tc>
          <w:tcPr>
            <w:tcW w:w="3728" w:type="dxa"/>
            <w:tcBorders>
              <w:top w:val="single" w:sz="4" w:space="0" w:color="000000"/>
              <w:left w:val="single" w:sz="4" w:space="0" w:color="000000"/>
              <w:bottom w:val="single" w:sz="4" w:space="0" w:color="000000"/>
            </w:tcBorders>
            <w:shd w:val="clear" w:color="auto" w:fill="auto"/>
          </w:tcPr>
          <w:p w14:paraId="73B81EE8" w14:textId="77777777" w:rsidR="0054631D" w:rsidRPr="00D6430E" w:rsidRDefault="0054631D" w:rsidP="0054631D">
            <w:pPr>
              <w:snapToGrid w:val="0"/>
              <w:spacing w:line="100" w:lineRule="atLeast"/>
              <w:rPr>
                <w:rFonts w:ascii="Arial Narrow" w:hAnsi="Arial Narrow"/>
                <w:b/>
                <w:sz w:val="20"/>
                <w:szCs w:val="20"/>
              </w:rPr>
            </w:pPr>
            <w:r w:rsidRPr="00D6430E">
              <w:rPr>
                <w:rFonts w:ascii="Arial Narrow" w:hAnsi="Arial Narrow"/>
                <w:b/>
                <w:sz w:val="20"/>
                <w:szCs w:val="20"/>
              </w:rPr>
              <w:t>KOMPONEN PENILAIAN</w:t>
            </w:r>
          </w:p>
        </w:tc>
        <w:tc>
          <w:tcPr>
            <w:tcW w:w="10889" w:type="dxa"/>
            <w:gridSpan w:val="3"/>
            <w:tcBorders>
              <w:top w:val="single" w:sz="4" w:space="0" w:color="000000"/>
              <w:left w:val="single" w:sz="4" w:space="0" w:color="000000"/>
              <w:bottom w:val="single" w:sz="4" w:space="0" w:color="000000"/>
              <w:right w:val="single" w:sz="4" w:space="0" w:color="000000"/>
            </w:tcBorders>
          </w:tcPr>
          <w:p w14:paraId="1382F14C" w14:textId="77777777" w:rsidR="0054631D" w:rsidRDefault="0054631D" w:rsidP="0054631D">
            <w:pPr>
              <w:pStyle w:val="ListParagraph"/>
              <w:numPr>
                <w:ilvl w:val="0"/>
                <w:numId w:val="14"/>
              </w:numPr>
              <w:suppressAutoHyphens w:val="0"/>
              <w:snapToGrid w:val="0"/>
              <w:contextualSpacing/>
              <w:rPr>
                <w:rFonts w:ascii="Arial Narrow" w:hAnsi="Arial Narrow" w:cs="Tahoma"/>
                <w:sz w:val="20"/>
                <w:szCs w:val="20"/>
              </w:rPr>
            </w:pPr>
            <w:r>
              <w:rPr>
                <w:rFonts w:ascii="Arial Narrow" w:hAnsi="Arial Narrow" w:cs="Tahoma"/>
                <w:sz w:val="20"/>
                <w:szCs w:val="20"/>
              </w:rPr>
              <w:t>UTS 40%</w:t>
            </w:r>
          </w:p>
          <w:p w14:paraId="544A11B2" w14:textId="77777777" w:rsidR="0054631D" w:rsidRDefault="0054631D" w:rsidP="0054631D">
            <w:pPr>
              <w:pStyle w:val="ListParagraph"/>
              <w:numPr>
                <w:ilvl w:val="0"/>
                <w:numId w:val="14"/>
              </w:numPr>
              <w:suppressAutoHyphens w:val="0"/>
              <w:snapToGrid w:val="0"/>
              <w:contextualSpacing/>
              <w:rPr>
                <w:rFonts w:ascii="Arial Narrow" w:hAnsi="Arial Narrow" w:cs="Tahoma"/>
                <w:sz w:val="20"/>
                <w:szCs w:val="20"/>
              </w:rPr>
            </w:pPr>
            <w:r>
              <w:rPr>
                <w:rFonts w:ascii="Arial Narrow" w:hAnsi="Arial Narrow" w:cs="Tahoma"/>
                <w:sz w:val="20"/>
                <w:szCs w:val="20"/>
              </w:rPr>
              <w:t>UAS 40%</w:t>
            </w:r>
          </w:p>
          <w:p w14:paraId="74F66717" w14:textId="056023CD" w:rsidR="0054631D" w:rsidRPr="0054631D" w:rsidRDefault="0054631D" w:rsidP="0054631D">
            <w:pPr>
              <w:pStyle w:val="ListParagraph"/>
              <w:numPr>
                <w:ilvl w:val="0"/>
                <w:numId w:val="14"/>
              </w:numPr>
              <w:suppressAutoHyphens w:val="0"/>
              <w:snapToGrid w:val="0"/>
              <w:contextualSpacing/>
              <w:rPr>
                <w:rFonts w:ascii="Arial Narrow" w:hAnsi="Arial Narrow" w:cs="Tahoma"/>
                <w:sz w:val="20"/>
                <w:szCs w:val="20"/>
              </w:rPr>
            </w:pPr>
            <w:r w:rsidRPr="0054631D">
              <w:rPr>
                <w:rFonts w:ascii="Arial Narrow" w:hAnsi="Arial Narrow" w:cs="Tahoma"/>
                <w:sz w:val="20"/>
                <w:szCs w:val="20"/>
              </w:rPr>
              <w:t>TUGAS 20%</w:t>
            </w:r>
          </w:p>
        </w:tc>
      </w:tr>
    </w:tbl>
    <w:p w14:paraId="7692AAD6" w14:textId="77777777" w:rsidR="001C6E63" w:rsidRPr="00D6430E" w:rsidRDefault="001C6E63">
      <w:pPr>
        <w:snapToGrid w:val="0"/>
        <w:spacing w:line="100" w:lineRule="atLeast"/>
        <w:rPr>
          <w:rFonts w:ascii="Arial Narrow" w:hAnsi="Arial Narrow"/>
          <w:sz w:val="20"/>
          <w:szCs w:val="20"/>
        </w:rPr>
      </w:pPr>
    </w:p>
    <w:p w14:paraId="73B0C1E2" w14:textId="77777777" w:rsidR="00BD3C1D" w:rsidRPr="00D6430E" w:rsidRDefault="00BD3C1D">
      <w:pPr>
        <w:snapToGrid w:val="0"/>
        <w:spacing w:line="100" w:lineRule="atLeast"/>
        <w:rPr>
          <w:rFonts w:ascii="Arial Narrow" w:hAnsi="Arial Narrow"/>
          <w:sz w:val="20"/>
          <w:szCs w:val="20"/>
        </w:rPr>
      </w:pPr>
    </w:p>
    <w:p w14:paraId="5F0AFBE7" w14:textId="77777777" w:rsidR="00DE0004" w:rsidRPr="00D6430E" w:rsidRDefault="0083254B" w:rsidP="00353D79">
      <w:pPr>
        <w:snapToGrid w:val="0"/>
        <w:spacing w:line="100" w:lineRule="atLeast"/>
        <w:jc w:val="both"/>
        <w:rPr>
          <w:rFonts w:ascii="Arial Narrow" w:hAnsi="Arial Narrow"/>
          <w:b/>
          <w:bCs/>
          <w:sz w:val="20"/>
          <w:szCs w:val="20"/>
        </w:rPr>
      </w:pPr>
      <w:r w:rsidRPr="00D6430E">
        <w:rPr>
          <w:rFonts w:ascii="Arial Narrow" w:hAnsi="Arial Narrow"/>
          <w:sz w:val="20"/>
          <w:szCs w:val="20"/>
        </w:rPr>
        <w:br w:type="page"/>
      </w:r>
    </w:p>
    <w:p w14:paraId="436EB00C" w14:textId="77777777" w:rsidR="00A75F16" w:rsidRPr="00D6430E" w:rsidRDefault="00A75F16" w:rsidP="00A75F16">
      <w:pPr>
        <w:snapToGrid w:val="0"/>
        <w:spacing w:line="100" w:lineRule="atLeast"/>
        <w:rPr>
          <w:rFonts w:ascii="Arial Narrow" w:hAnsi="Arial Narrow"/>
          <w:b/>
          <w:bCs/>
          <w:sz w:val="20"/>
          <w:szCs w:val="20"/>
        </w:rPr>
      </w:pPr>
      <w:r w:rsidRPr="00D6430E">
        <w:rPr>
          <w:rFonts w:ascii="Arial Narrow" w:hAnsi="Arial Narrow"/>
          <w:b/>
          <w:bCs/>
          <w:sz w:val="20"/>
          <w:szCs w:val="20"/>
        </w:rPr>
        <w:lastRenderedPageBreak/>
        <w:t xml:space="preserve">MATRIK PEMBELAJARAN </w:t>
      </w:r>
    </w:p>
    <w:p w14:paraId="0864A21E" w14:textId="77777777" w:rsidR="00A75F16" w:rsidRPr="00D6430E" w:rsidRDefault="00A75F16" w:rsidP="00A75F16">
      <w:pPr>
        <w:snapToGrid w:val="0"/>
        <w:spacing w:line="100" w:lineRule="atLeast"/>
        <w:jc w:val="center"/>
        <w:rPr>
          <w:rFonts w:ascii="Arial Narrow" w:hAnsi="Arial Narrow"/>
          <w:b/>
          <w:bCs/>
          <w:sz w:val="20"/>
          <w:szCs w:val="20"/>
        </w:rPr>
      </w:pPr>
    </w:p>
    <w:tbl>
      <w:tblPr>
        <w:tblW w:w="15402" w:type="dxa"/>
        <w:tblInd w:w="-562" w:type="dxa"/>
        <w:tblLayout w:type="fixed"/>
        <w:tblCellMar>
          <w:left w:w="0" w:type="dxa"/>
          <w:right w:w="0" w:type="dxa"/>
        </w:tblCellMar>
        <w:tblLook w:val="0000" w:firstRow="0" w:lastRow="0" w:firstColumn="0" w:lastColumn="0" w:noHBand="0" w:noVBand="0"/>
      </w:tblPr>
      <w:tblGrid>
        <w:gridCol w:w="48"/>
        <w:gridCol w:w="1086"/>
        <w:gridCol w:w="2763"/>
        <w:gridCol w:w="2552"/>
        <w:gridCol w:w="2126"/>
        <w:gridCol w:w="1843"/>
        <w:gridCol w:w="2089"/>
        <w:gridCol w:w="1863"/>
        <w:gridCol w:w="984"/>
        <w:gridCol w:w="48"/>
      </w:tblGrid>
      <w:tr w:rsidR="00C66AE6" w:rsidRPr="00D6430E" w14:paraId="3ED16B8A" w14:textId="77777777" w:rsidTr="00DC558C">
        <w:trPr>
          <w:tblHeader/>
        </w:trPr>
        <w:tc>
          <w:tcPr>
            <w:tcW w:w="1134" w:type="dxa"/>
            <w:gridSpan w:val="2"/>
            <w:vMerge w:val="restart"/>
            <w:tcBorders>
              <w:top w:val="single" w:sz="4" w:space="0" w:color="000000"/>
              <w:left w:val="single" w:sz="4" w:space="0" w:color="000000"/>
            </w:tcBorders>
            <w:shd w:val="clear" w:color="auto" w:fill="FFFFFF" w:themeFill="background1"/>
          </w:tcPr>
          <w:p w14:paraId="17ABFFA4"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 xml:space="preserve">MINGGU  KE </w:t>
            </w:r>
          </w:p>
        </w:tc>
        <w:tc>
          <w:tcPr>
            <w:tcW w:w="2763" w:type="dxa"/>
            <w:vMerge w:val="restart"/>
            <w:tcBorders>
              <w:top w:val="single" w:sz="4" w:space="0" w:color="000000"/>
              <w:left w:val="single" w:sz="4" w:space="0" w:color="000000"/>
            </w:tcBorders>
            <w:shd w:val="clear" w:color="auto" w:fill="FFFFFF" w:themeFill="background1"/>
          </w:tcPr>
          <w:p w14:paraId="3C7AE688"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SUB CP MK (SEBAGAI KEMAMPUAN AKHIR YANG DIHARAPKAN)</w:t>
            </w:r>
          </w:p>
        </w:tc>
        <w:tc>
          <w:tcPr>
            <w:tcW w:w="2552" w:type="dxa"/>
            <w:vMerge w:val="restart"/>
            <w:tcBorders>
              <w:top w:val="single" w:sz="4" w:space="0" w:color="000000"/>
              <w:left w:val="single" w:sz="4" w:space="0" w:color="000000"/>
            </w:tcBorders>
            <w:shd w:val="clear" w:color="auto" w:fill="FFFFFF" w:themeFill="background1"/>
          </w:tcPr>
          <w:p w14:paraId="51EAD2D6" w14:textId="77777777" w:rsidR="00A75F16" w:rsidRPr="00D6430E" w:rsidRDefault="00A75F16" w:rsidP="00ED0CE0">
            <w:pPr>
              <w:snapToGrid w:val="0"/>
              <w:spacing w:line="100" w:lineRule="atLeast"/>
              <w:ind w:right="142"/>
              <w:jc w:val="center"/>
              <w:rPr>
                <w:rFonts w:ascii="Arial Narrow" w:hAnsi="Arial Narrow"/>
                <w:b/>
                <w:bCs/>
                <w:sz w:val="20"/>
                <w:szCs w:val="20"/>
              </w:rPr>
            </w:pPr>
            <w:r w:rsidRPr="00D6430E">
              <w:rPr>
                <w:rFonts w:ascii="Arial Narrow" w:hAnsi="Arial Narrow"/>
                <w:b/>
                <w:bCs/>
                <w:sz w:val="20"/>
                <w:szCs w:val="20"/>
              </w:rPr>
              <w:t>BAHAN KAJIAN /MATERI PEMBELAJARAN</w:t>
            </w:r>
          </w:p>
        </w:tc>
        <w:tc>
          <w:tcPr>
            <w:tcW w:w="2126" w:type="dxa"/>
            <w:vMerge w:val="restart"/>
            <w:tcBorders>
              <w:top w:val="single" w:sz="4" w:space="0" w:color="000000"/>
              <w:left w:val="single" w:sz="4" w:space="0" w:color="000000"/>
            </w:tcBorders>
            <w:shd w:val="clear" w:color="auto" w:fill="FFFFFF" w:themeFill="background1"/>
          </w:tcPr>
          <w:p w14:paraId="38A73701"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METODE PEMBELAJARAN</w:t>
            </w:r>
          </w:p>
          <w:p w14:paraId="01F60459"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 xml:space="preserve"> (ESTIMASI WAKTU)</w:t>
            </w:r>
          </w:p>
        </w:tc>
        <w:tc>
          <w:tcPr>
            <w:tcW w:w="1843" w:type="dxa"/>
            <w:vMerge w:val="restart"/>
            <w:tcBorders>
              <w:top w:val="single" w:sz="4" w:space="0" w:color="000000"/>
              <w:left w:val="single" w:sz="4" w:space="0" w:color="000000"/>
            </w:tcBorders>
            <w:shd w:val="clear" w:color="auto" w:fill="FFFFFF" w:themeFill="background1"/>
          </w:tcPr>
          <w:p w14:paraId="56117BC9"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PENGALAMAN BELAJAR MAHASISWA</w:t>
            </w:r>
          </w:p>
        </w:tc>
        <w:tc>
          <w:tcPr>
            <w:tcW w:w="4936" w:type="dxa"/>
            <w:gridSpan w:val="3"/>
            <w:tcBorders>
              <w:top w:val="single" w:sz="4" w:space="0" w:color="000000"/>
              <w:left w:val="single" w:sz="4" w:space="0" w:color="000000"/>
              <w:bottom w:val="single" w:sz="4" w:space="0" w:color="000000"/>
            </w:tcBorders>
            <w:shd w:val="clear" w:color="auto" w:fill="FFFFFF" w:themeFill="background1"/>
          </w:tcPr>
          <w:p w14:paraId="77C6A35D" w14:textId="77777777" w:rsidR="00A75F16" w:rsidRPr="00D6430E" w:rsidRDefault="00A75F16" w:rsidP="00ED0CE0">
            <w:pPr>
              <w:spacing w:line="100" w:lineRule="atLeast"/>
              <w:jc w:val="center"/>
              <w:rPr>
                <w:rFonts w:ascii="Arial Narrow" w:hAnsi="Arial Narrow"/>
                <w:b/>
                <w:bCs/>
                <w:sz w:val="20"/>
                <w:szCs w:val="20"/>
              </w:rPr>
            </w:pPr>
            <w:r w:rsidRPr="00D6430E">
              <w:rPr>
                <w:rFonts w:ascii="Arial Narrow" w:hAnsi="Arial Narrow"/>
                <w:b/>
                <w:bCs/>
                <w:sz w:val="20"/>
                <w:szCs w:val="20"/>
              </w:rPr>
              <w:t>PENILAIAN</w:t>
            </w:r>
          </w:p>
        </w:tc>
        <w:tc>
          <w:tcPr>
            <w:tcW w:w="48" w:type="dxa"/>
            <w:tcBorders>
              <w:left w:val="single" w:sz="4" w:space="0" w:color="000000"/>
            </w:tcBorders>
            <w:shd w:val="clear" w:color="auto" w:fill="auto"/>
          </w:tcPr>
          <w:p w14:paraId="1A76135C" w14:textId="77777777" w:rsidR="00A75F16" w:rsidRPr="00D6430E" w:rsidRDefault="00A75F16" w:rsidP="00ED0CE0">
            <w:pPr>
              <w:snapToGrid w:val="0"/>
              <w:spacing w:line="100" w:lineRule="atLeast"/>
              <w:rPr>
                <w:rFonts w:ascii="Arial Narrow" w:hAnsi="Arial Narrow"/>
                <w:b/>
                <w:bCs/>
                <w:sz w:val="20"/>
                <w:szCs w:val="20"/>
              </w:rPr>
            </w:pPr>
          </w:p>
        </w:tc>
      </w:tr>
      <w:tr w:rsidR="00C66AE6" w:rsidRPr="00D6430E" w14:paraId="5BD91C9F" w14:textId="77777777" w:rsidTr="00DC558C">
        <w:trPr>
          <w:tblHeader/>
        </w:trPr>
        <w:tc>
          <w:tcPr>
            <w:tcW w:w="1134" w:type="dxa"/>
            <w:gridSpan w:val="2"/>
            <w:vMerge/>
            <w:tcBorders>
              <w:left w:val="single" w:sz="4" w:space="0" w:color="000000"/>
              <w:bottom w:val="single" w:sz="4" w:space="0" w:color="000000"/>
            </w:tcBorders>
            <w:shd w:val="clear" w:color="auto" w:fill="FFFFFF" w:themeFill="background1"/>
          </w:tcPr>
          <w:p w14:paraId="0317730A" w14:textId="77777777" w:rsidR="00A75F16" w:rsidRPr="00D6430E" w:rsidRDefault="00A75F16" w:rsidP="00ED0CE0">
            <w:pPr>
              <w:snapToGrid w:val="0"/>
              <w:spacing w:line="100" w:lineRule="atLeast"/>
              <w:jc w:val="center"/>
              <w:rPr>
                <w:rFonts w:ascii="Arial Narrow" w:hAnsi="Arial Narrow"/>
                <w:b/>
                <w:bCs/>
                <w:sz w:val="20"/>
                <w:szCs w:val="20"/>
              </w:rPr>
            </w:pPr>
          </w:p>
        </w:tc>
        <w:tc>
          <w:tcPr>
            <w:tcW w:w="2763" w:type="dxa"/>
            <w:vMerge/>
            <w:tcBorders>
              <w:left w:val="single" w:sz="4" w:space="0" w:color="000000"/>
              <w:bottom w:val="single" w:sz="4" w:space="0" w:color="000000"/>
            </w:tcBorders>
            <w:shd w:val="clear" w:color="auto" w:fill="FFFFFF" w:themeFill="background1"/>
          </w:tcPr>
          <w:p w14:paraId="35A4FB4F" w14:textId="77777777" w:rsidR="00A75F16" w:rsidRPr="00D6430E" w:rsidRDefault="00A75F16" w:rsidP="00ED0CE0">
            <w:pPr>
              <w:snapToGrid w:val="0"/>
              <w:spacing w:line="100" w:lineRule="atLeast"/>
              <w:jc w:val="center"/>
              <w:rPr>
                <w:rFonts w:ascii="Arial Narrow" w:hAnsi="Arial Narrow"/>
                <w:b/>
                <w:bCs/>
                <w:sz w:val="20"/>
                <w:szCs w:val="20"/>
              </w:rPr>
            </w:pPr>
          </w:p>
        </w:tc>
        <w:tc>
          <w:tcPr>
            <w:tcW w:w="2552" w:type="dxa"/>
            <w:vMerge/>
            <w:tcBorders>
              <w:left w:val="single" w:sz="4" w:space="0" w:color="000000"/>
              <w:bottom w:val="single" w:sz="4" w:space="0" w:color="000000"/>
            </w:tcBorders>
            <w:shd w:val="clear" w:color="auto" w:fill="FFFFFF" w:themeFill="background1"/>
          </w:tcPr>
          <w:p w14:paraId="1549D3C8" w14:textId="77777777" w:rsidR="00A75F16" w:rsidRPr="00D6430E" w:rsidRDefault="00A75F16" w:rsidP="00ED0CE0">
            <w:pPr>
              <w:snapToGrid w:val="0"/>
              <w:spacing w:line="100" w:lineRule="atLeast"/>
              <w:ind w:right="142"/>
              <w:jc w:val="center"/>
              <w:rPr>
                <w:rFonts w:ascii="Arial Narrow" w:hAnsi="Arial Narrow"/>
                <w:b/>
                <w:bCs/>
                <w:sz w:val="20"/>
                <w:szCs w:val="20"/>
              </w:rPr>
            </w:pPr>
          </w:p>
        </w:tc>
        <w:tc>
          <w:tcPr>
            <w:tcW w:w="2126" w:type="dxa"/>
            <w:vMerge/>
            <w:tcBorders>
              <w:left w:val="single" w:sz="4" w:space="0" w:color="000000"/>
              <w:bottom w:val="single" w:sz="4" w:space="0" w:color="000000"/>
            </w:tcBorders>
            <w:shd w:val="clear" w:color="auto" w:fill="FFFFFF" w:themeFill="background1"/>
          </w:tcPr>
          <w:p w14:paraId="4C4E4E1D" w14:textId="77777777" w:rsidR="00A75F16" w:rsidRPr="00D6430E" w:rsidRDefault="00A75F16" w:rsidP="00ED0CE0">
            <w:pPr>
              <w:snapToGrid w:val="0"/>
              <w:spacing w:line="100" w:lineRule="atLeast"/>
              <w:jc w:val="center"/>
              <w:rPr>
                <w:rFonts w:ascii="Arial Narrow" w:hAnsi="Arial Narrow"/>
                <w:b/>
                <w:bCs/>
                <w:sz w:val="20"/>
                <w:szCs w:val="20"/>
              </w:rPr>
            </w:pPr>
          </w:p>
        </w:tc>
        <w:tc>
          <w:tcPr>
            <w:tcW w:w="1843" w:type="dxa"/>
            <w:vMerge/>
            <w:tcBorders>
              <w:left w:val="single" w:sz="4" w:space="0" w:color="000000"/>
              <w:bottom w:val="single" w:sz="4" w:space="0" w:color="000000"/>
            </w:tcBorders>
            <w:shd w:val="clear" w:color="auto" w:fill="FFFFFF" w:themeFill="background1"/>
          </w:tcPr>
          <w:p w14:paraId="731779AF" w14:textId="77777777" w:rsidR="00A75F16" w:rsidRPr="00D6430E" w:rsidRDefault="00A75F16" w:rsidP="00ED0CE0">
            <w:pPr>
              <w:snapToGrid w:val="0"/>
              <w:spacing w:line="100" w:lineRule="atLeast"/>
              <w:jc w:val="center"/>
              <w:rPr>
                <w:rFonts w:ascii="Arial Narrow" w:hAnsi="Arial Narrow"/>
                <w:b/>
                <w:bCs/>
                <w:sz w:val="20"/>
                <w:szCs w:val="20"/>
              </w:rPr>
            </w:pPr>
          </w:p>
        </w:tc>
        <w:tc>
          <w:tcPr>
            <w:tcW w:w="2089" w:type="dxa"/>
            <w:tcBorders>
              <w:top w:val="single" w:sz="4" w:space="0" w:color="000000"/>
              <w:left w:val="single" w:sz="4" w:space="0" w:color="000000"/>
              <w:bottom w:val="single" w:sz="4" w:space="0" w:color="000000"/>
            </w:tcBorders>
            <w:shd w:val="clear" w:color="auto" w:fill="FFFFFF" w:themeFill="background1"/>
          </w:tcPr>
          <w:p w14:paraId="66A435E5"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INDIKATOR PENILAIAN</w:t>
            </w:r>
          </w:p>
        </w:tc>
        <w:tc>
          <w:tcPr>
            <w:tcW w:w="1863" w:type="dxa"/>
            <w:tcBorders>
              <w:top w:val="single" w:sz="4" w:space="0" w:color="000000"/>
              <w:left w:val="single" w:sz="4" w:space="0" w:color="000000"/>
              <w:bottom w:val="single" w:sz="4" w:space="0" w:color="000000"/>
            </w:tcBorders>
            <w:shd w:val="clear" w:color="auto" w:fill="FFFFFF" w:themeFill="background1"/>
          </w:tcPr>
          <w:p w14:paraId="44B46DD4"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METODE DAN INSTRUMEN PENILAIAN</w:t>
            </w:r>
          </w:p>
        </w:tc>
        <w:tc>
          <w:tcPr>
            <w:tcW w:w="984" w:type="dxa"/>
            <w:tcBorders>
              <w:top w:val="single" w:sz="4" w:space="0" w:color="000000"/>
              <w:left w:val="single" w:sz="4" w:space="0" w:color="000000"/>
              <w:bottom w:val="single" w:sz="4" w:space="0" w:color="000000"/>
            </w:tcBorders>
            <w:shd w:val="clear" w:color="auto" w:fill="FFFFFF" w:themeFill="background1"/>
          </w:tcPr>
          <w:p w14:paraId="58E63D79"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BOBOT NILAI</w:t>
            </w:r>
          </w:p>
        </w:tc>
        <w:tc>
          <w:tcPr>
            <w:tcW w:w="48" w:type="dxa"/>
            <w:tcBorders>
              <w:left w:val="single" w:sz="4" w:space="0" w:color="000000"/>
            </w:tcBorders>
            <w:shd w:val="clear" w:color="auto" w:fill="auto"/>
          </w:tcPr>
          <w:p w14:paraId="13D13489" w14:textId="77777777" w:rsidR="00A75F16" w:rsidRPr="00D6430E" w:rsidRDefault="00A75F16" w:rsidP="00ED0CE0">
            <w:pPr>
              <w:snapToGrid w:val="0"/>
              <w:spacing w:line="100" w:lineRule="atLeast"/>
              <w:rPr>
                <w:rFonts w:ascii="Arial Narrow" w:hAnsi="Arial Narrow"/>
                <w:b/>
                <w:bCs/>
                <w:sz w:val="20"/>
                <w:szCs w:val="20"/>
              </w:rPr>
            </w:pPr>
          </w:p>
        </w:tc>
      </w:tr>
      <w:tr w:rsidR="00C66AE6" w:rsidRPr="00D6430E" w14:paraId="4E9F03BE" w14:textId="77777777" w:rsidTr="00DC558C">
        <w:trPr>
          <w:tblHeader/>
        </w:trPr>
        <w:tc>
          <w:tcPr>
            <w:tcW w:w="1134" w:type="dxa"/>
            <w:gridSpan w:val="2"/>
            <w:tcBorders>
              <w:left w:val="single" w:sz="4" w:space="0" w:color="000000"/>
              <w:bottom w:val="single" w:sz="4" w:space="0" w:color="000000"/>
            </w:tcBorders>
            <w:shd w:val="clear" w:color="auto" w:fill="FFFFFF" w:themeFill="background1"/>
          </w:tcPr>
          <w:p w14:paraId="332BEA16"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'(1)</w:t>
            </w:r>
          </w:p>
        </w:tc>
        <w:tc>
          <w:tcPr>
            <w:tcW w:w="2763" w:type="dxa"/>
            <w:tcBorders>
              <w:left w:val="single" w:sz="4" w:space="0" w:color="000000"/>
              <w:bottom w:val="single" w:sz="4" w:space="0" w:color="000000"/>
            </w:tcBorders>
            <w:shd w:val="clear" w:color="auto" w:fill="FFFFFF" w:themeFill="background1"/>
          </w:tcPr>
          <w:p w14:paraId="36C01E2B" w14:textId="77777777" w:rsidR="00A75F16" w:rsidRPr="00D6430E" w:rsidRDefault="00A75F16" w:rsidP="00ED0CE0">
            <w:pPr>
              <w:snapToGrid w:val="0"/>
              <w:spacing w:line="100" w:lineRule="atLeast"/>
              <w:jc w:val="center"/>
              <w:rPr>
                <w:rFonts w:ascii="Arial Narrow" w:hAnsi="Arial Narrow"/>
                <w:b/>
                <w:bCs/>
                <w:sz w:val="20"/>
                <w:szCs w:val="20"/>
                <w:lang w:val="sv-SE"/>
              </w:rPr>
            </w:pPr>
            <w:r w:rsidRPr="00D6430E">
              <w:rPr>
                <w:rFonts w:ascii="Arial Narrow" w:hAnsi="Arial Narrow"/>
                <w:b/>
                <w:bCs/>
                <w:sz w:val="20"/>
                <w:szCs w:val="20"/>
                <w:lang w:val="sv-SE"/>
              </w:rPr>
              <w:t>'(2)</w:t>
            </w:r>
          </w:p>
        </w:tc>
        <w:tc>
          <w:tcPr>
            <w:tcW w:w="2552" w:type="dxa"/>
            <w:tcBorders>
              <w:left w:val="single" w:sz="4" w:space="0" w:color="000000"/>
              <w:bottom w:val="single" w:sz="4" w:space="0" w:color="000000"/>
            </w:tcBorders>
            <w:shd w:val="clear" w:color="auto" w:fill="FFFFFF" w:themeFill="background1"/>
          </w:tcPr>
          <w:p w14:paraId="035218BD" w14:textId="77777777" w:rsidR="00A75F16" w:rsidRPr="00D6430E" w:rsidRDefault="00A75F16" w:rsidP="00ED0CE0">
            <w:pPr>
              <w:snapToGrid w:val="0"/>
              <w:spacing w:line="100" w:lineRule="atLeast"/>
              <w:ind w:right="142"/>
              <w:jc w:val="center"/>
              <w:rPr>
                <w:rFonts w:ascii="Arial Narrow" w:hAnsi="Arial Narrow"/>
                <w:b/>
                <w:bCs/>
                <w:sz w:val="20"/>
                <w:szCs w:val="20"/>
                <w:lang w:val="sv-SE"/>
              </w:rPr>
            </w:pPr>
            <w:r w:rsidRPr="00D6430E">
              <w:rPr>
                <w:rFonts w:ascii="Arial Narrow" w:hAnsi="Arial Narrow"/>
                <w:b/>
                <w:bCs/>
                <w:sz w:val="20"/>
                <w:szCs w:val="20"/>
                <w:lang w:val="sv-SE"/>
              </w:rPr>
              <w:t>'(3)</w:t>
            </w:r>
          </w:p>
        </w:tc>
        <w:tc>
          <w:tcPr>
            <w:tcW w:w="2126" w:type="dxa"/>
            <w:tcBorders>
              <w:left w:val="single" w:sz="4" w:space="0" w:color="000000"/>
              <w:bottom w:val="single" w:sz="4" w:space="0" w:color="000000"/>
            </w:tcBorders>
            <w:shd w:val="clear" w:color="auto" w:fill="FFFFFF" w:themeFill="background1"/>
          </w:tcPr>
          <w:p w14:paraId="7F8BB837" w14:textId="77777777" w:rsidR="00A75F16" w:rsidRPr="00D6430E" w:rsidRDefault="00A75F16" w:rsidP="00ED0CE0">
            <w:pPr>
              <w:snapToGrid w:val="0"/>
              <w:spacing w:line="100" w:lineRule="atLeast"/>
              <w:jc w:val="center"/>
              <w:rPr>
                <w:rFonts w:ascii="Arial Narrow" w:hAnsi="Arial Narrow"/>
                <w:b/>
                <w:bCs/>
                <w:sz w:val="20"/>
                <w:szCs w:val="20"/>
                <w:lang w:val="sv-SE"/>
              </w:rPr>
            </w:pPr>
            <w:r w:rsidRPr="00D6430E">
              <w:rPr>
                <w:rFonts w:ascii="Arial Narrow" w:hAnsi="Arial Narrow"/>
                <w:b/>
                <w:bCs/>
                <w:sz w:val="20"/>
                <w:szCs w:val="20"/>
                <w:lang w:val="sv-SE"/>
              </w:rPr>
              <w:t>'(4)</w:t>
            </w:r>
          </w:p>
        </w:tc>
        <w:tc>
          <w:tcPr>
            <w:tcW w:w="1843" w:type="dxa"/>
            <w:tcBorders>
              <w:left w:val="single" w:sz="4" w:space="0" w:color="000000"/>
              <w:bottom w:val="single" w:sz="4" w:space="0" w:color="000000"/>
            </w:tcBorders>
            <w:shd w:val="clear" w:color="auto" w:fill="FFFFFF" w:themeFill="background1"/>
          </w:tcPr>
          <w:p w14:paraId="2E27009B"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'(5)</w:t>
            </w:r>
          </w:p>
        </w:tc>
        <w:tc>
          <w:tcPr>
            <w:tcW w:w="2089" w:type="dxa"/>
            <w:tcBorders>
              <w:top w:val="single" w:sz="4" w:space="0" w:color="000000"/>
              <w:left w:val="single" w:sz="4" w:space="0" w:color="000000"/>
              <w:bottom w:val="single" w:sz="4" w:space="0" w:color="000000"/>
            </w:tcBorders>
            <w:shd w:val="clear" w:color="auto" w:fill="FFFFFF" w:themeFill="background1"/>
          </w:tcPr>
          <w:p w14:paraId="294F16FF"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'(6)</w:t>
            </w:r>
          </w:p>
        </w:tc>
        <w:tc>
          <w:tcPr>
            <w:tcW w:w="1863" w:type="dxa"/>
            <w:tcBorders>
              <w:top w:val="single" w:sz="4" w:space="0" w:color="000000"/>
              <w:left w:val="single" w:sz="4" w:space="0" w:color="000000"/>
              <w:bottom w:val="single" w:sz="4" w:space="0" w:color="000000"/>
            </w:tcBorders>
            <w:shd w:val="clear" w:color="auto" w:fill="FFFFFF" w:themeFill="background1"/>
          </w:tcPr>
          <w:p w14:paraId="5A320290"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'(7)</w:t>
            </w:r>
          </w:p>
        </w:tc>
        <w:tc>
          <w:tcPr>
            <w:tcW w:w="984" w:type="dxa"/>
            <w:tcBorders>
              <w:top w:val="single" w:sz="4" w:space="0" w:color="000000"/>
              <w:left w:val="single" w:sz="4" w:space="0" w:color="000000"/>
              <w:bottom w:val="single" w:sz="4" w:space="0" w:color="000000"/>
            </w:tcBorders>
            <w:shd w:val="clear" w:color="auto" w:fill="FFFFFF" w:themeFill="background1"/>
          </w:tcPr>
          <w:p w14:paraId="4B99248E" w14:textId="77777777" w:rsidR="00A75F16" w:rsidRPr="00D6430E" w:rsidRDefault="00A75F16" w:rsidP="00ED0CE0">
            <w:pPr>
              <w:snapToGrid w:val="0"/>
              <w:spacing w:line="100" w:lineRule="atLeast"/>
              <w:jc w:val="center"/>
              <w:rPr>
                <w:rFonts w:ascii="Arial Narrow" w:hAnsi="Arial Narrow"/>
                <w:b/>
                <w:bCs/>
                <w:sz w:val="20"/>
                <w:szCs w:val="20"/>
              </w:rPr>
            </w:pPr>
            <w:r w:rsidRPr="00D6430E">
              <w:rPr>
                <w:rFonts w:ascii="Arial Narrow" w:hAnsi="Arial Narrow"/>
                <w:b/>
                <w:bCs/>
                <w:sz w:val="20"/>
                <w:szCs w:val="20"/>
              </w:rPr>
              <w:t>(8)</w:t>
            </w:r>
          </w:p>
        </w:tc>
        <w:tc>
          <w:tcPr>
            <w:tcW w:w="48" w:type="dxa"/>
            <w:tcBorders>
              <w:left w:val="single" w:sz="4" w:space="0" w:color="000000"/>
            </w:tcBorders>
            <w:shd w:val="clear" w:color="auto" w:fill="auto"/>
          </w:tcPr>
          <w:p w14:paraId="4D1C380C" w14:textId="77777777" w:rsidR="00A75F16" w:rsidRPr="00D6430E" w:rsidRDefault="00A75F16" w:rsidP="00ED0CE0">
            <w:pPr>
              <w:snapToGrid w:val="0"/>
              <w:spacing w:line="100" w:lineRule="atLeast"/>
              <w:rPr>
                <w:rFonts w:ascii="Arial Narrow" w:hAnsi="Arial Narrow"/>
                <w:b/>
                <w:bCs/>
                <w:sz w:val="20"/>
                <w:szCs w:val="20"/>
              </w:rPr>
            </w:pPr>
          </w:p>
        </w:tc>
      </w:tr>
      <w:tr w:rsidR="0054631D" w:rsidRPr="00D6430E" w14:paraId="2BD60875" w14:textId="77777777" w:rsidTr="00B635EF">
        <w:tc>
          <w:tcPr>
            <w:tcW w:w="1134" w:type="dxa"/>
            <w:gridSpan w:val="2"/>
            <w:tcBorders>
              <w:left w:val="single" w:sz="4" w:space="0" w:color="000000"/>
              <w:bottom w:val="single" w:sz="4" w:space="0" w:color="auto"/>
            </w:tcBorders>
            <w:shd w:val="clear" w:color="auto" w:fill="auto"/>
          </w:tcPr>
          <w:p w14:paraId="455F72A1" w14:textId="77777777" w:rsidR="0054631D" w:rsidRPr="00D6430E" w:rsidRDefault="0054631D" w:rsidP="0054631D">
            <w:pPr>
              <w:snapToGrid w:val="0"/>
              <w:spacing w:line="100" w:lineRule="atLeast"/>
              <w:jc w:val="center"/>
              <w:rPr>
                <w:rFonts w:ascii="Arial Narrow" w:hAnsi="Arial Narrow"/>
                <w:i/>
                <w:sz w:val="20"/>
                <w:szCs w:val="20"/>
              </w:rPr>
            </w:pPr>
            <w:r w:rsidRPr="00D6430E">
              <w:rPr>
                <w:rFonts w:ascii="Arial Narrow" w:hAnsi="Arial Narrow"/>
                <w:sz w:val="20"/>
                <w:szCs w:val="20"/>
              </w:rPr>
              <w:t>1</w:t>
            </w:r>
          </w:p>
        </w:tc>
        <w:tc>
          <w:tcPr>
            <w:tcW w:w="2763" w:type="dxa"/>
            <w:tcBorders>
              <w:top w:val="single" w:sz="4" w:space="0" w:color="auto"/>
              <w:left w:val="single" w:sz="4" w:space="0" w:color="auto"/>
              <w:bottom w:val="single" w:sz="4" w:space="0" w:color="auto"/>
              <w:right w:val="single" w:sz="4" w:space="0" w:color="auto"/>
            </w:tcBorders>
          </w:tcPr>
          <w:p w14:paraId="79BD65D3" w14:textId="29EAF257" w:rsidR="0054631D" w:rsidRPr="004516CA" w:rsidRDefault="0054631D" w:rsidP="0054631D">
            <w:pPr>
              <w:suppressAutoHyphens w:val="0"/>
              <w:snapToGrid w:val="0"/>
              <w:ind w:right="196"/>
              <w:contextualSpacing/>
              <w:rPr>
                <w:rFonts w:ascii="Arial Narrow" w:hAnsi="Arial Narrow"/>
                <w:sz w:val="20"/>
                <w:szCs w:val="20"/>
                <w:lang w:val="id-ID"/>
              </w:rPr>
            </w:pPr>
            <w:r>
              <w:rPr>
                <w:rFonts w:ascii="Arial Narrow" w:hAnsi="Arial Narrow"/>
                <w:bCs/>
                <w:sz w:val="20"/>
                <w:szCs w:val="20"/>
                <w:lang w:val="sv-SE"/>
              </w:rPr>
              <w:t xml:space="preserve">Mahasiswa mampu mengetahui aturan perkuliahan MK Pengantar Ekonomi Kebijakan Publik </w:t>
            </w:r>
          </w:p>
        </w:tc>
        <w:tc>
          <w:tcPr>
            <w:tcW w:w="2552" w:type="dxa"/>
            <w:tcBorders>
              <w:top w:val="single" w:sz="4" w:space="0" w:color="auto"/>
              <w:left w:val="single" w:sz="4" w:space="0" w:color="auto"/>
              <w:bottom w:val="single" w:sz="4" w:space="0" w:color="auto"/>
              <w:right w:val="single" w:sz="4" w:space="0" w:color="auto"/>
            </w:tcBorders>
          </w:tcPr>
          <w:p w14:paraId="5AC69CCA" w14:textId="339C2B27" w:rsidR="0054631D" w:rsidRPr="00D6430E" w:rsidRDefault="0054631D" w:rsidP="0054631D">
            <w:pPr>
              <w:snapToGrid w:val="0"/>
              <w:spacing w:line="100" w:lineRule="atLeast"/>
              <w:ind w:right="142"/>
              <w:rPr>
                <w:rFonts w:ascii="Arial Narrow" w:hAnsi="Arial Narrow"/>
                <w:bCs/>
                <w:i/>
                <w:sz w:val="20"/>
                <w:szCs w:val="20"/>
              </w:rPr>
            </w:pPr>
            <w:r>
              <w:rPr>
                <w:rFonts w:ascii="Arial Narrow" w:hAnsi="Arial Narrow" w:cs="Calibri"/>
                <w:color w:val="000000"/>
                <w:sz w:val="20"/>
                <w:szCs w:val="20"/>
              </w:rPr>
              <w:t xml:space="preserve">Kontrak perkuliahan MK Pengantar Ekonomi Kebijakan Publik </w:t>
            </w:r>
          </w:p>
        </w:tc>
        <w:tc>
          <w:tcPr>
            <w:tcW w:w="2126" w:type="dxa"/>
            <w:tcBorders>
              <w:left w:val="single" w:sz="4" w:space="0" w:color="000000"/>
              <w:bottom w:val="single" w:sz="4" w:space="0" w:color="auto"/>
            </w:tcBorders>
            <w:shd w:val="clear" w:color="auto" w:fill="auto"/>
          </w:tcPr>
          <w:p w14:paraId="1079D51E"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2CF18A4F" w14:textId="77777777" w:rsidR="0054631D" w:rsidRPr="00D6430E" w:rsidRDefault="0054631D" w:rsidP="0054631D">
            <w:pPr>
              <w:snapToGrid w:val="0"/>
              <w:spacing w:line="100" w:lineRule="atLeast"/>
              <w:jc w:val="center"/>
              <w:rPr>
                <w:rFonts w:ascii="Arial Narrow" w:hAnsi="Arial Narrow"/>
                <w:bCs/>
                <w:i/>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53CB32" w14:textId="16037D68" w:rsidR="0054631D" w:rsidRPr="00E0156E" w:rsidRDefault="0054631D" w:rsidP="0054631D">
            <w:pPr>
              <w:suppressAutoHyphens w:val="0"/>
              <w:snapToGrid w:val="0"/>
              <w:ind w:right="196"/>
              <w:contextualSpacing/>
              <w:rPr>
                <w:rFonts w:ascii="Arial Narrow" w:hAnsi="Arial Narrow"/>
                <w:sz w:val="20"/>
                <w:szCs w:val="20"/>
                <w:lang w:val="id-ID"/>
              </w:rPr>
            </w:pPr>
            <w:r>
              <w:rPr>
                <w:rFonts w:ascii="Arial Narrow" w:hAnsi="Arial Narrow"/>
                <w:sz w:val="20"/>
                <w:szCs w:val="20"/>
                <w:lang w:val="sv-SE"/>
              </w:rPr>
              <w:t xml:space="preserve">Mahasiswa telah menempuh perkenalan dengan dosen pengampu MK di mataf prodi </w:t>
            </w:r>
          </w:p>
        </w:tc>
        <w:tc>
          <w:tcPr>
            <w:tcW w:w="2089" w:type="dxa"/>
            <w:tcBorders>
              <w:left w:val="single" w:sz="4" w:space="0" w:color="000000"/>
              <w:bottom w:val="single" w:sz="4" w:space="0" w:color="auto"/>
            </w:tcBorders>
            <w:shd w:val="clear" w:color="auto" w:fill="auto"/>
          </w:tcPr>
          <w:p w14:paraId="2EA7167B" w14:textId="77777777" w:rsidR="0054631D" w:rsidRPr="00E75622" w:rsidRDefault="0054631D" w:rsidP="0054631D">
            <w:pPr>
              <w:ind w:right="142"/>
              <w:contextualSpacing/>
              <w:rPr>
                <w:rFonts w:ascii="Arial Narrow" w:hAnsi="Arial Narrow"/>
                <w:sz w:val="20"/>
                <w:szCs w:val="20"/>
                <w:lang w:val="sv-SE"/>
              </w:rPr>
            </w:pPr>
            <w:r w:rsidRPr="00E75622">
              <w:rPr>
                <w:rFonts w:ascii="Arial Narrow" w:hAnsi="Arial Narrow" w:cs="Arial"/>
                <w:sz w:val="20"/>
                <w:szCs w:val="20"/>
                <w:lang w:val="sv-SE"/>
              </w:rPr>
              <w:t>Kemampuan berkomunikasi, memahami,dan  menjelaskan atau mereview kembali materi yang telah disampaikan</w:t>
            </w:r>
            <w:r w:rsidRPr="00E75622">
              <w:rPr>
                <w:rFonts w:ascii="Arial Narrow" w:hAnsi="Arial Narrow"/>
                <w:sz w:val="20"/>
                <w:szCs w:val="20"/>
                <w:lang w:val="sv-SE"/>
              </w:rPr>
              <w:t xml:space="preserve"> </w:t>
            </w:r>
          </w:p>
          <w:p w14:paraId="5B1633F0" w14:textId="77777777" w:rsidR="0054631D" w:rsidRPr="00E75622" w:rsidRDefault="0054631D" w:rsidP="0054631D">
            <w:pPr>
              <w:snapToGrid w:val="0"/>
              <w:spacing w:line="100" w:lineRule="atLeast"/>
              <w:ind w:left="214"/>
              <w:jc w:val="center"/>
              <w:rPr>
                <w:rFonts w:ascii="Arial Narrow" w:hAnsi="Arial Narrow"/>
                <w:bCs/>
                <w:i/>
                <w:sz w:val="20"/>
                <w:szCs w:val="20"/>
              </w:rPr>
            </w:pPr>
          </w:p>
        </w:tc>
        <w:tc>
          <w:tcPr>
            <w:tcW w:w="1863" w:type="dxa"/>
            <w:tcBorders>
              <w:left w:val="single" w:sz="4" w:space="0" w:color="000000"/>
              <w:bottom w:val="single" w:sz="4" w:space="0" w:color="auto"/>
            </w:tcBorders>
            <w:shd w:val="clear" w:color="auto" w:fill="auto"/>
          </w:tcPr>
          <w:p w14:paraId="7DD3746C" w14:textId="77777777" w:rsidR="0054631D" w:rsidRDefault="0054631D" w:rsidP="0054631D">
            <w:r w:rsidRPr="00DF5775">
              <w:rPr>
                <w:rFonts w:ascii="Arial Narrow" w:hAnsi="Arial Narrow" w:cs="Arial"/>
                <w:sz w:val="20"/>
                <w:szCs w:val="20"/>
              </w:rPr>
              <w:t xml:space="preserve">Diskusi, tanya jawab forum kelas </w:t>
            </w:r>
          </w:p>
        </w:tc>
        <w:tc>
          <w:tcPr>
            <w:tcW w:w="984" w:type="dxa"/>
            <w:tcBorders>
              <w:left w:val="single" w:sz="4" w:space="0" w:color="000000"/>
              <w:bottom w:val="single" w:sz="4" w:space="0" w:color="auto"/>
            </w:tcBorders>
            <w:shd w:val="clear" w:color="auto" w:fill="auto"/>
          </w:tcPr>
          <w:p w14:paraId="34264534" w14:textId="77777777" w:rsidR="0054631D" w:rsidRPr="00D6430E" w:rsidRDefault="0054631D" w:rsidP="0054631D">
            <w:pPr>
              <w:snapToGrid w:val="0"/>
              <w:spacing w:line="100" w:lineRule="atLeast"/>
              <w:jc w:val="center"/>
              <w:rPr>
                <w:rFonts w:ascii="Arial Narrow" w:hAnsi="Arial Narrow"/>
                <w:bCs/>
                <w:i/>
                <w:sz w:val="20"/>
                <w:szCs w:val="20"/>
              </w:rPr>
            </w:pPr>
          </w:p>
        </w:tc>
        <w:tc>
          <w:tcPr>
            <w:tcW w:w="48" w:type="dxa"/>
            <w:tcBorders>
              <w:left w:val="single" w:sz="4" w:space="0" w:color="000000"/>
            </w:tcBorders>
            <w:shd w:val="clear" w:color="auto" w:fill="auto"/>
          </w:tcPr>
          <w:p w14:paraId="3B399A02"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47CBC0B9"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D0F4027" w14:textId="4739C53A" w:rsidR="0054631D" w:rsidRPr="00D6430E" w:rsidRDefault="0054631D" w:rsidP="0054631D">
            <w:pPr>
              <w:snapToGrid w:val="0"/>
              <w:spacing w:line="100" w:lineRule="atLeast"/>
              <w:jc w:val="center"/>
              <w:rPr>
                <w:rFonts w:ascii="Arial Narrow" w:hAnsi="Arial Narrow"/>
                <w:i/>
                <w:sz w:val="20"/>
                <w:szCs w:val="20"/>
              </w:rPr>
            </w:pPr>
          </w:p>
        </w:tc>
        <w:tc>
          <w:tcPr>
            <w:tcW w:w="2763" w:type="dxa"/>
            <w:tcBorders>
              <w:top w:val="single" w:sz="4" w:space="0" w:color="auto"/>
              <w:left w:val="single" w:sz="4" w:space="0" w:color="auto"/>
              <w:bottom w:val="single" w:sz="4" w:space="0" w:color="auto"/>
              <w:right w:val="single" w:sz="4" w:space="0" w:color="auto"/>
            </w:tcBorders>
          </w:tcPr>
          <w:p w14:paraId="5D1CF53A" w14:textId="1C3EFB4F" w:rsidR="0054631D" w:rsidRPr="00AB636D"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konsep ekonomi </w:t>
            </w:r>
          </w:p>
        </w:tc>
        <w:tc>
          <w:tcPr>
            <w:tcW w:w="2552" w:type="dxa"/>
            <w:tcBorders>
              <w:top w:val="single" w:sz="4" w:space="0" w:color="auto"/>
              <w:left w:val="single" w:sz="4" w:space="0" w:color="auto"/>
              <w:bottom w:val="single" w:sz="4" w:space="0" w:color="auto"/>
              <w:right w:val="single" w:sz="4" w:space="0" w:color="auto"/>
            </w:tcBorders>
          </w:tcPr>
          <w:p w14:paraId="6F8BD3BD" w14:textId="0A63D7B4" w:rsidR="0054631D" w:rsidRPr="00D6430E" w:rsidRDefault="0054631D" w:rsidP="0054631D">
            <w:pPr>
              <w:snapToGrid w:val="0"/>
              <w:spacing w:line="100" w:lineRule="atLeast"/>
              <w:ind w:right="142"/>
              <w:rPr>
                <w:rFonts w:ascii="Arial Narrow" w:hAnsi="Arial Narrow"/>
                <w:bCs/>
                <w:i/>
                <w:sz w:val="20"/>
                <w:szCs w:val="20"/>
              </w:rPr>
            </w:pPr>
            <w:r>
              <w:rPr>
                <w:rFonts w:ascii="Arial Narrow" w:hAnsi="Arial Narrow" w:cs="Calibri"/>
                <w:color w:val="000000"/>
                <w:sz w:val="20"/>
                <w:szCs w:val="20"/>
              </w:rPr>
              <w:t xml:space="preserve">Konsep ekonomi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246FE5B"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5898DD45"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13195667" w14:textId="77777777" w:rsidR="0054631D" w:rsidRDefault="0054631D" w:rsidP="0054631D">
            <w:pPr>
              <w:pStyle w:val="ListParagraph"/>
              <w:numPr>
                <w:ilvl w:val="0"/>
                <w:numId w:val="15"/>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Telah mengetahui aturan perkuliahan </w:t>
            </w:r>
          </w:p>
          <w:p w14:paraId="4E145A4D" w14:textId="77777777" w:rsidR="0054631D" w:rsidRDefault="0054631D" w:rsidP="0054631D">
            <w:pPr>
              <w:pStyle w:val="ListParagraph"/>
              <w:numPr>
                <w:ilvl w:val="0"/>
                <w:numId w:val="15"/>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Mencari dan membaca  literature mengenai ekonomi publik </w:t>
            </w:r>
          </w:p>
          <w:p w14:paraId="3614FAF9" w14:textId="649A6B75" w:rsidR="0054631D" w:rsidRPr="00D6430E" w:rsidRDefault="0054631D" w:rsidP="0054631D">
            <w:pPr>
              <w:snapToGrid w:val="0"/>
              <w:spacing w:line="100" w:lineRule="atLeast"/>
              <w:ind w:left="270" w:right="142" w:hanging="180"/>
              <w:rPr>
                <w:rFonts w:ascii="Arial Narrow" w:hAnsi="Arial Narrow"/>
                <w:bCs/>
                <w:i/>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5DED018A"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860F83A" w14:textId="77777777" w:rsidR="0054631D" w:rsidRDefault="0054631D" w:rsidP="0054631D">
            <w:r w:rsidRPr="00DF577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1FB4E4" w14:textId="77777777" w:rsidR="0054631D" w:rsidRPr="00D6430E" w:rsidRDefault="0054631D" w:rsidP="0054631D">
            <w:pPr>
              <w:snapToGrid w:val="0"/>
              <w:spacing w:line="100" w:lineRule="atLeast"/>
              <w:jc w:val="center"/>
              <w:rPr>
                <w:rFonts w:ascii="Arial Narrow" w:hAnsi="Arial Narrow"/>
                <w:bCs/>
                <w:i/>
                <w:sz w:val="20"/>
                <w:szCs w:val="20"/>
              </w:rPr>
            </w:pPr>
          </w:p>
        </w:tc>
        <w:tc>
          <w:tcPr>
            <w:tcW w:w="48" w:type="dxa"/>
            <w:tcBorders>
              <w:left w:val="single" w:sz="4" w:space="0" w:color="000000"/>
            </w:tcBorders>
            <w:shd w:val="clear" w:color="auto" w:fill="auto"/>
          </w:tcPr>
          <w:p w14:paraId="3A6B7747"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62E545C8"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AD628E" w14:textId="341776A0" w:rsidR="0054631D" w:rsidRPr="0054631D" w:rsidRDefault="0054631D" w:rsidP="0054631D">
            <w:pPr>
              <w:snapToGrid w:val="0"/>
              <w:spacing w:line="100" w:lineRule="atLeast"/>
              <w:jc w:val="center"/>
              <w:rPr>
                <w:rFonts w:ascii="Arial Narrow" w:hAnsi="Arial Narrow"/>
                <w:sz w:val="20"/>
                <w:szCs w:val="20"/>
              </w:rPr>
            </w:pPr>
            <w:r>
              <w:rPr>
                <w:rFonts w:ascii="Arial Narrow" w:hAnsi="Arial Narrow"/>
                <w:sz w:val="20"/>
                <w:szCs w:val="20"/>
              </w:rPr>
              <w:t>2</w:t>
            </w:r>
          </w:p>
        </w:tc>
        <w:tc>
          <w:tcPr>
            <w:tcW w:w="2763" w:type="dxa"/>
            <w:tcBorders>
              <w:top w:val="single" w:sz="4" w:space="0" w:color="auto"/>
              <w:left w:val="single" w:sz="4" w:space="0" w:color="auto"/>
              <w:bottom w:val="single" w:sz="4" w:space="0" w:color="auto"/>
              <w:right w:val="single" w:sz="4" w:space="0" w:color="auto"/>
            </w:tcBorders>
          </w:tcPr>
          <w:p w14:paraId="0F1E3CBE" w14:textId="22CE465E"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pengertian dan konsep ekonomi makro  </w:t>
            </w:r>
          </w:p>
        </w:tc>
        <w:tc>
          <w:tcPr>
            <w:tcW w:w="2552" w:type="dxa"/>
            <w:tcBorders>
              <w:top w:val="single" w:sz="4" w:space="0" w:color="auto"/>
              <w:left w:val="single" w:sz="4" w:space="0" w:color="auto"/>
              <w:bottom w:val="single" w:sz="4" w:space="0" w:color="auto"/>
              <w:right w:val="single" w:sz="4" w:space="0" w:color="auto"/>
            </w:tcBorders>
          </w:tcPr>
          <w:p w14:paraId="0A137EC5" w14:textId="465E5B07"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Ekonomi makro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F310F4"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0FDE1BC3"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0B044B4D" w14:textId="77777777" w:rsidR="0054631D" w:rsidRDefault="0054631D" w:rsidP="0054631D">
            <w:pPr>
              <w:pStyle w:val="ListParagraph"/>
              <w:numPr>
                <w:ilvl w:val="0"/>
                <w:numId w:val="16"/>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Mencari literature </w:t>
            </w:r>
          </w:p>
          <w:p w14:paraId="18DB0BEF" w14:textId="77777777" w:rsidR="0054631D" w:rsidRDefault="0054631D" w:rsidP="0054631D">
            <w:pPr>
              <w:pStyle w:val="ListParagraph"/>
              <w:numPr>
                <w:ilvl w:val="0"/>
                <w:numId w:val="16"/>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Membaca informasi </w:t>
            </w:r>
          </w:p>
          <w:p w14:paraId="487CAF47" w14:textId="4EFE9D08" w:rsidR="0054631D" w:rsidRPr="0054631D" w:rsidRDefault="0054631D" w:rsidP="0054631D">
            <w:pPr>
              <w:pStyle w:val="ListParagraph"/>
              <w:numPr>
                <w:ilvl w:val="0"/>
                <w:numId w:val="16"/>
              </w:numPr>
              <w:suppressAutoHyphens w:val="0"/>
              <w:snapToGrid w:val="0"/>
              <w:spacing w:line="100" w:lineRule="atLeast"/>
              <w:ind w:left="270" w:hanging="180"/>
              <w:contextualSpacing/>
              <w:rPr>
                <w:rFonts w:ascii="Arial Narrow" w:hAnsi="Arial Narrow"/>
                <w:sz w:val="20"/>
                <w:szCs w:val="20"/>
              </w:rPr>
            </w:pPr>
            <w:r w:rsidRPr="0054631D">
              <w:rPr>
                <w:rFonts w:ascii="Arial Narrow" w:hAnsi="Arial Narrow"/>
                <w:sz w:val="20"/>
                <w:szCs w:val="20"/>
              </w:rPr>
              <w:t>Diskusi dan tanya jawab</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725D04DE"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5909CD3" w14:textId="77777777" w:rsidR="0054631D" w:rsidRDefault="0054631D" w:rsidP="0054631D">
            <w:r w:rsidRPr="00DF577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DD454F" w14:textId="77777777" w:rsidR="0054631D" w:rsidRPr="00D6430E" w:rsidRDefault="0054631D" w:rsidP="0054631D">
            <w:pPr>
              <w:snapToGrid w:val="0"/>
              <w:spacing w:line="100" w:lineRule="atLeast"/>
              <w:jc w:val="center"/>
              <w:rPr>
                <w:rFonts w:ascii="Arial Narrow" w:hAnsi="Arial Narrow"/>
                <w:bCs/>
                <w:sz w:val="20"/>
                <w:szCs w:val="20"/>
              </w:rPr>
            </w:pPr>
          </w:p>
        </w:tc>
        <w:tc>
          <w:tcPr>
            <w:tcW w:w="48" w:type="dxa"/>
            <w:tcBorders>
              <w:left w:val="single" w:sz="4" w:space="0" w:color="000000"/>
            </w:tcBorders>
            <w:shd w:val="clear" w:color="auto" w:fill="auto"/>
          </w:tcPr>
          <w:p w14:paraId="0EB8CEE1"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6476B8FF"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0B304C4" w14:textId="032EAA53" w:rsidR="0054631D" w:rsidRPr="00D6430E" w:rsidRDefault="0054631D" w:rsidP="0054631D">
            <w:pPr>
              <w:snapToGrid w:val="0"/>
              <w:spacing w:line="100" w:lineRule="atLeast"/>
              <w:jc w:val="center"/>
              <w:rPr>
                <w:rFonts w:ascii="Arial Narrow" w:hAnsi="Arial Narrow"/>
                <w:sz w:val="20"/>
                <w:szCs w:val="20"/>
              </w:rPr>
            </w:pPr>
          </w:p>
        </w:tc>
        <w:tc>
          <w:tcPr>
            <w:tcW w:w="2763" w:type="dxa"/>
            <w:tcBorders>
              <w:top w:val="single" w:sz="4" w:space="0" w:color="auto"/>
              <w:left w:val="single" w:sz="4" w:space="0" w:color="auto"/>
              <w:bottom w:val="single" w:sz="4" w:space="0" w:color="auto"/>
              <w:right w:val="single" w:sz="4" w:space="0" w:color="auto"/>
            </w:tcBorders>
          </w:tcPr>
          <w:p w14:paraId="7D1E960A" w14:textId="4EC9D42D"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Mahasiswa mampu mengetahui dan memahami pengertian inflasi serta proses keterkaitan inflasi dengan kesempatan kerja</w:t>
            </w:r>
          </w:p>
        </w:tc>
        <w:tc>
          <w:tcPr>
            <w:tcW w:w="2552" w:type="dxa"/>
            <w:tcBorders>
              <w:top w:val="single" w:sz="4" w:space="0" w:color="auto"/>
              <w:left w:val="single" w:sz="4" w:space="0" w:color="auto"/>
              <w:bottom w:val="single" w:sz="4" w:space="0" w:color="auto"/>
              <w:right w:val="single" w:sz="4" w:space="0" w:color="auto"/>
            </w:tcBorders>
          </w:tcPr>
          <w:p w14:paraId="523DAA37" w14:textId="6558BC9D"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Inflasi dan kesempatan kerja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B7E00A"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031AB43B"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61ADD138" w14:textId="77777777" w:rsidR="0054631D" w:rsidRDefault="0054631D" w:rsidP="0054631D">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literatur mengenai konsep inflasi dan dampak dalam kesempatan kerja </w:t>
            </w:r>
          </w:p>
          <w:p w14:paraId="17C48D89" w14:textId="29273F22" w:rsidR="0054631D" w:rsidRPr="00D6430E" w:rsidRDefault="0054631D" w:rsidP="0054631D">
            <w:pPr>
              <w:suppressAutoHyphens w:val="0"/>
              <w:snapToGrid w:val="0"/>
              <w:ind w:left="270" w:right="196" w:hanging="180"/>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6A768BC5"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0DCFDF3" w14:textId="77777777" w:rsidR="0054631D" w:rsidRDefault="0054631D" w:rsidP="0054631D">
            <w:r w:rsidRPr="00DF577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073702" w14:textId="47B08A4F" w:rsidR="0054631D" w:rsidRPr="00D6430E" w:rsidRDefault="0043324D" w:rsidP="0054631D">
            <w:pPr>
              <w:jc w:val="center"/>
              <w:rPr>
                <w:rFonts w:ascii="Arial Narrow" w:hAnsi="Arial Narrow"/>
                <w:sz w:val="20"/>
                <w:szCs w:val="20"/>
              </w:rPr>
            </w:pPr>
            <w:r>
              <w:rPr>
                <w:rFonts w:ascii="Arial Narrow" w:hAnsi="Arial Narrow"/>
                <w:sz w:val="20"/>
                <w:szCs w:val="20"/>
              </w:rPr>
              <w:t>10%</w:t>
            </w:r>
          </w:p>
        </w:tc>
        <w:tc>
          <w:tcPr>
            <w:tcW w:w="48" w:type="dxa"/>
            <w:tcBorders>
              <w:left w:val="single" w:sz="4" w:space="0" w:color="auto"/>
            </w:tcBorders>
            <w:shd w:val="clear" w:color="auto" w:fill="auto"/>
          </w:tcPr>
          <w:p w14:paraId="44D61880"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410C9F1E"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9A3E7F4" w14:textId="791C71F5" w:rsidR="0054631D" w:rsidRPr="0054631D" w:rsidRDefault="0054631D" w:rsidP="0054631D">
            <w:pPr>
              <w:snapToGrid w:val="0"/>
              <w:spacing w:line="100" w:lineRule="atLeast"/>
              <w:jc w:val="center"/>
              <w:rPr>
                <w:rFonts w:ascii="Arial Narrow" w:hAnsi="Arial Narrow"/>
                <w:sz w:val="20"/>
                <w:szCs w:val="20"/>
              </w:rPr>
            </w:pPr>
            <w:r>
              <w:rPr>
                <w:rFonts w:ascii="Arial Narrow" w:hAnsi="Arial Narrow"/>
                <w:sz w:val="20"/>
                <w:szCs w:val="20"/>
              </w:rPr>
              <w:t>3</w:t>
            </w:r>
          </w:p>
        </w:tc>
        <w:tc>
          <w:tcPr>
            <w:tcW w:w="2763" w:type="dxa"/>
            <w:tcBorders>
              <w:top w:val="single" w:sz="4" w:space="0" w:color="auto"/>
              <w:left w:val="single" w:sz="4" w:space="0" w:color="auto"/>
              <w:bottom w:val="single" w:sz="4" w:space="0" w:color="auto"/>
              <w:right w:val="single" w:sz="4" w:space="0" w:color="auto"/>
            </w:tcBorders>
          </w:tcPr>
          <w:p w14:paraId="6B41416D" w14:textId="3AB79589"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pengertian kebijakan fiskal dan moneter serta faktor yang mempengaruhi keduanya </w:t>
            </w:r>
          </w:p>
        </w:tc>
        <w:tc>
          <w:tcPr>
            <w:tcW w:w="2552" w:type="dxa"/>
            <w:tcBorders>
              <w:top w:val="single" w:sz="4" w:space="0" w:color="auto"/>
              <w:left w:val="single" w:sz="4" w:space="0" w:color="auto"/>
              <w:bottom w:val="single" w:sz="4" w:space="0" w:color="auto"/>
              <w:right w:val="single" w:sz="4" w:space="0" w:color="auto"/>
            </w:tcBorders>
          </w:tcPr>
          <w:p w14:paraId="2F884CCB" w14:textId="35F82D10"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Kebijakan fiskal dan moneter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6D17A"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09CF04F9"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0DB13125" w14:textId="77777777" w:rsidR="0054631D" w:rsidRDefault="0054631D" w:rsidP="0054631D">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lastRenderedPageBreak/>
              <w:t xml:space="preserve">Mahasiswa telah membaca dan memahami literatur mengenai kebijakan fiskal dan moneter </w:t>
            </w:r>
          </w:p>
          <w:p w14:paraId="6EC777EF" w14:textId="64403153" w:rsidR="0054631D" w:rsidRPr="00D6430E" w:rsidRDefault="0054631D" w:rsidP="0054631D">
            <w:pPr>
              <w:suppressAutoHyphens w:val="0"/>
              <w:snapToGrid w:val="0"/>
              <w:ind w:left="270" w:right="196" w:hanging="180"/>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7550F3D2" w14:textId="77777777" w:rsidR="0054631D" w:rsidRPr="00E75622" w:rsidRDefault="0054631D" w:rsidP="0054631D">
            <w:pPr>
              <w:rPr>
                <w:sz w:val="20"/>
              </w:rPr>
            </w:pPr>
            <w:r w:rsidRPr="00E75622">
              <w:rPr>
                <w:rFonts w:ascii="Arial Narrow" w:hAnsi="Arial Narrow" w:cs="Arial"/>
                <w:sz w:val="20"/>
                <w:szCs w:val="20"/>
                <w:lang w:val="sv-SE"/>
              </w:rPr>
              <w:lastRenderedPageBreak/>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DA6C3FD" w14:textId="77777777" w:rsidR="0054631D" w:rsidRDefault="0054631D" w:rsidP="0054631D">
            <w:r w:rsidRPr="00A50AA2">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B98EC3" w14:textId="77777777" w:rsidR="0054631D" w:rsidRPr="00D6430E" w:rsidRDefault="0054631D" w:rsidP="0054631D">
            <w:pPr>
              <w:rPr>
                <w:rFonts w:ascii="Arial Narrow" w:hAnsi="Arial Narrow"/>
                <w:sz w:val="20"/>
                <w:szCs w:val="20"/>
              </w:rPr>
            </w:pPr>
          </w:p>
        </w:tc>
        <w:tc>
          <w:tcPr>
            <w:tcW w:w="48" w:type="dxa"/>
            <w:tcBorders>
              <w:left w:val="single" w:sz="4" w:space="0" w:color="auto"/>
            </w:tcBorders>
            <w:shd w:val="clear" w:color="auto" w:fill="auto"/>
          </w:tcPr>
          <w:p w14:paraId="06A69E1E"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28D2F0ED"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4120E9" w14:textId="534CCFBF" w:rsidR="0054631D" w:rsidRPr="00D6430E" w:rsidRDefault="0054631D" w:rsidP="0054631D">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326B67BA" w14:textId="60126558"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peran pasar dan globalisasi dalam sistem perekonomian nasional </w:t>
            </w:r>
          </w:p>
        </w:tc>
        <w:tc>
          <w:tcPr>
            <w:tcW w:w="2552" w:type="dxa"/>
            <w:tcBorders>
              <w:top w:val="single" w:sz="4" w:space="0" w:color="auto"/>
              <w:left w:val="single" w:sz="4" w:space="0" w:color="auto"/>
              <w:bottom w:val="single" w:sz="4" w:space="0" w:color="auto"/>
              <w:right w:val="single" w:sz="4" w:space="0" w:color="auto"/>
            </w:tcBorders>
          </w:tcPr>
          <w:p w14:paraId="3B1F0B76" w14:textId="33E75019"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Pasar dan globalisasi ekonomi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1077786"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0681185D" w14:textId="77777777" w:rsidR="0054631D" w:rsidRPr="00D6430E" w:rsidRDefault="0054631D" w:rsidP="0054631D">
            <w:pPr>
              <w:snapToGrid w:val="0"/>
              <w:spacing w:line="100" w:lineRule="atLeast"/>
              <w:ind w:right="196"/>
              <w:rPr>
                <w:rFonts w:ascii="Arial Narrow" w:hAnsi="Arial Narrow"/>
                <w:sz w:val="20"/>
                <w:szCs w:val="20"/>
                <w:lang w:val="id-ID"/>
              </w:rPr>
            </w:pPr>
          </w:p>
        </w:tc>
        <w:tc>
          <w:tcPr>
            <w:tcW w:w="1843" w:type="dxa"/>
            <w:tcBorders>
              <w:top w:val="single" w:sz="4" w:space="0" w:color="auto"/>
              <w:left w:val="single" w:sz="4" w:space="0" w:color="auto"/>
              <w:bottom w:val="single" w:sz="4" w:space="0" w:color="auto"/>
              <w:right w:val="single" w:sz="4" w:space="0" w:color="auto"/>
            </w:tcBorders>
          </w:tcPr>
          <w:p w14:paraId="47597C25" w14:textId="77777777" w:rsidR="0054631D" w:rsidRDefault="0054631D" w:rsidP="0054631D">
            <w:pPr>
              <w:pStyle w:val="ListParagraph"/>
              <w:numPr>
                <w:ilvl w:val="0"/>
                <w:numId w:val="17"/>
              </w:numPr>
              <w:suppressAutoHyphens w:val="0"/>
              <w:snapToGrid w:val="0"/>
              <w:spacing w:line="100" w:lineRule="atLeast"/>
              <w:ind w:left="270" w:hanging="270"/>
              <w:contextualSpacing/>
              <w:rPr>
                <w:rFonts w:ascii="Arial Narrow" w:hAnsi="Arial Narrow"/>
                <w:sz w:val="20"/>
                <w:szCs w:val="20"/>
              </w:rPr>
            </w:pPr>
            <w:r>
              <w:rPr>
                <w:rFonts w:ascii="Arial Narrow" w:hAnsi="Arial Narrow"/>
                <w:sz w:val="20"/>
                <w:szCs w:val="20"/>
              </w:rPr>
              <w:t xml:space="preserve">Mahasiswa telah membaca dan memahami literatur pengertian ekonomi publik dan globalisasi ekonomi </w:t>
            </w:r>
          </w:p>
          <w:p w14:paraId="3B239E57" w14:textId="61B712CF" w:rsidR="0054631D" w:rsidRPr="00D6430E" w:rsidRDefault="0054631D" w:rsidP="0054631D">
            <w:pPr>
              <w:suppressAutoHyphens w:val="0"/>
              <w:snapToGrid w:val="0"/>
              <w:ind w:left="270" w:right="196" w:hanging="270"/>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607E34C3"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64BB0FC7" w14:textId="77777777" w:rsidR="0054631D" w:rsidRDefault="0054631D" w:rsidP="0054631D">
            <w:r w:rsidRPr="00A50AA2">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59378E"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34B542DD"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45178C51" w14:textId="77777777" w:rsidTr="00B635EF">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F71895E" w14:textId="2CDF4E85" w:rsidR="0054631D" w:rsidRPr="0054631D" w:rsidRDefault="0054631D" w:rsidP="0054631D">
            <w:pPr>
              <w:snapToGrid w:val="0"/>
              <w:spacing w:line="100" w:lineRule="atLeast"/>
              <w:jc w:val="center"/>
              <w:rPr>
                <w:rFonts w:ascii="Arial Narrow" w:hAnsi="Arial Narrow"/>
                <w:sz w:val="20"/>
                <w:szCs w:val="20"/>
              </w:rPr>
            </w:pPr>
            <w:r>
              <w:rPr>
                <w:rFonts w:ascii="Arial Narrow" w:hAnsi="Arial Narrow"/>
                <w:sz w:val="20"/>
                <w:szCs w:val="20"/>
              </w:rPr>
              <w:t>4</w:t>
            </w:r>
          </w:p>
        </w:tc>
        <w:tc>
          <w:tcPr>
            <w:tcW w:w="2763" w:type="dxa"/>
            <w:tcBorders>
              <w:top w:val="single" w:sz="4" w:space="0" w:color="auto"/>
              <w:left w:val="single" w:sz="4" w:space="0" w:color="auto"/>
              <w:bottom w:val="single" w:sz="4" w:space="0" w:color="auto"/>
              <w:right w:val="single" w:sz="4" w:space="0" w:color="auto"/>
            </w:tcBorders>
          </w:tcPr>
          <w:p w14:paraId="01AFA9C1" w14:textId="1C7B22A9"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pengertian ekonomi mikro </w:t>
            </w:r>
          </w:p>
        </w:tc>
        <w:tc>
          <w:tcPr>
            <w:tcW w:w="2552" w:type="dxa"/>
            <w:tcBorders>
              <w:top w:val="single" w:sz="4" w:space="0" w:color="auto"/>
              <w:left w:val="single" w:sz="4" w:space="0" w:color="auto"/>
              <w:bottom w:val="single" w:sz="4" w:space="0" w:color="auto"/>
              <w:right w:val="single" w:sz="4" w:space="0" w:color="auto"/>
            </w:tcBorders>
          </w:tcPr>
          <w:p w14:paraId="4B0FF2FB" w14:textId="4195A692"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Ekonomi mikro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E964EC"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3DD18521"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462DE1D8" w14:textId="77777777" w:rsidR="0054631D" w:rsidRDefault="0054631D" w:rsidP="0054631D">
            <w:pPr>
              <w:pStyle w:val="ListParagraph"/>
              <w:numPr>
                <w:ilvl w:val="0"/>
                <w:numId w:val="17"/>
              </w:numPr>
              <w:suppressAutoHyphens w:val="0"/>
              <w:snapToGrid w:val="0"/>
              <w:spacing w:line="100" w:lineRule="atLeast"/>
              <w:ind w:left="270" w:hanging="270"/>
              <w:contextualSpacing/>
              <w:rPr>
                <w:rFonts w:ascii="Arial Narrow" w:hAnsi="Arial Narrow"/>
                <w:sz w:val="20"/>
                <w:szCs w:val="20"/>
              </w:rPr>
            </w:pPr>
            <w:r>
              <w:rPr>
                <w:rFonts w:ascii="Arial Narrow" w:hAnsi="Arial Narrow"/>
                <w:sz w:val="20"/>
                <w:szCs w:val="20"/>
              </w:rPr>
              <w:t xml:space="preserve">Mahasiswa telah membaca dan memahami konsep ekonomi mikro </w:t>
            </w:r>
          </w:p>
          <w:p w14:paraId="29ED2333" w14:textId="4EFC7553" w:rsidR="0054631D" w:rsidRPr="00D6430E" w:rsidRDefault="0054631D" w:rsidP="0054631D">
            <w:pPr>
              <w:suppressAutoHyphens w:val="0"/>
              <w:snapToGrid w:val="0"/>
              <w:ind w:left="270" w:right="196" w:hanging="270"/>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96C17B3"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12D5DC09" w14:textId="77777777" w:rsidR="0054631D" w:rsidRDefault="0054631D" w:rsidP="0054631D">
            <w:r w:rsidRPr="008071F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670CFA"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5969A624"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79082784" w14:textId="77777777" w:rsidTr="008F66F8">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36EE614" w14:textId="0DD421C1" w:rsidR="0054631D" w:rsidRPr="00D6430E" w:rsidRDefault="0054631D" w:rsidP="0054631D">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407D6143" w14:textId="0F900F3C"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konsep investasi dan fungsinya dalam perekonomian </w:t>
            </w:r>
          </w:p>
        </w:tc>
        <w:tc>
          <w:tcPr>
            <w:tcW w:w="2552" w:type="dxa"/>
            <w:tcBorders>
              <w:top w:val="single" w:sz="4" w:space="0" w:color="auto"/>
              <w:left w:val="single" w:sz="4" w:space="0" w:color="auto"/>
              <w:bottom w:val="single" w:sz="4" w:space="0" w:color="auto"/>
              <w:right w:val="single" w:sz="4" w:space="0" w:color="auto"/>
            </w:tcBorders>
          </w:tcPr>
          <w:p w14:paraId="25091292" w14:textId="24A53476"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Investasi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1A2C99"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4F2DE750"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07D99B8B" w14:textId="77777777" w:rsidR="0054631D" w:rsidRDefault="0054631D" w:rsidP="0054631D">
            <w:pPr>
              <w:pStyle w:val="ListParagraph"/>
              <w:numPr>
                <w:ilvl w:val="0"/>
                <w:numId w:val="17"/>
              </w:numPr>
              <w:suppressAutoHyphens w:val="0"/>
              <w:snapToGrid w:val="0"/>
              <w:spacing w:line="100" w:lineRule="atLeast"/>
              <w:ind w:left="270" w:hanging="270"/>
              <w:contextualSpacing/>
              <w:rPr>
                <w:rFonts w:ascii="Arial Narrow" w:hAnsi="Arial Narrow"/>
                <w:sz w:val="20"/>
                <w:szCs w:val="20"/>
                <w:lang w:eastAsia="en-US"/>
              </w:rPr>
            </w:pPr>
            <w:r>
              <w:rPr>
                <w:rFonts w:ascii="Arial Narrow" w:hAnsi="Arial Narrow"/>
                <w:sz w:val="20"/>
                <w:szCs w:val="20"/>
              </w:rPr>
              <w:t xml:space="preserve">Mahasiswa telah membaca dan memahami literatur mengenai </w:t>
            </w:r>
            <w:r>
              <w:rPr>
                <w:rFonts w:ascii="Arial Narrow" w:hAnsi="Arial Narrow" w:cs="Calibri"/>
                <w:color w:val="000000"/>
                <w:sz w:val="20"/>
                <w:szCs w:val="20"/>
              </w:rPr>
              <w:t xml:space="preserve">fungsi dan peranan pemerintah dalam ekonomi publik </w:t>
            </w:r>
          </w:p>
          <w:p w14:paraId="2F0FB9F6" w14:textId="3E92C975" w:rsidR="0054631D" w:rsidRPr="00D6430E" w:rsidRDefault="0054631D" w:rsidP="0054631D">
            <w:pPr>
              <w:suppressAutoHyphens w:val="0"/>
              <w:snapToGrid w:val="0"/>
              <w:ind w:left="270" w:right="196" w:hanging="270"/>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57070D6B" w14:textId="77777777" w:rsidR="0054631D" w:rsidRPr="0054631D" w:rsidRDefault="0054631D" w:rsidP="0054631D">
            <w:pPr>
              <w:pStyle w:val="ListParagraph"/>
              <w:numPr>
                <w:ilvl w:val="0"/>
                <w:numId w:val="12"/>
              </w:numPr>
              <w:suppressAutoHyphens w:val="0"/>
              <w:snapToGrid w:val="0"/>
              <w:spacing w:line="100" w:lineRule="atLeast"/>
              <w:ind w:left="226" w:hanging="226"/>
              <w:contextualSpacing/>
              <w:rPr>
                <w:rFonts w:ascii="Arial Narrow" w:hAnsi="Arial Narrow"/>
                <w:sz w:val="20"/>
                <w:szCs w:val="20"/>
              </w:rPr>
            </w:pPr>
            <w:r>
              <w:rPr>
                <w:rFonts w:ascii="Arial Narrow" w:hAnsi="Arial Narrow" w:cs="Tahoma"/>
                <w:sz w:val="20"/>
                <w:szCs w:val="20"/>
                <w:lang w:val="sv-SE"/>
              </w:rPr>
              <w:t xml:space="preserve">Mahasiswa mampu menjelaskan mengenai konsep </w:t>
            </w:r>
            <w:r>
              <w:rPr>
                <w:rFonts w:ascii="Arial Narrow" w:hAnsi="Arial Narrow" w:cs="Calibri"/>
                <w:color w:val="000000"/>
                <w:sz w:val="20"/>
                <w:szCs w:val="20"/>
              </w:rPr>
              <w:t xml:space="preserve">dan fungsi negara </w:t>
            </w:r>
          </w:p>
          <w:p w14:paraId="095DDA4D" w14:textId="4525D271" w:rsidR="0054631D" w:rsidRPr="0054631D" w:rsidRDefault="0054631D" w:rsidP="0054631D">
            <w:pPr>
              <w:pStyle w:val="ListParagraph"/>
              <w:numPr>
                <w:ilvl w:val="0"/>
                <w:numId w:val="12"/>
              </w:numPr>
              <w:suppressAutoHyphens w:val="0"/>
              <w:snapToGrid w:val="0"/>
              <w:spacing w:line="100" w:lineRule="atLeast"/>
              <w:ind w:left="226" w:hanging="226"/>
              <w:contextualSpacing/>
              <w:rPr>
                <w:rFonts w:ascii="Arial Narrow" w:hAnsi="Arial Narrow"/>
                <w:sz w:val="20"/>
                <w:szCs w:val="20"/>
              </w:rPr>
            </w:pPr>
            <w:r w:rsidRPr="0054631D">
              <w:rPr>
                <w:rFonts w:ascii="Arial Narrow" w:hAnsi="Arial Narrow"/>
                <w:sz w:val="20"/>
                <w:szCs w:val="20"/>
              </w:rPr>
              <w:t xml:space="preserve">Mahasiswa mampu menjelaskan dan mempergunakan bahasa yang sopan dan mudah dimengerti </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08C7DD5" w14:textId="77777777" w:rsidR="0054631D" w:rsidRDefault="0054631D" w:rsidP="0054631D">
            <w:r w:rsidRPr="008071F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C4479E" w14:textId="77777777" w:rsidR="0054631D" w:rsidRPr="00D6430E" w:rsidRDefault="0054631D" w:rsidP="0054631D">
            <w:pPr>
              <w:snapToGrid w:val="0"/>
              <w:spacing w:line="100" w:lineRule="atLeast"/>
              <w:jc w:val="center"/>
              <w:rPr>
                <w:rFonts w:ascii="Arial Narrow" w:hAnsi="Arial Narrow"/>
                <w:sz w:val="20"/>
                <w:szCs w:val="20"/>
              </w:rPr>
            </w:pPr>
          </w:p>
        </w:tc>
        <w:tc>
          <w:tcPr>
            <w:tcW w:w="48" w:type="dxa"/>
            <w:tcBorders>
              <w:left w:val="single" w:sz="4" w:space="0" w:color="auto"/>
            </w:tcBorders>
            <w:shd w:val="clear" w:color="auto" w:fill="auto"/>
          </w:tcPr>
          <w:p w14:paraId="7CFC6052"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0C94FBEE" w14:textId="77777777" w:rsidTr="008F66F8">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8E0EB5D" w14:textId="40AF9D08" w:rsidR="0054631D" w:rsidRPr="0054631D" w:rsidRDefault="0054631D" w:rsidP="0054631D">
            <w:pPr>
              <w:snapToGrid w:val="0"/>
              <w:spacing w:line="100" w:lineRule="atLeast"/>
              <w:jc w:val="center"/>
              <w:rPr>
                <w:rFonts w:ascii="Arial Narrow" w:hAnsi="Arial Narrow"/>
                <w:sz w:val="20"/>
                <w:szCs w:val="20"/>
              </w:rPr>
            </w:pPr>
            <w:r>
              <w:rPr>
                <w:rFonts w:ascii="Arial Narrow" w:hAnsi="Arial Narrow"/>
                <w:sz w:val="20"/>
                <w:szCs w:val="20"/>
              </w:rPr>
              <w:t>5</w:t>
            </w:r>
          </w:p>
        </w:tc>
        <w:tc>
          <w:tcPr>
            <w:tcW w:w="2763" w:type="dxa"/>
            <w:tcBorders>
              <w:top w:val="single" w:sz="4" w:space="0" w:color="auto"/>
              <w:left w:val="single" w:sz="4" w:space="0" w:color="auto"/>
              <w:bottom w:val="single" w:sz="4" w:space="0" w:color="auto"/>
              <w:right w:val="single" w:sz="4" w:space="0" w:color="auto"/>
            </w:tcBorders>
          </w:tcPr>
          <w:p w14:paraId="77B224BA" w14:textId="70DA472A"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Negara serta peran Negara untuk menjamin stabilisasi ekonomi Nasional </w:t>
            </w:r>
          </w:p>
        </w:tc>
        <w:tc>
          <w:tcPr>
            <w:tcW w:w="2552" w:type="dxa"/>
            <w:tcBorders>
              <w:top w:val="single" w:sz="4" w:space="0" w:color="auto"/>
              <w:left w:val="single" w:sz="4" w:space="0" w:color="auto"/>
              <w:bottom w:val="single" w:sz="4" w:space="0" w:color="auto"/>
              <w:right w:val="single" w:sz="4" w:space="0" w:color="auto"/>
            </w:tcBorders>
          </w:tcPr>
          <w:p w14:paraId="0837DA87" w14:textId="00E90E39"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Fungsi negara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C71055"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Kuliah teori via online WA grup/Zoom/E learning UNISA) : 3 sks = 1x TM (1 TM = 2 x 50' = 100 menit);</w:t>
            </w:r>
          </w:p>
          <w:p w14:paraId="2CCA7BED"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5A7FA22F" w14:textId="77777777" w:rsidR="0054631D" w:rsidRDefault="0054631D" w:rsidP="0054631D">
            <w:pPr>
              <w:pStyle w:val="ListParagraph"/>
              <w:numPr>
                <w:ilvl w:val="0"/>
                <w:numId w:val="16"/>
              </w:numPr>
              <w:suppressAutoHyphens w:val="0"/>
              <w:snapToGrid w:val="0"/>
              <w:spacing w:line="100" w:lineRule="atLeast"/>
              <w:ind w:left="270" w:hanging="270"/>
              <w:contextualSpacing/>
              <w:rPr>
                <w:rFonts w:ascii="Arial Narrow" w:hAnsi="Arial Narrow"/>
                <w:sz w:val="20"/>
                <w:szCs w:val="20"/>
              </w:rPr>
            </w:pPr>
            <w:r>
              <w:rPr>
                <w:rFonts w:ascii="Arial Narrow" w:hAnsi="Arial Narrow"/>
                <w:sz w:val="20"/>
                <w:szCs w:val="20"/>
              </w:rPr>
              <w:t xml:space="preserve">Mencari literature </w:t>
            </w:r>
          </w:p>
          <w:p w14:paraId="7105AFCC" w14:textId="77777777" w:rsidR="0054631D" w:rsidRDefault="0054631D" w:rsidP="0054631D">
            <w:pPr>
              <w:pStyle w:val="ListParagraph"/>
              <w:numPr>
                <w:ilvl w:val="0"/>
                <w:numId w:val="16"/>
              </w:numPr>
              <w:suppressAutoHyphens w:val="0"/>
              <w:snapToGrid w:val="0"/>
              <w:spacing w:line="100" w:lineRule="atLeast"/>
              <w:ind w:left="270" w:hanging="270"/>
              <w:contextualSpacing/>
              <w:rPr>
                <w:rFonts w:ascii="Arial Narrow" w:hAnsi="Arial Narrow"/>
                <w:sz w:val="20"/>
                <w:szCs w:val="20"/>
              </w:rPr>
            </w:pPr>
            <w:r>
              <w:rPr>
                <w:rFonts w:ascii="Arial Narrow" w:hAnsi="Arial Narrow"/>
                <w:sz w:val="20"/>
                <w:szCs w:val="20"/>
              </w:rPr>
              <w:t xml:space="preserve">Membaca informasi mengenai teori barang publik </w:t>
            </w:r>
          </w:p>
          <w:p w14:paraId="6F00EDEA" w14:textId="67563394" w:rsidR="0054631D" w:rsidRPr="0054631D" w:rsidRDefault="0054631D" w:rsidP="0054631D">
            <w:pPr>
              <w:pStyle w:val="ListParagraph"/>
              <w:numPr>
                <w:ilvl w:val="0"/>
                <w:numId w:val="16"/>
              </w:numPr>
              <w:suppressAutoHyphens w:val="0"/>
              <w:snapToGrid w:val="0"/>
              <w:spacing w:line="100" w:lineRule="atLeast"/>
              <w:ind w:left="270" w:hanging="270"/>
              <w:contextualSpacing/>
              <w:rPr>
                <w:rFonts w:ascii="Arial Narrow" w:hAnsi="Arial Narrow"/>
                <w:sz w:val="20"/>
                <w:szCs w:val="20"/>
              </w:rPr>
            </w:pPr>
            <w:r w:rsidRPr="0054631D">
              <w:rPr>
                <w:rFonts w:ascii="Arial Narrow" w:hAnsi="Arial Narrow"/>
                <w:sz w:val="20"/>
                <w:szCs w:val="20"/>
              </w:rPr>
              <w:t>Diskusi dan tanya jawab</w:t>
            </w:r>
          </w:p>
        </w:tc>
        <w:tc>
          <w:tcPr>
            <w:tcW w:w="2089" w:type="dxa"/>
            <w:tcBorders>
              <w:top w:val="single" w:sz="4" w:space="0" w:color="auto"/>
              <w:left w:val="single" w:sz="4" w:space="0" w:color="auto"/>
              <w:bottom w:val="single" w:sz="4" w:space="0" w:color="auto"/>
              <w:right w:val="single" w:sz="4" w:space="0" w:color="auto"/>
            </w:tcBorders>
          </w:tcPr>
          <w:p w14:paraId="65AEDA43" w14:textId="77777777" w:rsidR="0054631D" w:rsidRDefault="0054631D" w:rsidP="0054631D">
            <w:pPr>
              <w:pStyle w:val="ListParagraph"/>
              <w:numPr>
                <w:ilvl w:val="0"/>
                <w:numId w:val="12"/>
              </w:numPr>
              <w:suppressAutoHyphens w:val="0"/>
              <w:snapToGrid w:val="0"/>
              <w:spacing w:line="100" w:lineRule="atLeast"/>
              <w:ind w:left="226" w:hanging="226"/>
              <w:contextualSpacing/>
              <w:rPr>
                <w:rFonts w:ascii="Arial Narrow" w:hAnsi="Arial Narrow" w:cs="Tahoma"/>
                <w:sz w:val="20"/>
                <w:szCs w:val="20"/>
                <w:lang w:val="sv-SE"/>
              </w:rPr>
            </w:pPr>
            <w:r>
              <w:rPr>
                <w:rFonts w:ascii="Arial Narrow" w:hAnsi="Arial Narrow" w:cs="Tahoma"/>
                <w:sz w:val="20"/>
                <w:szCs w:val="20"/>
                <w:lang w:val="sv-SE"/>
              </w:rPr>
              <w:t xml:space="preserve">Kemampuan menyampaikan analisis mengenai teori barang publik </w:t>
            </w:r>
          </w:p>
          <w:p w14:paraId="7FF81F04" w14:textId="77777777" w:rsidR="0054631D" w:rsidRDefault="0054631D" w:rsidP="0054631D">
            <w:pPr>
              <w:snapToGrid w:val="0"/>
              <w:spacing w:line="100" w:lineRule="atLeast"/>
              <w:ind w:left="226" w:hanging="226"/>
              <w:rPr>
                <w:rFonts w:ascii="Arial Narrow" w:hAnsi="Arial Narrow" w:cstheme="minorBidi"/>
                <w:sz w:val="20"/>
                <w:szCs w:val="20"/>
              </w:rPr>
            </w:pPr>
          </w:p>
          <w:p w14:paraId="11B41A67" w14:textId="58844744" w:rsidR="0054631D" w:rsidRPr="00E75622" w:rsidRDefault="0054631D" w:rsidP="0054631D">
            <w:pPr>
              <w:ind w:left="226" w:hanging="226"/>
              <w:rPr>
                <w:sz w:val="20"/>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565A694" w14:textId="77777777" w:rsidR="0054631D" w:rsidRDefault="0054631D" w:rsidP="0054631D">
            <w:r w:rsidRPr="008071F5">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B44857"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0A4823E0"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649BFCF3" w14:textId="77777777" w:rsidTr="008F66F8">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918BBD" w14:textId="19CB6712" w:rsidR="0054631D" w:rsidRPr="00D6430E" w:rsidRDefault="0054631D" w:rsidP="0054631D">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49D2C70F" w14:textId="07D34CD8"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teori-teori barang publik dan swasta </w:t>
            </w:r>
          </w:p>
        </w:tc>
        <w:tc>
          <w:tcPr>
            <w:tcW w:w="2552" w:type="dxa"/>
            <w:tcBorders>
              <w:top w:val="single" w:sz="4" w:space="0" w:color="auto"/>
              <w:left w:val="single" w:sz="4" w:space="0" w:color="auto"/>
              <w:bottom w:val="single" w:sz="4" w:space="0" w:color="auto"/>
              <w:right w:val="single" w:sz="4" w:space="0" w:color="auto"/>
            </w:tcBorders>
          </w:tcPr>
          <w:p w14:paraId="3CCF78BB" w14:textId="5037AD6C"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Teori barang publik dan swasta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5780B0" w14:textId="77777777" w:rsidR="0054631D" w:rsidRPr="00984044" w:rsidRDefault="0054631D" w:rsidP="0054631D">
            <w:pPr>
              <w:snapToGrid w:val="0"/>
              <w:spacing w:line="100" w:lineRule="atLeast"/>
              <w:rPr>
                <w:rFonts w:ascii="Arial Narrow" w:hAnsi="Arial Narrow"/>
                <w:sz w:val="20"/>
                <w:szCs w:val="22"/>
                <w:lang w:val="id-ID"/>
              </w:rPr>
            </w:pPr>
            <w:r w:rsidRPr="00EF6904">
              <w:rPr>
                <w:rFonts w:ascii="Arial Narrow" w:hAnsi="Arial Narrow"/>
                <w:sz w:val="20"/>
                <w:szCs w:val="22"/>
                <w:lang w:val="id-ID"/>
              </w:rPr>
              <w:t>Ceramah, Diskusi, Tanya Jawab</w:t>
            </w:r>
            <w:r>
              <w:rPr>
                <w:rFonts w:ascii="Arial Narrow" w:hAnsi="Arial Narrow"/>
                <w:sz w:val="20"/>
                <w:szCs w:val="22"/>
                <w:lang w:val="id-ID"/>
              </w:rPr>
              <w:t xml:space="preserve"> </w:t>
            </w:r>
            <w:r w:rsidRPr="00EF6904">
              <w:rPr>
                <w:rFonts w:ascii="Arial Narrow" w:hAnsi="Arial Narrow"/>
                <w:sz w:val="20"/>
                <w:szCs w:val="22"/>
                <w:lang w:val="id-ID"/>
              </w:rPr>
              <w:t xml:space="preserve">Kuliah teori via online WA grup/Zoom/E learning UNISA) : 3 sks = 1x TM (1 </w:t>
            </w:r>
            <w:r w:rsidRPr="00EF6904">
              <w:rPr>
                <w:rFonts w:ascii="Arial Narrow" w:hAnsi="Arial Narrow"/>
                <w:sz w:val="20"/>
                <w:szCs w:val="22"/>
                <w:lang w:val="id-ID"/>
              </w:rPr>
              <w:lastRenderedPageBreak/>
              <w:t>TM = 2 x 50' = 100 menit);</w:t>
            </w:r>
          </w:p>
          <w:p w14:paraId="7DF0C935" w14:textId="77777777" w:rsidR="0054631D" w:rsidRDefault="0054631D" w:rsidP="0054631D"/>
        </w:tc>
        <w:tc>
          <w:tcPr>
            <w:tcW w:w="1843" w:type="dxa"/>
            <w:tcBorders>
              <w:top w:val="single" w:sz="4" w:space="0" w:color="auto"/>
              <w:left w:val="single" w:sz="4" w:space="0" w:color="auto"/>
              <w:bottom w:val="single" w:sz="4" w:space="0" w:color="auto"/>
              <w:right w:val="single" w:sz="4" w:space="0" w:color="auto"/>
            </w:tcBorders>
          </w:tcPr>
          <w:p w14:paraId="2C236A8B" w14:textId="6CCAE51F"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rPr>
              <w:lastRenderedPageBreak/>
              <w:t xml:space="preserve">Mahasiswa telah membaca literatur mengenai teori barang publik </w:t>
            </w:r>
          </w:p>
        </w:tc>
        <w:tc>
          <w:tcPr>
            <w:tcW w:w="2089" w:type="dxa"/>
            <w:tcBorders>
              <w:top w:val="single" w:sz="4" w:space="0" w:color="auto"/>
              <w:left w:val="single" w:sz="4" w:space="0" w:color="auto"/>
              <w:bottom w:val="single" w:sz="4" w:space="0" w:color="auto"/>
              <w:right w:val="single" w:sz="4" w:space="0" w:color="auto"/>
            </w:tcBorders>
          </w:tcPr>
          <w:p w14:paraId="3EC4BC17" w14:textId="77777777" w:rsidR="0054631D" w:rsidRDefault="0054631D" w:rsidP="0054631D">
            <w:pPr>
              <w:pStyle w:val="ListParagraph"/>
              <w:numPr>
                <w:ilvl w:val="0"/>
                <w:numId w:val="17"/>
              </w:numPr>
              <w:suppressAutoHyphens w:val="0"/>
              <w:snapToGrid w:val="0"/>
              <w:spacing w:line="100" w:lineRule="atLeast"/>
              <w:ind w:left="226" w:hanging="226"/>
              <w:contextualSpacing/>
              <w:rPr>
                <w:rFonts w:ascii="Arial Narrow" w:hAnsi="Arial Narrow" w:cs="Tahoma"/>
                <w:sz w:val="20"/>
                <w:szCs w:val="20"/>
                <w:lang w:val="sv-SE"/>
              </w:rPr>
            </w:pPr>
            <w:r>
              <w:rPr>
                <w:rFonts w:ascii="Arial Narrow" w:hAnsi="Arial Narrow" w:cs="Tahoma"/>
                <w:sz w:val="20"/>
                <w:szCs w:val="20"/>
                <w:lang w:val="sv-SE"/>
              </w:rPr>
              <w:t xml:space="preserve">Kemampuan menyampaikan analisis mengenai teori barang publik </w:t>
            </w:r>
          </w:p>
          <w:p w14:paraId="65BB2804" w14:textId="1C709281" w:rsidR="0054631D" w:rsidRPr="00E75622" w:rsidRDefault="0054631D" w:rsidP="0054631D">
            <w:pPr>
              <w:rPr>
                <w:sz w:val="20"/>
              </w:rPr>
            </w:pPr>
            <w:r>
              <w:rPr>
                <w:rFonts w:ascii="Arial Narrow" w:hAnsi="Arial Narrow" w:cs="Tahoma"/>
                <w:sz w:val="20"/>
                <w:szCs w:val="20"/>
                <w:lang w:val="sv-SE"/>
              </w:rPr>
              <w:lastRenderedPageBreak/>
              <w:t xml:space="preserve">mempergunakan bahasa yang sopan dan mudah dimengerti. </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7FB1345" w14:textId="77777777" w:rsidR="0054631D" w:rsidRDefault="0054631D" w:rsidP="0054631D">
            <w:r w:rsidRPr="00A46668">
              <w:rPr>
                <w:rFonts w:ascii="Arial Narrow" w:hAnsi="Arial Narrow" w:cs="Arial"/>
                <w:sz w:val="20"/>
                <w:szCs w:val="20"/>
              </w:rPr>
              <w:lastRenderedPageBreak/>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1F1488"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016396C7"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5E9B099A" w14:textId="77777777" w:rsidTr="008F66F8">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F43DA02" w14:textId="00956B00" w:rsidR="0054631D" w:rsidRPr="0054631D" w:rsidRDefault="0054631D" w:rsidP="0054631D">
            <w:pPr>
              <w:snapToGrid w:val="0"/>
              <w:spacing w:line="100" w:lineRule="atLeast"/>
              <w:jc w:val="center"/>
              <w:rPr>
                <w:rFonts w:ascii="Arial Narrow" w:hAnsi="Arial Narrow"/>
                <w:sz w:val="20"/>
                <w:szCs w:val="20"/>
              </w:rPr>
            </w:pPr>
            <w:r>
              <w:rPr>
                <w:rFonts w:ascii="Arial Narrow" w:hAnsi="Arial Narrow"/>
                <w:sz w:val="20"/>
                <w:szCs w:val="20"/>
              </w:rPr>
              <w:t>6</w:t>
            </w:r>
          </w:p>
        </w:tc>
        <w:tc>
          <w:tcPr>
            <w:tcW w:w="2763" w:type="dxa"/>
            <w:tcBorders>
              <w:top w:val="single" w:sz="4" w:space="0" w:color="auto"/>
              <w:left w:val="single" w:sz="4" w:space="0" w:color="auto"/>
              <w:bottom w:val="single" w:sz="4" w:space="0" w:color="auto"/>
              <w:right w:val="single" w:sz="4" w:space="0" w:color="auto"/>
            </w:tcBorders>
          </w:tcPr>
          <w:p w14:paraId="790F5AF6" w14:textId="0304DAFF" w:rsidR="0054631D" w:rsidRPr="00D6430E" w:rsidRDefault="0054631D" w:rsidP="0054631D">
            <w:pPr>
              <w:suppressAutoHyphens w:val="0"/>
              <w:snapToGrid w:val="0"/>
              <w:ind w:right="196"/>
              <w:contextualSpacing/>
              <w:rPr>
                <w:rFonts w:ascii="Arial Narrow" w:hAnsi="Arial Narrow"/>
                <w:sz w:val="20"/>
                <w:szCs w:val="20"/>
                <w:lang w:val="id-ID"/>
              </w:rPr>
            </w:pPr>
            <w:r>
              <w:rPr>
                <w:rFonts w:ascii="Arial Narrow" w:hAnsi="Arial Narrow"/>
                <w:sz w:val="20"/>
                <w:szCs w:val="20"/>
                <w:lang w:val="nb-NO"/>
              </w:rPr>
              <w:t xml:space="preserve">Mahasiswa mampu memahami teori barang publik </w:t>
            </w:r>
          </w:p>
        </w:tc>
        <w:tc>
          <w:tcPr>
            <w:tcW w:w="2552" w:type="dxa"/>
            <w:tcBorders>
              <w:top w:val="single" w:sz="4" w:space="0" w:color="auto"/>
              <w:left w:val="single" w:sz="4" w:space="0" w:color="auto"/>
              <w:bottom w:val="single" w:sz="4" w:space="0" w:color="auto"/>
              <w:right w:val="single" w:sz="4" w:space="0" w:color="auto"/>
            </w:tcBorders>
          </w:tcPr>
          <w:p w14:paraId="5D218035" w14:textId="6C5220D5" w:rsidR="0054631D" w:rsidRPr="00D6430E" w:rsidRDefault="0054631D" w:rsidP="0054631D">
            <w:pPr>
              <w:suppressAutoHyphens w:val="0"/>
              <w:snapToGrid w:val="0"/>
              <w:ind w:right="196"/>
              <w:contextualSpacing/>
              <w:rPr>
                <w:rFonts w:ascii="Arial Narrow" w:hAnsi="Arial Narrow"/>
                <w:sz w:val="20"/>
                <w:szCs w:val="20"/>
                <w:lang w:val="id-ID"/>
              </w:rPr>
            </w:pPr>
            <w:r>
              <w:rPr>
                <w:rFonts w:ascii="Arial Narrow" w:hAnsi="Arial Narrow" w:cs="Calibri"/>
                <w:color w:val="000000"/>
                <w:sz w:val="20"/>
                <w:szCs w:val="20"/>
              </w:rPr>
              <w:t xml:space="preserve">Teori barang publik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40605F" w14:textId="77777777" w:rsidR="0054631D" w:rsidRDefault="0054631D" w:rsidP="0054631D">
            <w:r w:rsidRPr="003A1D21">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tcPr>
          <w:p w14:paraId="25B111AB" w14:textId="77777777" w:rsidR="0054631D" w:rsidRDefault="0054631D" w:rsidP="0054631D">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teori penerimaan negara (pajak) </w:t>
            </w:r>
          </w:p>
          <w:p w14:paraId="65BE04A9" w14:textId="1BAFAEBF" w:rsidR="0054631D" w:rsidRPr="00D6430E" w:rsidRDefault="0054631D" w:rsidP="0054631D">
            <w:pPr>
              <w:suppressAutoHyphens w:val="0"/>
              <w:snapToGrid w:val="0"/>
              <w:ind w:right="196"/>
              <w:contextualSpacing/>
              <w:rPr>
                <w:rFonts w:ascii="Arial Narrow" w:hAnsi="Arial Narrow"/>
                <w:sz w:val="20"/>
                <w:szCs w:val="20"/>
                <w:lang w:val="id-ID"/>
              </w:rPr>
            </w:pPr>
          </w:p>
        </w:tc>
        <w:tc>
          <w:tcPr>
            <w:tcW w:w="2089" w:type="dxa"/>
            <w:tcBorders>
              <w:top w:val="single" w:sz="4" w:space="0" w:color="auto"/>
              <w:left w:val="single" w:sz="4" w:space="0" w:color="auto"/>
              <w:bottom w:val="single" w:sz="4" w:space="0" w:color="auto"/>
              <w:right w:val="single" w:sz="4" w:space="0" w:color="auto"/>
            </w:tcBorders>
          </w:tcPr>
          <w:p w14:paraId="10EBC4BF" w14:textId="77777777" w:rsidR="0054631D" w:rsidRDefault="0054631D" w:rsidP="0054631D">
            <w:pPr>
              <w:pStyle w:val="ListParagraph"/>
              <w:numPr>
                <w:ilvl w:val="0"/>
                <w:numId w:val="12"/>
              </w:numPr>
              <w:suppressAutoHyphens w:val="0"/>
              <w:snapToGrid w:val="0"/>
              <w:spacing w:line="100" w:lineRule="atLeast"/>
              <w:ind w:left="226" w:hanging="226"/>
              <w:contextualSpacing/>
              <w:rPr>
                <w:rFonts w:ascii="Arial Narrow" w:hAnsi="Arial Narrow"/>
                <w:sz w:val="20"/>
                <w:szCs w:val="20"/>
              </w:rPr>
            </w:pPr>
            <w:r>
              <w:rPr>
                <w:rFonts w:ascii="Arial Narrow" w:hAnsi="Arial Narrow" w:cs="Tahoma"/>
                <w:sz w:val="20"/>
                <w:szCs w:val="20"/>
                <w:lang w:val="sv-SE"/>
              </w:rPr>
              <w:t xml:space="preserve">Mahasiswa mampu menjelaskan mengenai konsep </w:t>
            </w:r>
            <w:r>
              <w:rPr>
                <w:rFonts w:ascii="Arial Narrow" w:hAnsi="Arial Narrow"/>
                <w:sz w:val="20"/>
                <w:szCs w:val="20"/>
              </w:rPr>
              <w:t xml:space="preserve">teori penerimaan negara </w:t>
            </w:r>
          </w:p>
          <w:p w14:paraId="45C5B3AA" w14:textId="04000C7D" w:rsidR="0054631D" w:rsidRPr="0054631D" w:rsidRDefault="0054631D" w:rsidP="0054631D">
            <w:pPr>
              <w:pStyle w:val="ListParagraph"/>
              <w:numPr>
                <w:ilvl w:val="0"/>
                <w:numId w:val="12"/>
              </w:numPr>
              <w:suppressAutoHyphens w:val="0"/>
              <w:snapToGrid w:val="0"/>
              <w:spacing w:line="100" w:lineRule="atLeast"/>
              <w:ind w:left="226" w:hanging="226"/>
              <w:contextualSpacing/>
              <w:rPr>
                <w:rFonts w:ascii="Arial Narrow" w:hAnsi="Arial Narrow"/>
                <w:sz w:val="20"/>
                <w:szCs w:val="20"/>
              </w:rPr>
            </w:pPr>
            <w:r w:rsidRPr="0054631D">
              <w:rPr>
                <w:rFonts w:ascii="Arial Narrow" w:hAnsi="Arial Narrow"/>
                <w:sz w:val="20"/>
                <w:szCs w:val="20"/>
              </w:rPr>
              <w:t xml:space="preserve">Mahasiswa mampu menjelaskan dan mempergunakan bahasa yang sopan dan mudah dimengerti </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C8A6CA7" w14:textId="77777777" w:rsidR="0054631D" w:rsidRDefault="0054631D" w:rsidP="0054631D">
            <w:r w:rsidRPr="00A46668">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773215"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78C953A6" w14:textId="77777777" w:rsidR="0054631D" w:rsidRPr="00D6430E" w:rsidRDefault="0054631D" w:rsidP="0054631D">
            <w:pPr>
              <w:snapToGrid w:val="0"/>
              <w:spacing w:line="100" w:lineRule="atLeast"/>
              <w:rPr>
                <w:rFonts w:ascii="Arial Narrow" w:hAnsi="Arial Narrow"/>
                <w:b/>
                <w:bCs/>
                <w:sz w:val="20"/>
                <w:szCs w:val="20"/>
              </w:rPr>
            </w:pPr>
          </w:p>
        </w:tc>
      </w:tr>
      <w:tr w:rsidR="0054631D" w:rsidRPr="00D6430E" w14:paraId="3922A7A7" w14:textId="77777777" w:rsidTr="00887D77">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CCC5459" w14:textId="6B872507" w:rsidR="0054631D" w:rsidRPr="00D6430E" w:rsidRDefault="0054631D" w:rsidP="0054631D">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45CCE0C1" w14:textId="25C26E10"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sumber sumber penerimaan Negara (lebih khusus pajak karena paling tinggi) </w:t>
            </w:r>
          </w:p>
        </w:tc>
        <w:tc>
          <w:tcPr>
            <w:tcW w:w="2552" w:type="dxa"/>
            <w:tcBorders>
              <w:top w:val="single" w:sz="4" w:space="0" w:color="auto"/>
              <w:left w:val="single" w:sz="4" w:space="0" w:color="auto"/>
              <w:bottom w:val="single" w:sz="4" w:space="0" w:color="auto"/>
              <w:right w:val="single" w:sz="4" w:space="0" w:color="auto"/>
            </w:tcBorders>
          </w:tcPr>
          <w:p w14:paraId="5FD720DB" w14:textId="2F052EC2" w:rsidR="0054631D" w:rsidRPr="00D6430E" w:rsidRDefault="0054631D" w:rsidP="0054631D">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Penerimaan negara (pajak)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145C1B" w14:textId="77777777" w:rsidR="0054631D" w:rsidRDefault="0054631D" w:rsidP="0054631D">
            <w:r w:rsidRPr="003A1D21">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566507" w14:textId="77777777"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teori penerimaan negara (pajak) </w:t>
            </w:r>
          </w:p>
          <w:p w14:paraId="371E5CE3" w14:textId="3DCFA15D" w:rsidR="0054631D" w:rsidRPr="00D6430E" w:rsidRDefault="0054631D" w:rsidP="0054631D">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22DE4B94" w14:textId="77777777" w:rsidR="0054631D" w:rsidRPr="00E75622" w:rsidRDefault="0054631D" w:rsidP="0054631D">
            <w:pPr>
              <w:rPr>
                <w:sz w:val="20"/>
              </w:rPr>
            </w:pPr>
            <w:r w:rsidRPr="00E75622">
              <w:rPr>
                <w:rFonts w:ascii="Arial Narrow" w:hAnsi="Arial Narrow" w:cs="Arial"/>
                <w:sz w:val="20"/>
                <w:szCs w:val="20"/>
                <w:lang w:val="sv-SE"/>
              </w:rPr>
              <w:t>Kemampuan berkomunikasi, memahami,dan  menjelaskan atau mereview kembali materi yang telah disampaikan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50641CF" w14:textId="77777777" w:rsidR="0054631D" w:rsidRDefault="0054631D" w:rsidP="0054631D">
            <w:r w:rsidRPr="00A46668">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178243" w14:textId="77777777" w:rsidR="0054631D" w:rsidRPr="00D6430E" w:rsidRDefault="0054631D" w:rsidP="0054631D">
            <w:pPr>
              <w:jc w:val="center"/>
              <w:rPr>
                <w:rFonts w:ascii="Arial Narrow" w:hAnsi="Arial Narrow"/>
                <w:sz w:val="20"/>
                <w:szCs w:val="20"/>
              </w:rPr>
            </w:pPr>
          </w:p>
        </w:tc>
        <w:tc>
          <w:tcPr>
            <w:tcW w:w="48" w:type="dxa"/>
            <w:tcBorders>
              <w:left w:val="single" w:sz="4" w:space="0" w:color="auto"/>
            </w:tcBorders>
            <w:shd w:val="clear" w:color="auto" w:fill="auto"/>
          </w:tcPr>
          <w:p w14:paraId="4CECF292" w14:textId="77777777" w:rsidR="0054631D" w:rsidRPr="00D6430E" w:rsidRDefault="0054631D" w:rsidP="0054631D">
            <w:pPr>
              <w:snapToGrid w:val="0"/>
              <w:spacing w:line="100" w:lineRule="atLeast"/>
              <w:rPr>
                <w:rFonts w:ascii="Arial Narrow" w:hAnsi="Arial Narrow"/>
                <w:b/>
                <w:bCs/>
                <w:sz w:val="20"/>
                <w:szCs w:val="20"/>
              </w:rPr>
            </w:pPr>
          </w:p>
        </w:tc>
      </w:tr>
      <w:tr w:rsidR="00546F53" w:rsidRPr="00D6430E" w14:paraId="0682B484" w14:textId="77777777" w:rsidTr="0046203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18678A1" w14:textId="0E68D262" w:rsidR="00546F53" w:rsidRPr="0054631D" w:rsidRDefault="00546F53" w:rsidP="00546F53">
            <w:pPr>
              <w:snapToGrid w:val="0"/>
              <w:spacing w:line="100" w:lineRule="atLeast"/>
              <w:jc w:val="center"/>
              <w:rPr>
                <w:rFonts w:ascii="Arial Narrow" w:hAnsi="Arial Narrow"/>
                <w:sz w:val="20"/>
                <w:szCs w:val="20"/>
              </w:rPr>
            </w:pPr>
            <w:r>
              <w:rPr>
                <w:rFonts w:ascii="Arial Narrow" w:hAnsi="Arial Narrow"/>
                <w:sz w:val="20"/>
                <w:szCs w:val="20"/>
              </w:rPr>
              <w:t>7</w:t>
            </w:r>
          </w:p>
        </w:tc>
        <w:tc>
          <w:tcPr>
            <w:tcW w:w="2763" w:type="dxa"/>
            <w:tcBorders>
              <w:top w:val="single" w:sz="4" w:space="0" w:color="auto"/>
              <w:left w:val="single" w:sz="4" w:space="0" w:color="auto"/>
              <w:bottom w:val="single" w:sz="4" w:space="0" w:color="auto"/>
              <w:right w:val="single" w:sz="4" w:space="0" w:color="auto"/>
            </w:tcBorders>
          </w:tcPr>
          <w:p w14:paraId="1ECE6C7E" w14:textId="6A6F9A9A"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apa saja pengeluaran pemerintah </w:t>
            </w:r>
          </w:p>
        </w:tc>
        <w:tc>
          <w:tcPr>
            <w:tcW w:w="2552" w:type="dxa"/>
            <w:tcBorders>
              <w:top w:val="single" w:sz="4" w:space="0" w:color="auto"/>
              <w:left w:val="single" w:sz="4" w:space="0" w:color="auto"/>
              <w:bottom w:val="single" w:sz="4" w:space="0" w:color="auto"/>
              <w:right w:val="single" w:sz="4" w:space="0" w:color="auto"/>
            </w:tcBorders>
          </w:tcPr>
          <w:p w14:paraId="7024D37F" w14:textId="568B028D"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Pengeluaran pemerintah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D29D8B" w14:textId="77777777" w:rsidR="00546F53" w:rsidRDefault="00546F53" w:rsidP="00546F53">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6E9895" w14:textId="77777777"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teori penerimaan negara (pajak) </w:t>
            </w:r>
          </w:p>
          <w:p w14:paraId="5DF2BD07" w14:textId="616E4DAA"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64AD0370" w14:textId="77777777" w:rsidR="00546F53" w:rsidRDefault="00546F53" w:rsidP="00546F53">
            <w:pPr>
              <w:snapToGrid w:val="0"/>
              <w:spacing w:line="100" w:lineRule="atLeast"/>
              <w:rPr>
                <w:rFonts w:ascii="Arial Narrow" w:hAnsi="Arial Narrow" w:cs="Tahoma"/>
                <w:sz w:val="20"/>
                <w:szCs w:val="20"/>
                <w:lang w:val="sv-SE" w:eastAsia="en-US"/>
              </w:rPr>
            </w:pPr>
            <w:r>
              <w:rPr>
                <w:rFonts w:ascii="Arial Narrow" w:hAnsi="Arial Narrow" w:cs="Tahoma"/>
                <w:sz w:val="20"/>
                <w:szCs w:val="20"/>
                <w:lang w:val="sv-SE"/>
              </w:rPr>
              <w:t xml:space="preserve">Kemampuan berkomunikasi , kreatifitas ide dan gagasan, kemampuan menjawab dan bertanya mengenai konsep dan materi yang telah disampaikan </w:t>
            </w:r>
          </w:p>
          <w:p w14:paraId="5C69BE19" w14:textId="77777777" w:rsidR="00546F53" w:rsidRDefault="00546F53" w:rsidP="00546F53">
            <w:pPr>
              <w:snapToGrid w:val="0"/>
              <w:spacing w:line="100" w:lineRule="atLeast"/>
              <w:rPr>
                <w:rFonts w:ascii="Arial Narrow" w:hAnsi="Arial Narrow" w:cstheme="minorBidi"/>
                <w:sz w:val="20"/>
                <w:szCs w:val="20"/>
              </w:rPr>
            </w:pPr>
          </w:p>
          <w:p w14:paraId="444AA616" w14:textId="3E83E31F" w:rsidR="00546F53" w:rsidRPr="00E75622" w:rsidRDefault="00546F53" w:rsidP="00546F53">
            <w:pPr>
              <w:rPr>
                <w:sz w:val="20"/>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ED26D16" w14:textId="77777777" w:rsidR="00546F53" w:rsidRDefault="00546F53" w:rsidP="00546F53">
            <w:r w:rsidRPr="00A46668">
              <w:rPr>
                <w:rFonts w:ascii="Arial Narrow" w:hAnsi="Arial Narrow" w:cs="Arial"/>
                <w:sz w:val="20"/>
                <w:szCs w:val="20"/>
              </w:rPr>
              <w:t xml:space="preserve">Diskusi, tanya jawab forum kelas </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AFCFB0" w14:textId="77777777" w:rsidR="00546F53" w:rsidRPr="00D6430E" w:rsidRDefault="00546F53" w:rsidP="00546F53">
            <w:pPr>
              <w:jc w:val="center"/>
              <w:rPr>
                <w:rFonts w:ascii="Arial Narrow" w:hAnsi="Arial Narrow"/>
                <w:sz w:val="20"/>
                <w:szCs w:val="20"/>
              </w:rPr>
            </w:pPr>
          </w:p>
        </w:tc>
        <w:tc>
          <w:tcPr>
            <w:tcW w:w="48" w:type="dxa"/>
            <w:tcBorders>
              <w:left w:val="single" w:sz="4" w:space="0" w:color="auto"/>
            </w:tcBorders>
            <w:shd w:val="clear" w:color="auto" w:fill="auto"/>
          </w:tcPr>
          <w:p w14:paraId="18BF85F5"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20989BB8" w14:textId="77777777" w:rsidTr="0046203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F53DB62" w14:textId="50670FC9" w:rsidR="00546F53" w:rsidRPr="00D6430E" w:rsidRDefault="00546F53" w:rsidP="00546F53">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2F14179E" w14:textId="2DEDB7B0"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proses terjadinya kegagalan pasar serta peran pemerintah dalam mengatasi persoalan ekonomi  </w:t>
            </w:r>
          </w:p>
        </w:tc>
        <w:tc>
          <w:tcPr>
            <w:tcW w:w="2552" w:type="dxa"/>
            <w:tcBorders>
              <w:top w:val="single" w:sz="4" w:space="0" w:color="auto"/>
              <w:left w:val="single" w:sz="4" w:space="0" w:color="auto"/>
              <w:bottom w:val="single" w:sz="4" w:space="0" w:color="auto"/>
              <w:right w:val="single" w:sz="4" w:space="0" w:color="auto"/>
            </w:tcBorders>
          </w:tcPr>
          <w:p w14:paraId="30DADA25" w14:textId="13AC93F6"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Kegagalan pasar dan campur tangan pemerintah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EF9DCC" w14:textId="77777777" w:rsidR="00546F53" w:rsidRDefault="00546F53" w:rsidP="00546F53">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E05A35" w14:textId="489352C2"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teori </w:t>
            </w:r>
            <w:r>
              <w:rPr>
                <w:rFonts w:ascii="Arial Narrow" w:hAnsi="Arial Narrow"/>
                <w:sz w:val="20"/>
                <w:szCs w:val="20"/>
              </w:rPr>
              <w:t xml:space="preserve">pengeluaran pemerintah dan </w:t>
            </w:r>
            <w:r>
              <w:rPr>
                <w:rFonts w:ascii="Arial Narrow" w:hAnsi="Arial Narrow"/>
                <w:sz w:val="20"/>
                <w:szCs w:val="20"/>
              </w:rPr>
              <w:lastRenderedPageBreak/>
              <w:t xml:space="preserve">kegagalan pasar </w:t>
            </w:r>
          </w:p>
          <w:p w14:paraId="41858B94" w14:textId="5FA66DA3"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48501E33" w14:textId="77777777" w:rsidR="00546F53" w:rsidRDefault="00546F53" w:rsidP="00546F53">
            <w:pPr>
              <w:snapToGrid w:val="0"/>
              <w:spacing w:line="100" w:lineRule="atLeast"/>
              <w:rPr>
                <w:rFonts w:ascii="Arial Narrow" w:hAnsi="Arial Narrow" w:cs="Tahoma"/>
                <w:sz w:val="20"/>
                <w:szCs w:val="20"/>
                <w:lang w:val="sv-SE"/>
              </w:rPr>
            </w:pPr>
            <w:r>
              <w:rPr>
                <w:rFonts w:ascii="Arial Narrow" w:hAnsi="Arial Narrow" w:cs="Tahoma"/>
                <w:sz w:val="20"/>
                <w:szCs w:val="20"/>
                <w:lang w:val="sv-SE"/>
              </w:rPr>
              <w:lastRenderedPageBreak/>
              <w:t xml:space="preserve">Kemampuan berkomunikasi , kreatifitas ide dan gagasan, kemampuan menjawab dan bertanya mengenai konsep dan materi yang telah </w:t>
            </w:r>
            <w:r>
              <w:rPr>
                <w:rFonts w:ascii="Arial Narrow" w:hAnsi="Arial Narrow" w:cs="Tahoma"/>
                <w:sz w:val="20"/>
                <w:szCs w:val="20"/>
                <w:lang w:val="sv-SE"/>
              </w:rPr>
              <w:lastRenderedPageBreak/>
              <w:t xml:space="preserve">disampaikan </w:t>
            </w:r>
          </w:p>
          <w:p w14:paraId="44A36F9B" w14:textId="77777777" w:rsidR="00546F53" w:rsidRDefault="00546F53" w:rsidP="00546F53">
            <w:pPr>
              <w:snapToGrid w:val="0"/>
              <w:spacing w:line="100" w:lineRule="atLeast"/>
              <w:rPr>
                <w:rFonts w:ascii="Arial Narrow" w:hAnsi="Arial Narrow" w:cstheme="minorBidi"/>
                <w:sz w:val="20"/>
                <w:szCs w:val="20"/>
              </w:rPr>
            </w:pPr>
          </w:p>
          <w:p w14:paraId="3B4878E5" w14:textId="5FAE99D3" w:rsidR="00546F53" w:rsidRDefault="00546F53" w:rsidP="00546F53"/>
        </w:tc>
        <w:tc>
          <w:tcPr>
            <w:tcW w:w="1863" w:type="dxa"/>
            <w:tcBorders>
              <w:top w:val="single" w:sz="4" w:space="0" w:color="auto"/>
              <w:left w:val="single" w:sz="4" w:space="0" w:color="auto"/>
              <w:bottom w:val="single" w:sz="4" w:space="0" w:color="auto"/>
              <w:right w:val="single" w:sz="4" w:space="0" w:color="auto"/>
            </w:tcBorders>
            <w:shd w:val="clear" w:color="auto" w:fill="auto"/>
          </w:tcPr>
          <w:p w14:paraId="6652B1A5" w14:textId="77777777" w:rsidR="00546F53" w:rsidRPr="00D6430E" w:rsidRDefault="00546F53" w:rsidP="00546F53">
            <w:pPr>
              <w:rPr>
                <w:rFonts w:ascii="Arial Narrow" w:hAnsi="Arial Narrow"/>
                <w:sz w:val="20"/>
                <w:szCs w:val="20"/>
              </w:rPr>
            </w:pPr>
            <w:r w:rsidRPr="00510AFF">
              <w:rPr>
                <w:rFonts w:ascii="Arial Narrow" w:hAnsi="Arial Narrow" w:cs="Arial"/>
                <w:sz w:val="20"/>
                <w:szCs w:val="20"/>
              </w:rPr>
              <w:lastRenderedPageBreak/>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75F996" w14:textId="1A9BE50D"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01F49F86"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5DE2F7A3" w14:textId="77777777" w:rsidTr="0046203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58A380C" w14:textId="0529EF95" w:rsidR="00546F53" w:rsidRPr="0054631D" w:rsidRDefault="00546F53" w:rsidP="00546F53">
            <w:pPr>
              <w:snapToGrid w:val="0"/>
              <w:spacing w:line="100" w:lineRule="atLeast"/>
              <w:jc w:val="center"/>
              <w:rPr>
                <w:rFonts w:ascii="Arial Narrow" w:hAnsi="Arial Narrow"/>
                <w:sz w:val="20"/>
                <w:szCs w:val="20"/>
              </w:rPr>
            </w:pPr>
            <w:r>
              <w:rPr>
                <w:rFonts w:ascii="Arial Narrow" w:hAnsi="Arial Narrow"/>
                <w:sz w:val="20"/>
                <w:szCs w:val="20"/>
              </w:rPr>
              <w:t>8</w:t>
            </w:r>
          </w:p>
        </w:tc>
        <w:tc>
          <w:tcPr>
            <w:tcW w:w="2763" w:type="dxa"/>
            <w:tcBorders>
              <w:top w:val="single" w:sz="4" w:space="0" w:color="auto"/>
              <w:left w:val="single" w:sz="4" w:space="0" w:color="auto"/>
              <w:bottom w:val="single" w:sz="4" w:space="0" w:color="auto"/>
              <w:right w:val="single" w:sz="4" w:space="0" w:color="auto"/>
            </w:tcBorders>
          </w:tcPr>
          <w:p w14:paraId="62950E15" w14:textId="5EB5009C"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kaitan antara permintaan dan penawaran </w:t>
            </w:r>
          </w:p>
        </w:tc>
        <w:tc>
          <w:tcPr>
            <w:tcW w:w="2552" w:type="dxa"/>
            <w:tcBorders>
              <w:top w:val="single" w:sz="4" w:space="0" w:color="auto"/>
              <w:left w:val="single" w:sz="4" w:space="0" w:color="auto"/>
              <w:bottom w:val="single" w:sz="4" w:space="0" w:color="auto"/>
              <w:right w:val="single" w:sz="4" w:space="0" w:color="auto"/>
            </w:tcBorders>
          </w:tcPr>
          <w:p w14:paraId="0B4A20C9" w14:textId="60E53C02"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Elastisitas permintaan dan penawaran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D87ABD" w14:textId="2E53ABA2" w:rsidR="00546F53" w:rsidRPr="00E008EA" w:rsidRDefault="00546F53" w:rsidP="00546F53">
            <w:pPr>
              <w:rPr>
                <w:rFonts w:ascii="Arial Narrow" w:hAnsi="Arial Narrow"/>
                <w:sz w:val="20"/>
                <w:szCs w:val="22"/>
                <w:lang w:val="id-ID"/>
              </w:rPr>
            </w:pPr>
            <w:r w:rsidRPr="003A1D21">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F16112" w14:textId="77777777"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teori penerimaan negara (pajak) </w:t>
            </w:r>
          </w:p>
          <w:p w14:paraId="4CE97595" w14:textId="77777777"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4CFD686C" w14:textId="77777777" w:rsidR="00546F53" w:rsidRDefault="00546F53" w:rsidP="00546F53">
            <w:pPr>
              <w:snapToGrid w:val="0"/>
              <w:spacing w:line="100" w:lineRule="atLeast"/>
              <w:rPr>
                <w:rFonts w:ascii="Arial Narrow" w:hAnsi="Arial Narrow" w:cs="Tahoma"/>
                <w:sz w:val="20"/>
                <w:szCs w:val="20"/>
                <w:lang w:val="sv-SE"/>
              </w:rPr>
            </w:pPr>
            <w:r>
              <w:rPr>
                <w:rFonts w:ascii="Arial Narrow" w:hAnsi="Arial Narrow" w:cs="Tahoma"/>
                <w:sz w:val="20"/>
                <w:szCs w:val="20"/>
                <w:lang w:val="sv-SE"/>
              </w:rPr>
              <w:t>Kemampuan berkomunikasi , kreatifitas ide dan gagasan</w:t>
            </w:r>
          </w:p>
          <w:p w14:paraId="309BCC47" w14:textId="77777777" w:rsidR="00546F53" w:rsidRDefault="00546F53" w:rsidP="00546F53">
            <w:pPr>
              <w:snapToGrid w:val="0"/>
              <w:spacing w:line="100" w:lineRule="atLeast"/>
              <w:rPr>
                <w:rFonts w:ascii="Arial Narrow" w:hAnsi="Arial Narrow" w:cstheme="minorBidi"/>
                <w:sz w:val="20"/>
                <w:szCs w:val="20"/>
              </w:rPr>
            </w:pPr>
          </w:p>
          <w:p w14:paraId="3350B590"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3A522663" w14:textId="68634855"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976BF8" w14:textId="77777777"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5815F849"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322517A1" w14:textId="77777777" w:rsidTr="0046203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43105D" w14:textId="77777777" w:rsidR="00546F53" w:rsidRPr="00D6430E" w:rsidRDefault="00546F53" w:rsidP="00546F53">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12D7AC0F" w14:textId="553C02AD"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teori permintaan serta membuat kurva permintaan  </w:t>
            </w:r>
          </w:p>
        </w:tc>
        <w:tc>
          <w:tcPr>
            <w:tcW w:w="2552" w:type="dxa"/>
            <w:tcBorders>
              <w:top w:val="single" w:sz="4" w:space="0" w:color="auto"/>
              <w:left w:val="single" w:sz="4" w:space="0" w:color="auto"/>
              <w:bottom w:val="single" w:sz="4" w:space="0" w:color="auto"/>
              <w:right w:val="single" w:sz="4" w:space="0" w:color="auto"/>
            </w:tcBorders>
          </w:tcPr>
          <w:p w14:paraId="76F080FB" w14:textId="7A3F7A8A"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Teori permintaan dan kurva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910C9B" w14:textId="5AEC211E" w:rsidR="00546F53" w:rsidRPr="00E008EA" w:rsidRDefault="00546F53" w:rsidP="00546F53">
            <w:pPr>
              <w:rPr>
                <w:rFonts w:ascii="Arial Narrow" w:hAnsi="Arial Narrow"/>
                <w:sz w:val="20"/>
                <w:szCs w:val="22"/>
                <w:lang w:val="id-ID"/>
              </w:rPr>
            </w:pPr>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D4DAE" w14:textId="6AB78B63" w:rsidR="00546F53" w:rsidRPr="00D6430E"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literatur mengenai </w:t>
            </w:r>
            <w:r>
              <w:rPr>
                <w:rFonts w:ascii="Arial Narrow" w:hAnsi="Arial Narrow"/>
                <w:sz w:val="20"/>
                <w:szCs w:val="20"/>
              </w:rPr>
              <w:t xml:space="preserve">teori permintaan </w:t>
            </w:r>
          </w:p>
        </w:tc>
        <w:tc>
          <w:tcPr>
            <w:tcW w:w="2089" w:type="dxa"/>
            <w:tcBorders>
              <w:top w:val="single" w:sz="4" w:space="0" w:color="auto"/>
              <w:left w:val="single" w:sz="4" w:space="0" w:color="auto"/>
              <w:bottom w:val="single" w:sz="4" w:space="0" w:color="auto"/>
              <w:right w:val="single" w:sz="4" w:space="0" w:color="auto"/>
            </w:tcBorders>
          </w:tcPr>
          <w:p w14:paraId="63F89FD9" w14:textId="77777777" w:rsidR="00546F53" w:rsidRDefault="00546F53" w:rsidP="00546F53">
            <w:pPr>
              <w:snapToGrid w:val="0"/>
              <w:spacing w:line="100" w:lineRule="atLeast"/>
              <w:rPr>
                <w:rFonts w:ascii="Arial Narrow" w:hAnsi="Arial Narrow" w:cs="Tahoma"/>
                <w:sz w:val="20"/>
                <w:szCs w:val="20"/>
                <w:lang w:val="sv-SE"/>
              </w:rPr>
            </w:pPr>
            <w:r>
              <w:rPr>
                <w:rFonts w:ascii="Arial Narrow" w:hAnsi="Arial Narrow" w:cs="Tahoma"/>
                <w:sz w:val="20"/>
                <w:szCs w:val="20"/>
                <w:lang w:val="sv-SE"/>
              </w:rPr>
              <w:t>Kemampuan berkomunikasi , kreatifitas ide dan gagasan</w:t>
            </w:r>
          </w:p>
          <w:p w14:paraId="541942CA" w14:textId="77777777" w:rsidR="00546F53" w:rsidRDefault="00546F53" w:rsidP="00546F53">
            <w:pPr>
              <w:snapToGrid w:val="0"/>
              <w:spacing w:line="100" w:lineRule="atLeast"/>
              <w:rPr>
                <w:rFonts w:ascii="Arial Narrow" w:hAnsi="Arial Narrow" w:cstheme="minorBidi"/>
                <w:sz w:val="20"/>
                <w:szCs w:val="20"/>
              </w:rPr>
            </w:pPr>
          </w:p>
          <w:p w14:paraId="23B9EEF8"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F116328" w14:textId="43DAC6F6"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15BED0" w14:textId="550C70AD" w:rsidR="00546F53" w:rsidRPr="00D6430E" w:rsidRDefault="0043324D" w:rsidP="0043324D">
            <w:pPr>
              <w:jc w:val="center"/>
              <w:rPr>
                <w:rFonts w:ascii="Arial Narrow" w:hAnsi="Arial Narrow"/>
                <w:sz w:val="20"/>
                <w:szCs w:val="20"/>
              </w:rPr>
            </w:pPr>
            <w:r>
              <w:rPr>
                <w:rFonts w:ascii="Arial Narrow" w:hAnsi="Arial Narrow"/>
                <w:sz w:val="20"/>
                <w:szCs w:val="20"/>
              </w:rPr>
              <w:t>5 %</w:t>
            </w:r>
          </w:p>
        </w:tc>
        <w:tc>
          <w:tcPr>
            <w:tcW w:w="48" w:type="dxa"/>
            <w:tcBorders>
              <w:left w:val="single" w:sz="4" w:space="0" w:color="auto"/>
            </w:tcBorders>
            <w:shd w:val="clear" w:color="auto" w:fill="auto"/>
          </w:tcPr>
          <w:p w14:paraId="6245FDC3"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77D55E7E" w14:textId="77777777" w:rsidTr="0046203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40843A5" w14:textId="34D8DEE0" w:rsidR="00546F53" w:rsidRPr="0054631D" w:rsidRDefault="00546F53" w:rsidP="00546F53">
            <w:pPr>
              <w:snapToGrid w:val="0"/>
              <w:spacing w:line="100" w:lineRule="atLeast"/>
              <w:jc w:val="center"/>
              <w:rPr>
                <w:rFonts w:ascii="Arial Narrow" w:hAnsi="Arial Narrow"/>
                <w:sz w:val="20"/>
                <w:szCs w:val="20"/>
              </w:rPr>
            </w:pPr>
            <w:r>
              <w:rPr>
                <w:rFonts w:ascii="Arial Narrow" w:hAnsi="Arial Narrow"/>
                <w:sz w:val="20"/>
                <w:szCs w:val="20"/>
              </w:rPr>
              <w:t>9</w:t>
            </w:r>
          </w:p>
        </w:tc>
        <w:tc>
          <w:tcPr>
            <w:tcW w:w="2763" w:type="dxa"/>
            <w:tcBorders>
              <w:top w:val="single" w:sz="4" w:space="0" w:color="auto"/>
              <w:left w:val="single" w:sz="4" w:space="0" w:color="auto"/>
              <w:bottom w:val="single" w:sz="4" w:space="0" w:color="auto"/>
              <w:right w:val="single" w:sz="4" w:space="0" w:color="auto"/>
            </w:tcBorders>
          </w:tcPr>
          <w:p w14:paraId="5C17E7B5" w14:textId="704CFC36"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teori penawaran serta membuat kurva penawaran  </w:t>
            </w:r>
          </w:p>
        </w:tc>
        <w:tc>
          <w:tcPr>
            <w:tcW w:w="2552" w:type="dxa"/>
            <w:tcBorders>
              <w:top w:val="single" w:sz="4" w:space="0" w:color="auto"/>
              <w:left w:val="single" w:sz="4" w:space="0" w:color="auto"/>
              <w:bottom w:val="single" w:sz="4" w:space="0" w:color="auto"/>
              <w:right w:val="single" w:sz="4" w:space="0" w:color="auto"/>
            </w:tcBorders>
          </w:tcPr>
          <w:p w14:paraId="1C20F1A2" w14:textId="54749C07"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Teori penawaran dan kurva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E29664" w14:textId="2FBF6FBD" w:rsidR="00546F53" w:rsidRPr="00E008EA" w:rsidRDefault="00546F53" w:rsidP="00546F53">
            <w:pPr>
              <w:rPr>
                <w:rFonts w:ascii="Arial Narrow" w:hAnsi="Arial Narrow"/>
                <w:sz w:val="20"/>
                <w:szCs w:val="22"/>
                <w:lang w:val="id-ID"/>
              </w:rPr>
            </w:pPr>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B03932" w14:textId="1B763446"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rPr>
              <w:t>Mahasiswa telah membaca literatur mengenai teori pe</w:t>
            </w:r>
            <w:r>
              <w:rPr>
                <w:rFonts w:ascii="Arial Narrow" w:hAnsi="Arial Narrow"/>
                <w:sz w:val="20"/>
                <w:szCs w:val="20"/>
              </w:rPr>
              <w:t xml:space="preserve">nawaran </w:t>
            </w:r>
            <w:r>
              <w:rPr>
                <w:rFonts w:ascii="Arial Narrow" w:hAnsi="Arial Narrow"/>
                <w:sz w:val="20"/>
                <w:szCs w:val="20"/>
              </w:rPr>
              <w:t xml:space="preserve"> </w:t>
            </w:r>
          </w:p>
        </w:tc>
        <w:tc>
          <w:tcPr>
            <w:tcW w:w="2089" w:type="dxa"/>
            <w:tcBorders>
              <w:top w:val="single" w:sz="4" w:space="0" w:color="auto"/>
              <w:left w:val="single" w:sz="4" w:space="0" w:color="auto"/>
              <w:bottom w:val="single" w:sz="4" w:space="0" w:color="auto"/>
              <w:right w:val="single" w:sz="4" w:space="0" w:color="auto"/>
            </w:tcBorders>
          </w:tcPr>
          <w:p w14:paraId="68241BFE" w14:textId="77777777" w:rsidR="00546F53" w:rsidRDefault="00546F53" w:rsidP="00546F53">
            <w:pPr>
              <w:snapToGrid w:val="0"/>
              <w:spacing w:line="100" w:lineRule="atLeast"/>
              <w:rPr>
                <w:rFonts w:ascii="Arial Narrow" w:hAnsi="Arial Narrow" w:cs="Tahoma"/>
                <w:sz w:val="20"/>
                <w:szCs w:val="20"/>
                <w:lang w:val="sv-SE"/>
              </w:rPr>
            </w:pPr>
            <w:r>
              <w:rPr>
                <w:rFonts w:ascii="Arial Narrow" w:hAnsi="Arial Narrow" w:cs="Tahoma"/>
                <w:sz w:val="20"/>
                <w:szCs w:val="20"/>
                <w:lang w:val="sv-SE"/>
              </w:rPr>
              <w:t>Kemampuan berkomunikasi , kreatifitas ide dan gagasan</w:t>
            </w:r>
          </w:p>
          <w:p w14:paraId="4C52CC98" w14:textId="77777777" w:rsidR="00546F53" w:rsidRDefault="00546F53" w:rsidP="00546F53">
            <w:pPr>
              <w:snapToGrid w:val="0"/>
              <w:spacing w:line="100" w:lineRule="atLeast"/>
              <w:rPr>
                <w:rFonts w:ascii="Arial Narrow" w:hAnsi="Arial Narrow" w:cstheme="minorBidi"/>
                <w:sz w:val="20"/>
                <w:szCs w:val="20"/>
              </w:rPr>
            </w:pPr>
          </w:p>
          <w:p w14:paraId="5C8EF5D9"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37A78FE" w14:textId="3B0F9C4A"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0AF72" w14:textId="2011C6A8" w:rsidR="00546F53" w:rsidRPr="00D6430E" w:rsidRDefault="0043324D" w:rsidP="0043324D">
            <w:pPr>
              <w:jc w:val="center"/>
              <w:rPr>
                <w:rFonts w:ascii="Arial Narrow" w:hAnsi="Arial Narrow"/>
                <w:sz w:val="20"/>
                <w:szCs w:val="20"/>
              </w:rPr>
            </w:pPr>
            <w:r>
              <w:rPr>
                <w:rFonts w:ascii="Arial Narrow" w:hAnsi="Arial Narrow"/>
                <w:sz w:val="20"/>
                <w:szCs w:val="20"/>
              </w:rPr>
              <w:t>5 %</w:t>
            </w:r>
          </w:p>
        </w:tc>
        <w:tc>
          <w:tcPr>
            <w:tcW w:w="48" w:type="dxa"/>
            <w:tcBorders>
              <w:left w:val="single" w:sz="4" w:space="0" w:color="auto"/>
            </w:tcBorders>
            <w:shd w:val="clear" w:color="auto" w:fill="auto"/>
          </w:tcPr>
          <w:p w14:paraId="2FD775F7"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04E419B2" w14:textId="77777777" w:rsidTr="0014571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F96F8D7" w14:textId="77777777" w:rsidR="00546F53" w:rsidRPr="00D6430E" w:rsidRDefault="00546F53" w:rsidP="00546F53">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6DD52DB0" w14:textId="57B88D31"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fungsi melakukan analisis biaya manfaat baik ekonomi maupun non ekonomi dalam setiap kebijakan publik </w:t>
            </w:r>
          </w:p>
        </w:tc>
        <w:tc>
          <w:tcPr>
            <w:tcW w:w="2552" w:type="dxa"/>
            <w:tcBorders>
              <w:top w:val="single" w:sz="4" w:space="0" w:color="auto"/>
              <w:left w:val="single" w:sz="4" w:space="0" w:color="auto"/>
              <w:bottom w:val="single" w:sz="4" w:space="0" w:color="auto"/>
              <w:right w:val="single" w:sz="4" w:space="0" w:color="auto"/>
            </w:tcBorders>
          </w:tcPr>
          <w:p w14:paraId="2646B41F" w14:textId="5E0D658B"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Analisis biaya manfaat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78D46B" w14:textId="7A87D182" w:rsidR="00546F53" w:rsidRPr="00E008EA" w:rsidRDefault="00546F53" w:rsidP="00546F53">
            <w:pPr>
              <w:rPr>
                <w:rFonts w:ascii="Arial Narrow" w:hAnsi="Arial Narrow"/>
                <w:sz w:val="20"/>
                <w:szCs w:val="22"/>
                <w:lang w:val="id-ID"/>
              </w:rPr>
            </w:pPr>
            <w:r w:rsidRPr="003A1D21">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79C778" w14:textId="2FD0C6F7"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rPr>
              <w:t xml:space="preserve">Mahasiswa telah membaca literatur mengenai teori </w:t>
            </w:r>
            <w:r>
              <w:rPr>
                <w:rFonts w:ascii="Arial Narrow" w:hAnsi="Arial Narrow"/>
                <w:sz w:val="20"/>
                <w:szCs w:val="20"/>
              </w:rPr>
              <w:t xml:space="preserve">analisis biaya manfaat </w:t>
            </w:r>
          </w:p>
        </w:tc>
        <w:tc>
          <w:tcPr>
            <w:tcW w:w="2089" w:type="dxa"/>
            <w:tcBorders>
              <w:top w:val="single" w:sz="4" w:space="0" w:color="auto"/>
              <w:left w:val="single" w:sz="4" w:space="0" w:color="auto"/>
              <w:bottom w:val="single" w:sz="4" w:space="0" w:color="auto"/>
              <w:right w:val="single" w:sz="4" w:space="0" w:color="auto"/>
            </w:tcBorders>
          </w:tcPr>
          <w:p w14:paraId="7FBBA38D" w14:textId="77777777" w:rsidR="00546F53" w:rsidRDefault="00546F53" w:rsidP="00546F53">
            <w:pPr>
              <w:snapToGrid w:val="0"/>
              <w:spacing w:line="100" w:lineRule="atLeast"/>
              <w:rPr>
                <w:rFonts w:ascii="Arial Narrow" w:hAnsi="Arial Narrow" w:cs="Tahoma"/>
                <w:sz w:val="20"/>
                <w:szCs w:val="20"/>
                <w:lang w:val="sv-SE" w:eastAsia="en-US"/>
              </w:rPr>
            </w:pPr>
            <w:r>
              <w:rPr>
                <w:rFonts w:ascii="Arial Narrow" w:hAnsi="Arial Narrow" w:cs="Tahoma"/>
                <w:sz w:val="20"/>
                <w:szCs w:val="20"/>
                <w:lang w:val="sv-SE"/>
              </w:rPr>
              <w:t>Kemampuan berkomunikasi , kreatifitas ide dan gagasan</w:t>
            </w:r>
          </w:p>
          <w:p w14:paraId="5C7E586C" w14:textId="77777777" w:rsidR="00546F53" w:rsidRDefault="00546F53" w:rsidP="00546F53">
            <w:pPr>
              <w:snapToGrid w:val="0"/>
              <w:spacing w:line="100" w:lineRule="atLeast"/>
              <w:rPr>
                <w:rFonts w:ascii="Arial Narrow" w:hAnsi="Arial Narrow" w:cstheme="minorBidi"/>
                <w:sz w:val="20"/>
                <w:szCs w:val="20"/>
              </w:rPr>
            </w:pPr>
          </w:p>
          <w:p w14:paraId="41E5FBB8"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EF69EDE" w14:textId="60EBA350"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3984B6" w14:textId="77777777"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27A520B2"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2A8338E2" w14:textId="77777777" w:rsidTr="0014571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4902D9" w14:textId="1BCF3358" w:rsidR="00546F53" w:rsidRPr="0054631D" w:rsidRDefault="00546F53" w:rsidP="00546F53">
            <w:pPr>
              <w:snapToGrid w:val="0"/>
              <w:spacing w:line="100" w:lineRule="atLeast"/>
              <w:jc w:val="center"/>
              <w:rPr>
                <w:rFonts w:ascii="Arial Narrow" w:hAnsi="Arial Narrow"/>
                <w:sz w:val="20"/>
                <w:szCs w:val="20"/>
              </w:rPr>
            </w:pPr>
            <w:r>
              <w:rPr>
                <w:rFonts w:ascii="Arial Narrow" w:hAnsi="Arial Narrow"/>
                <w:sz w:val="20"/>
                <w:szCs w:val="20"/>
              </w:rPr>
              <w:t>10</w:t>
            </w:r>
          </w:p>
        </w:tc>
        <w:tc>
          <w:tcPr>
            <w:tcW w:w="2763" w:type="dxa"/>
            <w:tcBorders>
              <w:top w:val="single" w:sz="4" w:space="0" w:color="auto"/>
              <w:left w:val="single" w:sz="4" w:space="0" w:color="auto"/>
              <w:bottom w:val="single" w:sz="4" w:space="0" w:color="auto"/>
              <w:right w:val="single" w:sz="4" w:space="0" w:color="auto"/>
            </w:tcBorders>
          </w:tcPr>
          <w:p w14:paraId="75FF21CF" w14:textId="42FD700B"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mengetahui dan memahami fungsi ekonomi publik dan hal-hal yang harus dipahami dalam menganalisis ekonomi publik </w:t>
            </w:r>
          </w:p>
        </w:tc>
        <w:tc>
          <w:tcPr>
            <w:tcW w:w="2552" w:type="dxa"/>
            <w:tcBorders>
              <w:top w:val="single" w:sz="4" w:space="0" w:color="auto"/>
              <w:left w:val="single" w:sz="4" w:space="0" w:color="auto"/>
              <w:bottom w:val="single" w:sz="4" w:space="0" w:color="auto"/>
              <w:right w:val="single" w:sz="4" w:space="0" w:color="auto"/>
            </w:tcBorders>
          </w:tcPr>
          <w:p w14:paraId="57C10074" w14:textId="0FC03B14"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Ekonomi publik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3B3E88" w14:textId="477D6D4D" w:rsidR="00546F53" w:rsidRPr="00E008EA" w:rsidRDefault="00546F53" w:rsidP="00546F53">
            <w:pPr>
              <w:rPr>
                <w:rFonts w:ascii="Arial Narrow" w:hAnsi="Arial Narrow"/>
                <w:sz w:val="20"/>
                <w:szCs w:val="22"/>
                <w:lang w:val="id-ID"/>
              </w:rPr>
            </w:pPr>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A20A44" w14:textId="77777777" w:rsidR="00546F53"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rPr>
              <w:t xml:space="preserve">Mahasiswa telah membaca literatur mengenai </w:t>
            </w:r>
            <w:r>
              <w:rPr>
                <w:rFonts w:ascii="Arial Narrow" w:hAnsi="Arial Narrow"/>
                <w:sz w:val="20"/>
                <w:szCs w:val="20"/>
              </w:rPr>
              <w:t xml:space="preserve">kosep ekonomi publik </w:t>
            </w:r>
          </w:p>
          <w:p w14:paraId="44DA9637" w14:textId="77777777" w:rsidR="00546F53" w:rsidRDefault="00546F53" w:rsidP="00546F53">
            <w:pPr>
              <w:suppressAutoHyphens w:val="0"/>
              <w:snapToGrid w:val="0"/>
              <w:ind w:right="196"/>
              <w:contextualSpacing/>
              <w:rPr>
                <w:rFonts w:ascii="Arial Narrow" w:hAnsi="Arial Narrow"/>
                <w:sz w:val="20"/>
                <w:szCs w:val="20"/>
              </w:rPr>
            </w:pPr>
          </w:p>
          <w:p w14:paraId="6B89A2E2" w14:textId="77777777" w:rsidR="00546F53" w:rsidRDefault="00546F53" w:rsidP="00546F53">
            <w:pPr>
              <w:suppressAutoHyphens w:val="0"/>
              <w:snapToGrid w:val="0"/>
              <w:ind w:right="196"/>
              <w:contextualSpacing/>
              <w:rPr>
                <w:rFonts w:ascii="Arial Narrow" w:hAnsi="Arial Narrow"/>
                <w:sz w:val="20"/>
                <w:szCs w:val="20"/>
              </w:rPr>
            </w:pPr>
          </w:p>
          <w:p w14:paraId="58F14330" w14:textId="77777777" w:rsidR="00546F53" w:rsidRDefault="00546F53" w:rsidP="00546F53">
            <w:pPr>
              <w:suppressAutoHyphens w:val="0"/>
              <w:snapToGrid w:val="0"/>
              <w:ind w:right="196"/>
              <w:contextualSpacing/>
              <w:rPr>
                <w:rFonts w:ascii="Arial Narrow" w:hAnsi="Arial Narrow"/>
                <w:sz w:val="20"/>
                <w:szCs w:val="20"/>
              </w:rPr>
            </w:pPr>
          </w:p>
          <w:p w14:paraId="5F6F86BA" w14:textId="77777777" w:rsidR="00546F53" w:rsidRDefault="00546F53" w:rsidP="00546F53">
            <w:pPr>
              <w:suppressAutoHyphens w:val="0"/>
              <w:snapToGrid w:val="0"/>
              <w:ind w:right="196"/>
              <w:contextualSpacing/>
              <w:rPr>
                <w:rFonts w:ascii="Arial Narrow" w:hAnsi="Arial Narrow"/>
                <w:sz w:val="20"/>
                <w:szCs w:val="20"/>
              </w:rPr>
            </w:pPr>
          </w:p>
          <w:p w14:paraId="55DA9975" w14:textId="3AAB79E1"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76131F57" w14:textId="77777777" w:rsidR="00546F53" w:rsidRDefault="00546F53" w:rsidP="00546F53">
            <w:pPr>
              <w:snapToGrid w:val="0"/>
              <w:spacing w:line="100" w:lineRule="atLeast"/>
              <w:rPr>
                <w:rFonts w:ascii="Arial Narrow" w:hAnsi="Arial Narrow"/>
                <w:sz w:val="20"/>
                <w:szCs w:val="20"/>
              </w:rPr>
            </w:pPr>
            <w:r>
              <w:rPr>
                <w:rFonts w:ascii="Arial Narrow" w:hAnsi="Arial Narrow" w:cs="Tahoma"/>
                <w:sz w:val="20"/>
                <w:szCs w:val="20"/>
                <w:lang w:val="sv-SE"/>
              </w:rPr>
              <w:t xml:space="preserve">Mahasiswa mampu menjelaskan mengenai konsep </w:t>
            </w:r>
            <w:r>
              <w:rPr>
                <w:rFonts w:ascii="Arial Narrow" w:hAnsi="Arial Narrow" w:cs="Calibri"/>
                <w:color w:val="000000"/>
                <w:sz w:val="20"/>
                <w:szCs w:val="20"/>
              </w:rPr>
              <w:t xml:space="preserve">teori kekuasaan </w:t>
            </w:r>
          </w:p>
          <w:p w14:paraId="3E3E043B" w14:textId="56A65353" w:rsidR="00546F53" w:rsidRPr="00E75622" w:rsidRDefault="00546F53" w:rsidP="00546F53">
            <w:pPr>
              <w:rPr>
                <w:rFonts w:ascii="Arial Narrow" w:hAnsi="Arial Narrow" w:cs="Arial"/>
                <w:sz w:val="20"/>
                <w:szCs w:val="20"/>
                <w:lang w:val="sv-SE"/>
              </w:rPr>
            </w:pPr>
            <w:r>
              <w:rPr>
                <w:rFonts w:ascii="Arial Narrow" w:hAnsi="Arial Narrow"/>
                <w:sz w:val="20"/>
                <w:szCs w:val="20"/>
              </w:rPr>
              <w:t xml:space="preserve">Mahasiswa mampu menjelaskan dan mempergunakan bahasa yang sopan dan mudah dimengerti </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7EE650F" w14:textId="77777777" w:rsidR="00546F53"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p w14:paraId="0078E80C" w14:textId="77777777" w:rsidR="00546F53" w:rsidRDefault="00546F53" w:rsidP="00546F53">
            <w:pPr>
              <w:rPr>
                <w:rFonts w:ascii="Arial Narrow" w:hAnsi="Arial Narrow" w:cs="Arial"/>
                <w:sz w:val="20"/>
                <w:szCs w:val="20"/>
              </w:rPr>
            </w:pPr>
          </w:p>
          <w:p w14:paraId="4D8490D1" w14:textId="77777777" w:rsidR="00546F53" w:rsidRDefault="00546F53" w:rsidP="00546F53">
            <w:pPr>
              <w:rPr>
                <w:rFonts w:ascii="Arial Narrow" w:hAnsi="Arial Narrow" w:cs="Arial"/>
                <w:sz w:val="20"/>
                <w:szCs w:val="20"/>
              </w:rPr>
            </w:pPr>
          </w:p>
          <w:p w14:paraId="6C352665" w14:textId="71B47671"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0EDE29" w14:textId="77777777"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2B6DB345"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5CF6B63A" w14:textId="77777777" w:rsidTr="0014571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729EF47" w14:textId="77777777" w:rsidR="00546F53" w:rsidRPr="00D6430E" w:rsidRDefault="00546F53" w:rsidP="00546F53">
            <w:pPr>
              <w:snapToGrid w:val="0"/>
              <w:spacing w:line="100" w:lineRule="atLeast"/>
              <w:jc w:val="center"/>
              <w:rPr>
                <w:rFonts w:ascii="Arial Narrow" w:hAnsi="Arial Narrow"/>
                <w:sz w:val="20"/>
                <w:szCs w:val="20"/>
                <w:lang w:val="id-ID"/>
              </w:rPr>
            </w:pPr>
          </w:p>
        </w:tc>
        <w:tc>
          <w:tcPr>
            <w:tcW w:w="2763" w:type="dxa"/>
            <w:tcBorders>
              <w:top w:val="single" w:sz="4" w:space="0" w:color="auto"/>
              <w:left w:val="single" w:sz="4" w:space="0" w:color="auto"/>
              <w:bottom w:val="single" w:sz="4" w:space="0" w:color="auto"/>
              <w:right w:val="single" w:sz="4" w:space="0" w:color="auto"/>
            </w:tcBorders>
          </w:tcPr>
          <w:p w14:paraId="6ECD1A9B" w14:textId="5CA72304"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melakukan analisis suatu kebijakan publik dilihat dari sisi ekonomi </w:t>
            </w:r>
          </w:p>
        </w:tc>
        <w:tc>
          <w:tcPr>
            <w:tcW w:w="2552" w:type="dxa"/>
            <w:tcBorders>
              <w:top w:val="single" w:sz="4" w:space="0" w:color="auto"/>
              <w:left w:val="single" w:sz="4" w:space="0" w:color="auto"/>
              <w:bottom w:val="single" w:sz="4" w:space="0" w:color="auto"/>
              <w:right w:val="single" w:sz="4" w:space="0" w:color="auto"/>
            </w:tcBorders>
          </w:tcPr>
          <w:p w14:paraId="4D82A5C4" w14:textId="12F72580"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Analisis ekonomi publik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1E3AFA" w14:textId="31D6ED3A" w:rsidR="00546F53" w:rsidRPr="00E008EA" w:rsidRDefault="00546F53" w:rsidP="00546F53">
            <w:pPr>
              <w:rPr>
                <w:rFonts w:ascii="Arial Narrow" w:hAnsi="Arial Narrow"/>
                <w:sz w:val="20"/>
                <w:szCs w:val="22"/>
                <w:lang w:val="id-ID"/>
              </w:rPr>
            </w:pPr>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B4A549" w14:textId="21C68829"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telah membaca dan memahami literatur mengenai </w:t>
            </w:r>
            <w:r>
              <w:rPr>
                <w:rFonts w:ascii="Arial Narrow" w:hAnsi="Arial Narrow"/>
                <w:sz w:val="20"/>
                <w:szCs w:val="20"/>
              </w:rPr>
              <w:t xml:space="preserve">analisis ekonomi publik </w:t>
            </w:r>
            <w:r>
              <w:rPr>
                <w:rFonts w:ascii="Arial Narrow" w:hAnsi="Arial Narrow"/>
                <w:sz w:val="20"/>
                <w:szCs w:val="20"/>
              </w:rPr>
              <w:t xml:space="preserve"> </w:t>
            </w:r>
          </w:p>
          <w:p w14:paraId="2AC95C71" w14:textId="77777777"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45D787C5" w14:textId="77777777" w:rsidR="00546F53" w:rsidRDefault="00546F53" w:rsidP="00546F53">
            <w:pPr>
              <w:snapToGrid w:val="0"/>
              <w:spacing w:line="100" w:lineRule="atLeast"/>
              <w:rPr>
                <w:rFonts w:ascii="Arial Narrow" w:hAnsi="Arial Narrow" w:cs="Tahoma"/>
                <w:sz w:val="20"/>
                <w:szCs w:val="20"/>
                <w:lang w:val="sv-SE"/>
              </w:rPr>
            </w:pPr>
            <w:r>
              <w:rPr>
                <w:rFonts w:ascii="Arial Narrow" w:hAnsi="Arial Narrow" w:cs="Tahoma"/>
                <w:sz w:val="20"/>
                <w:szCs w:val="20"/>
                <w:lang w:val="sv-SE"/>
              </w:rPr>
              <w:t xml:space="preserve">Kemampuan menyampaikan analisis mengenai analisis ekonomi publik </w:t>
            </w:r>
          </w:p>
          <w:p w14:paraId="78806AA1" w14:textId="77777777" w:rsidR="00546F53" w:rsidRDefault="00546F53" w:rsidP="00546F53">
            <w:pPr>
              <w:snapToGrid w:val="0"/>
              <w:spacing w:line="100" w:lineRule="atLeast"/>
              <w:rPr>
                <w:rFonts w:ascii="Arial Narrow" w:hAnsi="Arial Narrow" w:cstheme="minorBidi"/>
                <w:sz w:val="20"/>
                <w:szCs w:val="20"/>
              </w:rPr>
            </w:pPr>
          </w:p>
          <w:p w14:paraId="09EC29CE"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40C73A4" w14:textId="3330C90F"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BD3013" w14:textId="77777777"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70EA060B"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3654D09F" w14:textId="77777777" w:rsidTr="0014571B">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FB9AE00" w14:textId="2808D804" w:rsidR="00546F53" w:rsidRPr="0054631D" w:rsidRDefault="00546F53" w:rsidP="00546F53">
            <w:pPr>
              <w:snapToGrid w:val="0"/>
              <w:spacing w:line="100" w:lineRule="atLeast"/>
              <w:jc w:val="center"/>
              <w:rPr>
                <w:rFonts w:ascii="Arial Narrow" w:hAnsi="Arial Narrow"/>
                <w:sz w:val="20"/>
                <w:szCs w:val="20"/>
              </w:rPr>
            </w:pPr>
            <w:r>
              <w:rPr>
                <w:rFonts w:ascii="Arial Narrow" w:hAnsi="Arial Narrow"/>
                <w:sz w:val="20"/>
                <w:szCs w:val="20"/>
              </w:rPr>
              <w:t>11</w:t>
            </w:r>
          </w:p>
        </w:tc>
        <w:tc>
          <w:tcPr>
            <w:tcW w:w="2763" w:type="dxa"/>
            <w:tcBorders>
              <w:top w:val="single" w:sz="4" w:space="0" w:color="auto"/>
              <w:left w:val="single" w:sz="4" w:space="0" w:color="auto"/>
              <w:bottom w:val="single" w:sz="4" w:space="0" w:color="auto"/>
              <w:right w:val="single" w:sz="4" w:space="0" w:color="auto"/>
            </w:tcBorders>
          </w:tcPr>
          <w:p w14:paraId="11553B87" w14:textId="2E665932"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sz w:val="20"/>
                <w:szCs w:val="20"/>
                <w:lang w:val="nb-NO"/>
              </w:rPr>
              <w:t xml:space="preserve">Mahasiswa mampu menjelaskan konteks ekonomi publik dan peran pemerintah sebagai pengambil kebijakan. </w:t>
            </w:r>
          </w:p>
        </w:tc>
        <w:tc>
          <w:tcPr>
            <w:tcW w:w="2552" w:type="dxa"/>
            <w:tcBorders>
              <w:top w:val="single" w:sz="4" w:space="0" w:color="auto"/>
              <w:left w:val="single" w:sz="4" w:space="0" w:color="auto"/>
              <w:bottom w:val="single" w:sz="4" w:space="0" w:color="auto"/>
              <w:right w:val="single" w:sz="4" w:space="0" w:color="auto"/>
            </w:tcBorders>
          </w:tcPr>
          <w:p w14:paraId="0DD95189" w14:textId="2778A7C3" w:rsidR="00546F53" w:rsidRPr="00D6430E" w:rsidRDefault="00546F53" w:rsidP="00546F53">
            <w:pPr>
              <w:suppressAutoHyphens w:val="0"/>
              <w:snapToGrid w:val="0"/>
              <w:ind w:right="196"/>
              <w:contextualSpacing/>
              <w:rPr>
                <w:rFonts w:ascii="Arial Narrow" w:hAnsi="Arial Narrow"/>
                <w:sz w:val="20"/>
                <w:szCs w:val="20"/>
              </w:rPr>
            </w:pPr>
            <w:r>
              <w:rPr>
                <w:rFonts w:ascii="Arial Narrow" w:hAnsi="Arial Narrow" w:cs="Calibri"/>
                <w:color w:val="000000"/>
                <w:sz w:val="20"/>
                <w:szCs w:val="20"/>
              </w:rPr>
              <w:t xml:space="preserve">Studi kasus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199DAE" w14:textId="464092EE" w:rsidR="00546F53" w:rsidRPr="00E008EA" w:rsidRDefault="00546F53" w:rsidP="00546F53">
            <w:pPr>
              <w:rPr>
                <w:rFonts w:ascii="Arial Narrow" w:hAnsi="Arial Narrow"/>
                <w:sz w:val="20"/>
                <w:szCs w:val="22"/>
                <w:lang w:val="id-ID"/>
              </w:rPr>
            </w:pPr>
            <w:r w:rsidRPr="00E008EA">
              <w:rPr>
                <w:rFonts w:ascii="Arial Narrow" w:hAnsi="Arial Narrow"/>
                <w:sz w:val="20"/>
                <w:szCs w:val="22"/>
                <w:lang w:val="id-ID"/>
              </w:rPr>
              <w:t>Ceramah, Diskusi, Tanya Jawab Kuliah teori via online WA grup/Zoom/E learning UNISA) : 3 sks = 1x TM (1 TM = 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35E5B2" w14:textId="41726818" w:rsidR="00546F53" w:rsidRDefault="00546F53" w:rsidP="00546F53">
            <w:pPr>
              <w:pStyle w:val="ListParagraph"/>
              <w:numPr>
                <w:ilvl w:val="0"/>
                <w:numId w:val="17"/>
              </w:numPr>
              <w:suppressAutoHyphens w:val="0"/>
              <w:snapToGrid w:val="0"/>
              <w:spacing w:line="100" w:lineRule="atLeast"/>
              <w:ind w:left="270" w:hanging="180"/>
              <w:contextualSpacing/>
              <w:rPr>
                <w:rFonts w:ascii="Arial Narrow" w:hAnsi="Arial Narrow"/>
                <w:sz w:val="20"/>
                <w:szCs w:val="20"/>
              </w:rPr>
            </w:pPr>
            <w:r>
              <w:rPr>
                <w:rFonts w:ascii="Arial Narrow" w:hAnsi="Arial Narrow"/>
                <w:sz w:val="20"/>
                <w:szCs w:val="20"/>
              </w:rPr>
              <w:t xml:space="preserve">Mahasiswa </w:t>
            </w:r>
            <w:r>
              <w:rPr>
                <w:rFonts w:ascii="Arial Narrow" w:hAnsi="Arial Narrow"/>
                <w:sz w:val="20"/>
                <w:szCs w:val="20"/>
              </w:rPr>
              <w:t xml:space="preserve">mampu menjelaskan dan menganalisis terkait dengan pengambilan keputusan dalam ekonomi publik </w:t>
            </w:r>
          </w:p>
          <w:p w14:paraId="22C2FCCC" w14:textId="77777777" w:rsidR="00546F53" w:rsidRPr="00D6430E" w:rsidRDefault="00546F53" w:rsidP="00546F53">
            <w:pPr>
              <w:suppressAutoHyphens w:val="0"/>
              <w:snapToGrid w:val="0"/>
              <w:ind w:right="196"/>
              <w:contextualSpacing/>
              <w:rPr>
                <w:rFonts w:ascii="Arial Narrow" w:hAnsi="Arial Narrow"/>
                <w:sz w:val="20"/>
                <w:szCs w:val="20"/>
              </w:rPr>
            </w:pPr>
          </w:p>
        </w:tc>
        <w:tc>
          <w:tcPr>
            <w:tcW w:w="2089" w:type="dxa"/>
            <w:tcBorders>
              <w:top w:val="single" w:sz="4" w:space="0" w:color="auto"/>
              <w:left w:val="single" w:sz="4" w:space="0" w:color="auto"/>
              <w:bottom w:val="single" w:sz="4" w:space="0" w:color="auto"/>
              <w:right w:val="single" w:sz="4" w:space="0" w:color="auto"/>
            </w:tcBorders>
          </w:tcPr>
          <w:p w14:paraId="71878910" w14:textId="77777777" w:rsidR="00546F53" w:rsidRDefault="00546F53" w:rsidP="00546F53">
            <w:pPr>
              <w:snapToGrid w:val="0"/>
              <w:spacing w:line="100" w:lineRule="atLeast"/>
              <w:rPr>
                <w:rFonts w:ascii="Arial Narrow" w:hAnsi="Arial Narrow"/>
                <w:sz w:val="20"/>
                <w:szCs w:val="20"/>
              </w:rPr>
            </w:pPr>
            <w:r>
              <w:rPr>
                <w:rFonts w:ascii="Arial Narrow" w:hAnsi="Arial Narrow" w:cs="Tahoma"/>
                <w:sz w:val="20"/>
                <w:szCs w:val="20"/>
                <w:lang w:val="sv-SE"/>
              </w:rPr>
              <w:t xml:space="preserve">Mahasiswa mampu menjelaskan mengenai permasalahan ekonomi publik </w:t>
            </w:r>
          </w:p>
          <w:p w14:paraId="2D68D6C2" w14:textId="77777777" w:rsidR="00546F53" w:rsidRPr="00E75622" w:rsidRDefault="00546F53" w:rsidP="00546F53">
            <w:pPr>
              <w:rPr>
                <w:rFonts w:ascii="Arial Narrow" w:hAnsi="Arial Narrow" w:cs="Arial"/>
                <w:sz w:val="20"/>
                <w:szCs w:val="20"/>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2A03903E" w14:textId="719E0F99" w:rsidR="00546F53" w:rsidRPr="00510AFF" w:rsidRDefault="00546F53" w:rsidP="00546F53">
            <w:pPr>
              <w:rPr>
                <w:rFonts w:ascii="Arial Narrow" w:hAnsi="Arial Narrow" w:cs="Arial"/>
                <w:sz w:val="20"/>
                <w:szCs w:val="20"/>
              </w:rPr>
            </w:pPr>
            <w:r w:rsidRPr="00A46668">
              <w:rPr>
                <w:rFonts w:ascii="Arial Narrow" w:hAnsi="Arial Narrow" w:cs="Arial"/>
                <w:sz w:val="20"/>
                <w:szCs w:val="20"/>
              </w:rPr>
              <w:t>Diskusi, tanya jawab forum kelas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C1641A" w14:textId="77777777" w:rsidR="00546F53" w:rsidRPr="00D6430E" w:rsidRDefault="00546F53" w:rsidP="00546F53">
            <w:pPr>
              <w:rPr>
                <w:rFonts w:ascii="Arial Narrow" w:hAnsi="Arial Narrow"/>
                <w:sz w:val="20"/>
                <w:szCs w:val="20"/>
              </w:rPr>
            </w:pPr>
          </w:p>
        </w:tc>
        <w:tc>
          <w:tcPr>
            <w:tcW w:w="48" w:type="dxa"/>
            <w:tcBorders>
              <w:left w:val="single" w:sz="4" w:space="0" w:color="auto"/>
            </w:tcBorders>
            <w:shd w:val="clear" w:color="auto" w:fill="auto"/>
          </w:tcPr>
          <w:p w14:paraId="472A2185"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58E931D7" w14:textId="77777777" w:rsidTr="00A65019">
        <w:tc>
          <w:tcPr>
            <w:tcW w:w="15354" w:type="dxa"/>
            <w:gridSpan w:val="9"/>
            <w:tcBorders>
              <w:top w:val="single" w:sz="4" w:space="0" w:color="auto"/>
              <w:left w:val="single" w:sz="4" w:space="0" w:color="auto"/>
              <w:bottom w:val="single" w:sz="4" w:space="0" w:color="auto"/>
              <w:right w:val="single" w:sz="4" w:space="0" w:color="auto"/>
            </w:tcBorders>
            <w:shd w:val="clear" w:color="auto" w:fill="auto"/>
          </w:tcPr>
          <w:p w14:paraId="2986FFDE" w14:textId="27A03B70" w:rsidR="00546F53" w:rsidRPr="00546F53" w:rsidRDefault="00546F53" w:rsidP="00546F53">
            <w:pPr>
              <w:jc w:val="center"/>
              <w:rPr>
                <w:rFonts w:ascii="Arial Narrow" w:hAnsi="Arial Narrow"/>
                <w:b/>
                <w:bCs/>
                <w:sz w:val="20"/>
                <w:szCs w:val="20"/>
              </w:rPr>
            </w:pPr>
            <w:r w:rsidRPr="00546F53">
              <w:rPr>
                <w:rFonts w:ascii="Arial Narrow" w:hAnsi="Arial Narrow"/>
                <w:b/>
                <w:bCs/>
                <w:sz w:val="20"/>
                <w:szCs w:val="20"/>
              </w:rPr>
              <w:t>UJIAN AKHIR SEMESTER</w:t>
            </w:r>
          </w:p>
        </w:tc>
        <w:tc>
          <w:tcPr>
            <w:tcW w:w="48" w:type="dxa"/>
            <w:tcBorders>
              <w:left w:val="single" w:sz="4" w:space="0" w:color="auto"/>
            </w:tcBorders>
            <w:shd w:val="clear" w:color="auto" w:fill="auto"/>
          </w:tcPr>
          <w:p w14:paraId="3B12BCFE"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59F7D81E" w14:textId="77777777" w:rsidTr="00597EDB">
        <w:trPr>
          <w:gridAfter w:val="9"/>
          <w:wAfter w:w="15354" w:type="dxa"/>
        </w:trPr>
        <w:tc>
          <w:tcPr>
            <w:tcW w:w="48" w:type="dxa"/>
            <w:tcBorders>
              <w:left w:val="single" w:sz="4" w:space="0" w:color="auto"/>
            </w:tcBorders>
            <w:shd w:val="clear" w:color="auto" w:fill="auto"/>
          </w:tcPr>
          <w:p w14:paraId="199A92A1" w14:textId="77777777" w:rsidR="00546F53" w:rsidRPr="00D6430E" w:rsidRDefault="00546F53" w:rsidP="00546F53">
            <w:pPr>
              <w:snapToGrid w:val="0"/>
              <w:spacing w:line="100" w:lineRule="atLeast"/>
              <w:rPr>
                <w:rFonts w:ascii="Arial Narrow" w:hAnsi="Arial Narrow"/>
                <w:b/>
                <w:bCs/>
                <w:sz w:val="20"/>
                <w:szCs w:val="20"/>
              </w:rPr>
            </w:pPr>
          </w:p>
        </w:tc>
      </w:tr>
      <w:tr w:rsidR="00546F53" w:rsidRPr="00D6430E" w14:paraId="4D25EB56" w14:textId="77777777" w:rsidTr="00597EDB">
        <w:trPr>
          <w:gridAfter w:val="9"/>
          <w:wAfter w:w="15354" w:type="dxa"/>
        </w:trPr>
        <w:tc>
          <w:tcPr>
            <w:tcW w:w="48" w:type="dxa"/>
            <w:tcBorders>
              <w:left w:val="single" w:sz="4" w:space="0" w:color="auto"/>
            </w:tcBorders>
            <w:shd w:val="clear" w:color="auto" w:fill="auto"/>
          </w:tcPr>
          <w:p w14:paraId="142AE87E" w14:textId="77777777" w:rsidR="00546F53" w:rsidRPr="00D6430E" w:rsidRDefault="00546F53" w:rsidP="00546F53">
            <w:pPr>
              <w:snapToGrid w:val="0"/>
              <w:spacing w:line="100" w:lineRule="atLeast"/>
              <w:rPr>
                <w:rFonts w:ascii="Arial Narrow" w:hAnsi="Arial Narrow"/>
                <w:b/>
                <w:bCs/>
                <w:sz w:val="20"/>
                <w:szCs w:val="20"/>
              </w:rPr>
            </w:pPr>
          </w:p>
        </w:tc>
      </w:tr>
    </w:tbl>
    <w:p w14:paraId="42C2199C" w14:textId="77777777" w:rsidR="00A75F16" w:rsidRPr="00D6430E" w:rsidRDefault="00A75F16" w:rsidP="00353D79">
      <w:pPr>
        <w:snapToGrid w:val="0"/>
        <w:spacing w:line="100" w:lineRule="atLeast"/>
        <w:jc w:val="both"/>
        <w:rPr>
          <w:rFonts w:ascii="Arial Narrow" w:hAnsi="Arial Narrow"/>
          <w:b/>
          <w:bCs/>
          <w:sz w:val="20"/>
          <w:szCs w:val="20"/>
        </w:rPr>
      </w:pPr>
    </w:p>
    <w:p w14:paraId="2B5D4792" w14:textId="77777777" w:rsidR="00DE0004" w:rsidRPr="00D6430E" w:rsidRDefault="00DE0004" w:rsidP="00DE0004">
      <w:pPr>
        <w:snapToGrid w:val="0"/>
        <w:spacing w:line="100" w:lineRule="atLeast"/>
        <w:jc w:val="center"/>
        <w:rPr>
          <w:rFonts w:ascii="Arial Narrow" w:hAnsi="Arial Narrow"/>
          <w:b/>
          <w:bCs/>
          <w:sz w:val="20"/>
          <w:szCs w:val="20"/>
        </w:rPr>
      </w:pPr>
    </w:p>
    <w:p w14:paraId="348F73F9" w14:textId="77777777" w:rsidR="00DE0004" w:rsidRPr="00D6430E" w:rsidRDefault="00DE0004" w:rsidP="00B0381E">
      <w:pPr>
        <w:numPr>
          <w:ilvl w:val="0"/>
          <w:numId w:val="1"/>
        </w:numPr>
        <w:rPr>
          <w:rFonts w:ascii="Arial Narrow" w:hAnsi="Arial Narrow"/>
          <w:sz w:val="20"/>
          <w:szCs w:val="20"/>
        </w:rPr>
        <w:sectPr w:rsidR="00DE0004" w:rsidRPr="00D6430E">
          <w:footerReference w:type="default" r:id="rId8"/>
          <w:pgSz w:w="16838" w:h="11906" w:orient="landscape"/>
          <w:pgMar w:top="1440" w:right="720" w:bottom="1341" w:left="1440" w:header="720" w:footer="720" w:gutter="0"/>
          <w:cols w:space="720"/>
          <w:docGrid w:linePitch="360"/>
        </w:sectPr>
      </w:pPr>
    </w:p>
    <w:p w14:paraId="7E60D951" w14:textId="77777777" w:rsidR="009A6CD5" w:rsidRPr="00546F53" w:rsidRDefault="009A6CD5" w:rsidP="009A6CD5">
      <w:pPr>
        <w:pStyle w:val="Heading1"/>
        <w:spacing w:line="100" w:lineRule="atLeast"/>
        <w:rPr>
          <w:rFonts w:ascii="Arial Narrow" w:hAnsi="Arial Narrow" w:cs="Calibri"/>
          <w:szCs w:val="20"/>
          <w:lang w:val="id-ID"/>
        </w:rPr>
      </w:pPr>
      <w:r w:rsidRPr="00546F53">
        <w:rPr>
          <w:rFonts w:ascii="Arial Narrow" w:hAnsi="Arial Narrow" w:cs="Calibri"/>
          <w:szCs w:val="20"/>
        </w:rPr>
        <w:lastRenderedPageBreak/>
        <w:t>RANCANGAN TUGAS</w:t>
      </w:r>
    </w:p>
    <w:p w14:paraId="647DEBAA" w14:textId="12F27DE6" w:rsidR="009A6CD5" w:rsidRPr="00546F53" w:rsidRDefault="009A6CD5" w:rsidP="009A6CD5">
      <w:pPr>
        <w:pStyle w:val="Heading1"/>
        <w:spacing w:line="100" w:lineRule="atLeast"/>
        <w:rPr>
          <w:rFonts w:ascii="Arial Narrow" w:hAnsi="Arial Narrow" w:cs="Calibri"/>
          <w:szCs w:val="20"/>
        </w:rPr>
      </w:pPr>
      <w:r w:rsidRPr="00546F53">
        <w:rPr>
          <w:rFonts w:ascii="Arial Narrow" w:hAnsi="Arial Narrow" w:cs="Calibri"/>
          <w:szCs w:val="20"/>
          <w:lang w:val="id-ID"/>
        </w:rPr>
        <w:t xml:space="preserve">MATA KULIAH </w:t>
      </w:r>
      <w:r w:rsidR="0091703B" w:rsidRPr="00546F53">
        <w:rPr>
          <w:rFonts w:ascii="Arial Narrow" w:hAnsi="Arial Narrow" w:cs="Calibri"/>
          <w:szCs w:val="20"/>
          <w:lang w:val="id-ID"/>
        </w:rPr>
        <w:t xml:space="preserve">PENGANTAR </w:t>
      </w:r>
      <w:r w:rsidR="00546F53">
        <w:rPr>
          <w:rFonts w:ascii="Arial Narrow" w:hAnsi="Arial Narrow" w:cs="Calibri"/>
          <w:szCs w:val="20"/>
        </w:rPr>
        <w:t xml:space="preserve">EKONOMI KEBIJAKAN PUBLIK </w:t>
      </w:r>
    </w:p>
    <w:p w14:paraId="4DC6C0AF" w14:textId="77777777" w:rsidR="009A6CD5" w:rsidRPr="00546F53" w:rsidRDefault="009A6CD5" w:rsidP="009A6CD5">
      <w:pPr>
        <w:rPr>
          <w:rFonts w:ascii="Arial Narrow" w:hAnsi="Arial Narrow"/>
          <w:sz w:val="20"/>
          <w:szCs w:val="20"/>
          <w:lang w:val="id-ID"/>
        </w:rPr>
      </w:pPr>
    </w:p>
    <w:tbl>
      <w:tblPr>
        <w:tblW w:w="8240" w:type="dxa"/>
        <w:jc w:val="center"/>
        <w:tblLook w:val="04A0" w:firstRow="1" w:lastRow="0" w:firstColumn="1" w:lastColumn="0" w:noHBand="0" w:noVBand="1"/>
      </w:tblPr>
      <w:tblGrid>
        <w:gridCol w:w="1160"/>
        <w:gridCol w:w="2880"/>
        <w:gridCol w:w="1320"/>
        <w:gridCol w:w="2880"/>
      </w:tblGrid>
      <w:tr w:rsidR="009A6CD5" w:rsidRPr="00546F53" w14:paraId="318ECB10" w14:textId="77777777" w:rsidTr="0037097C">
        <w:trPr>
          <w:trHeight w:val="45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5CDAD0F0" w14:textId="77777777" w:rsidR="009A6CD5" w:rsidRPr="00546F53" w:rsidRDefault="009A6CD5" w:rsidP="0037097C">
            <w:pPr>
              <w:rPr>
                <w:rFonts w:ascii="Arial Narrow" w:hAnsi="Arial Narrow" w:cs="Arial"/>
                <w:color w:val="000000"/>
                <w:sz w:val="20"/>
                <w:szCs w:val="20"/>
                <w:lang w:val="id-ID" w:eastAsia="id-ID"/>
              </w:rPr>
            </w:pPr>
            <w:r w:rsidRPr="00546F53">
              <w:rPr>
                <w:rFonts w:ascii="Arial Narrow" w:hAnsi="Arial Narrow" w:cs="Arial"/>
                <w:color w:val="000000"/>
                <w:sz w:val="20"/>
                <w:szCs w:val="20"/>
                <w:lang w:val="id-ID" w:eastAsia="id-ID"/>
              </w:rPr>
              <w:t>Pertemuan</w:t>
            </w:r>
          </w:p>
        </w:tc>
        <w:tc>
          <w:tcPr>
            <w:tcW w:w="2880" w:type="dxa"/>
            <w:tcBorders>
              <w:top w:val="single" w:sz="4" w:space="0" w:color="auto"/>
              <w:left w:val="nil"/>
              <w:bottom w:val="single" w:sz="4" w:space="0" w:color="auto"/>
              <w:right w:val="single" w:sz="4" w:space="0" w:color="auto"/>
            </w:tcBorders>
            <w:shd w:val="clear" w:color="auto" w:fill="auto"/>
            <w:noWrap/>
            <w:hideMark/>
          </w:tcPr>
          <w:p w14:paraId="518E7F72" w14:textId="5277431D" w:rsidR="009A6CD5" w:rsidRPr="00546F53" w:rsidRDefault="009A6CD5" w:rsidP="0037097C">
            <w:pPr>
              <w:rPr>
                <w:rFonts w:ascii="Arial Narrow" w:hAnsi="Arial Narrow" w:cs="Arial"/>
                <w:color w:val="000000"/>
                <w:sz w:val="20"/>
                <w:szCs w:val="20"/>
                <w:lang w:val="id-ID" w:eastAsia="id-ID"/>
              </w:rPr>
            </w:pPr>
            <w:r w:rsidRPr="00546F53">
              <w:rPr>
                <w:rFonts w:ascii="Arial Narrow" w:hAnsi="Arial Narrow" w:cs="Arial"/>
                <w:color w:val="000000"/>
                <w:sz w:val="20"/>
                <w:szCs w:val="20"/>
                <w:lang w:val="id-ID" w:eastAsia="id-ID"/>
              </w:rPr>
              <w:t>:</w:t>
            </w:r>
            <w:r w:rsidRPr="00546F53">
              <w:rPr>
                <w:rFonts w:ascii="Arial Narrow" w:hAnsi="Arial Narrow" w:cs="Arial"/>
                <w:color w:val="000000"/>
                <w:sz w:val="20"/>
                <w:szCs w:val="20"/>
                <w:lang w:eastAsia="id-ID"/>
              </w:rPr>
              <w:t xml:space="preserve"> </w:t>
            </w:r>
            <w:r w:rsidR="00546F53">
              <w:rPr>
                <w:rFonts w:ascii="Arial Narrow" w:hAnsi="Arial Narrow" w:cs="Arial"/>
                <w:color w:val="000000"/>
                <w:sz w:val="20"/>
                <w:szCs w:val="20"/>
                <w:lang w:eastAsia="id-ID"/>
              </w:rPr>
              <w:t>4</w:t>
            </w:r>
          </w:p>
        </w:tc>
        <w:tc>
          <w:tcPr>
            <w:tcW w:w="1320" w:type="dxa"/>
            <w:tcBorders>
              <w:top w:val="single" w:sz="4" w:space="0" w:color="auto"/>
              <w:left w:val="nil"/>
              <w:bottom w:val="single" w:sz="4" w:space="0" w:color="auto"/>
              <w:right w:val="single" w:sz="4" w:space="0" w:color="auto"/>
            </w:tcBorders>
            <w:shd w:val="clear" w:color="auto" w:fill="auto"/>
            <w:noWrap/>
            <w:hideMark/>
          </w:tcPr>
          <w:p w14:paraId="62BC26B5" w14:textId="77777777" w:rsidR="009A6CD5" w:rsidRPr="00546F53" w:rsidRDefault="009A6CD5" w:rsidP="0037097C">
            <w:pPr>
              <w:jc w:val="center"/>
              <w:rPr>
                <w:rFonts w:ascii="Arial Narrow" w:hAnsi="Arial Narrow" w:cs="Arial"/>
                <w:color w:val="000000"/>
                <w:sz w:val="20"/>
                <w:szCs w:val="20"/>
                <w:lang w:val="id-ID" w:eastAsia="id-ID"/>
              </w:rPr>
            </w:pPr>
            <w:r w:rsidRPr="00546F53">
              <w:rPr>
                <w:rFonts w:ascii="Arial Narrow" w:hAnsi="Arial Narrow" w:cs="Arial"/>
                <w:color w:val="000000"/>
                <w:sz w:val="20"/>
                <w:szCs w:val="20"/>
                <w:lang w:val="id-ID" w:eastAsia="id-ID"/>
              </w:rPr>
              <w:t>Tugas ke</w:t>
            </w:r>
          </w:p>
        </w:tc>
        <w:tc>
          <w:tcPr>
            <w:tcW w:w="2880" w:type="dxa"/>
            <w:tcBorders>
              <w:top w:val="single" w:sz="4" w:space="0" w:color="auto"/>
              <w:left w:val="nil"/>
              <w:bottom w:val="single" w:sz="4" w:space="0" w:color="auto"/>
              <w:right w:val="single" w:sz="4" w:space="0" w:color="auto"/>
            </w:tcBorders>
            <w:shd w:val="clear" w:color="auto" w:fill="auto"/>
            <w:noWrap/>
            <w:hideMark/>
          </w:tcPr>
          <w:p w14:paraId="6725D5FA" w14:textId="77777777" w:rsidR="009A6CD5" w:rsidRPr="00546F53" w:rsidRDefault="009A6CD5" w:rsidP="0037097C">
            <w:pPr>
              <w:rPr>
                <w:rFonts w:ascii="Arial Narrow" w:hAnsi="Arial Narrow" w:cs="Arial"/>
                <w:color w:val="000000"/>
                <w:sz w:val="20"/>
                <w:szCs w:val="20"/>
                <w:lang w:eastAsia="id-ID"/>
              </w:rPr>
            </w:pPr>
            <w:r w:rsidRPr="00546F53">
              <w:rPr>
                <w:rFonts w:ascii="Arial Narrow" w:hAnsi="Arial Narrow" w:cs="Arial"/>
                <w:color w:val="000000"/>
                <w:sz w:val="20"/>
                <w:szCs w:val="20"/>
                <w:lang w:val="id-ID" w:eastAsia="id-ID"/>
              </w:rPr>
              <w:t>:</w:t>
            </w:r>
            <w:r w:rsidRPr="00546F53">
              <w:rPr>
                <w:rFonts w:ascii="Arial Narrow" w:hAnsi="Arial Narrow" w:cs="Arial"/>
                <w:color w:val="000000"/>
                <w:sz w:val="20"/>
                <w:szCs w:val="20"/>
                <w:lang w:eastAsia="id-ID"/>
              </w:rPr>
              <w:t xml:space="preserve"> 1</w:t>
            </w:r>
          </w:p>
        </w:tc>
      </w:tr>
      <w:tr w:rsidR="009A6CD5" w:rsidRPr="00546F53" w14:paraId="123A039F" w14:textId="77777777" w:rsidTr="0037097C">
        <w:trPr>
          <w:trHeight w:val="405"/>
          <w:jc w:val="center"/>
        </w:trPr>
        <w:tc>
          <w:tcPr>
            <w:tcW w:w="1160" w:type="dxa"/>
            <w:tcBorders>
              <w:top w:val="nil"/>
              <w:left w:val="single" w:sz="4" w:space="0" w:color="auto"/>
              <w:bottom w:val="single" w:sz="4" w:space="0" w:color="auto"/>
              <w:right w:val="single" w:sz="4" w:space="0" w:color="auto"/>
            </w:tcBorders>
            <w:shd w:val="clear" w:color="auto" w:fill="auto"/>
            <w:noWrap/>
            <w:hideMark/>
          </w:tcPr>
          <w:p w14:paraId="4E10E639" w14:textId="77777777" w:rsidR="009A6CD5" w:rsidRPr="00546F53" w:rsidRDefault="009A6CD5" w:rsidP="0037097C">
            <w:pPr>
              <w:rPr>
                <w:rFonts w:ascii="Arial Narrow" w:hAnsi="Arial Narrow" w:cs="Arial"/>
                <w:color w:val="000000"/>
                <w:sz w:val="20"/>
                <w:szCs w:val="20"/>
                <w:lang w:val="id-ID" w:eastAsia="id-ID"/>
              </w:rPr>
            </w:pPr>
            <w:r w:rsidRPr="00546F53">
              <w:rPr>
                <w:rFonts w:ascii="Arial Narrow" w:hAnsi="Arial Narrow" w:cs="Arial"/>
                <w:color w:val="000000"/>
                <w:sz w:val="20"/>
                <w:szCs w:val="20"/>
                <w:lang w:val="id-ID" w:eastAsia="id-ID"/>
              </w:rPr>
              <w:t>Materi Ajar</w:t>
            </w:r>
          </w:p>
        </w:tc>
        <w:tc>
          <w:tcPr>
            <w:tcW w:w="2880" w:type="dxa"/>
            <w:tcBorders>
              <w:top w:val="single" w:sz="4" w:space="0" w:color="auto"/>
              <w:left w:val="nil"/>
              <w:bottom w:val="single" w:sz="4" w:space="0" w:color="auto"/>
              <w:right w:val="single" w:sz="4" w:space="0" w:color="auto"/>
            </w:tcBorders>
            <w:shd w:val="clear" w:color="auto" w:fill="auto"/>
            <w:noWrap/>
            <w:hideMark/>
          </w:tcPr>
          <w:p w14:paraId="795D087F" w14:textId="38D2CF93" w:rsidR="009A6CD5" w:rsidRPr="00546F53" w:rsidRDefault="009A6CD5" w:rsidP="004C7153">
            <w:pPr>
              <w:jc w:val="both"/>
              <w:rPr>
                <w:rFonts w:ascii="Arial Narrow" w:hAnsi="Arial Narrow" w:cs="Arial"/>
                <w:color w:val="000000"/>
                <w:sz w:val="20"/>
                <w:szCs w:val="20"/>
                <w:lang w:eastAsia="id-ID"/>
              </w:rPr>
            </w:pPr>
            <w:r w:rsidRPr="00546F53">
              <w:rPr>
                <w:rFonts w:ascii="Arial Narrow" w:hAnsi="Arial Narrow" w:cs="Arial"/>
                <w:color w:val="000000"/>
                <w:sz w:val="20"/>
                <w:szCs w:val="20"/>
                <w:lang w:val="id-ID" w:eastAsia="id-ID"/>
              </w:rPr>
              <w:t>:</w:t>
            </w:r>
            <w:r w:rsidRPr="00546F53">
              <w:rPr>
                <w:rFonts w:ascii="Arial Narrow" w:hAnsi="Arial Narrow" w:cs="Arial"/>
                <w:color w:val="000000"/>
                <w:sz w:val="20"/>
                <w:szCs w:val="20"/>
                <w:lang w:eastAsia="id-ID"/>
              </w:rPr>
              <w:t xml:space="preserve"> </w:t>
            </w:r>
            <w:r w:rsidR="00546F53">
              <w:rPr>
                <w:rFonts w:ascii="Arial Narrow" w:hAnsi="Arial Narrow" w:cs="Calibri"/>
                <w:color w:val="000000"/>
                <w:sz w:val="20"/>
                <w:szCs w:val="20"/>
              </w:rPr>
              <w:t>Inflasi dan kesempatan kerja</w:t>
            </w:r>
          </w:p>
        </w:tc>
        <w:tc>
          <w:tcPr>
            <w:tcW w:w="1320" w:type="dxa"/>
            <w:tcBorders>
              <w:top w:val="nil"/>
              <w:left w:val="nil"/>
              <w:bottom w:val="single" w:sz="4" w:space="0" w:color="auto"/>
              <w:right w:val="single" w:sz="4" w:space="0" w:color="auto"/>
            </w:tcBorders>
            <w:shd w:val="clear" w:color="auto" w:fill="auto"/>
            <w:noWrap/>
            <w:hideMark/>
          </w:tcPr>
          <w:p w14:paraId="011BF0A5" w14:textId="77777777" w:rsidR="009A6CD5" w:rsidRPr="00546F53" w:rsidRDefault="009A6CD5" w:rsidP="0037097C">
            <w:pPr>
              <w:rPr>
                <w:rFonts w:ascii="Arial Narrow" w:hAnsi="Arial Narrow" w:cs="Arial"/>
                <w:color w:val="000000"/>
                <w:sz w:val="20"/>
                <w:szCs w:val="20"/>
                <w:lang w:val="id-ID" w:eastAsia="id-ID"/>
              </w:rPr>
            </w:pPr>
            <w:r w:rsidRPr="00546F53">
              <w:rPr>
                <w:rFonts w:ascii="Arial Narrow" w:hAnsi="Arial Narrow" w:cs="Arial"/>
                <w:color w:val="000000"/>
                <w:sz w:val="20"/>
                <w:szCs w:val="20"/>
                <w:lang w:val="id-ID" w:eastAsia="id-ID"/>
              </w:rPr>
              <w:t>Bobot Nilai</w:t>
            </w:r>
          </w:p>
        </w:tc>
        <w:tc>
          <w:tcPr>
            <w:tcW w:w="2880" w:type="dxa"/>
            <w:tcBorders>
              <w:top w:val="single" w:sz="4" w:space="0" w:color="auto"/>
              <w:left w:val="nil"/>
              <w:bottom w:val="single" w:sz="4" w:space="0" w:color="auto"/>
              <w:right w:val="single" w:sz="4" w:space="0" w:color="auto"/>
            </w:tcBorders>
            <w:shd w:val="clear" w:color="auto" w:fill="auto"/>
            <w:noWrap/>
            <w:hideMark/>
          </w:tcPr>
          <w:p w14:paraId="27EB8AD6" w14:textId="77777777" w:rsidR="009A6CD5" w:rsidRPr="00546F53" w:rsidRDefault="009A6CD5" w:rsidP="0037097C">
            <w:pPr>
              <w:rPr>
                <w:rFonts w:ascii="Arial Narrow" w:hAnsi="Arial Narrow" w:cs="Arial"/>
                <w:color w:val="000000"/>
                <w:sz w:val="20"/>
                <w:szCs w:val="20"/>
                <w:lang w:eastAsia="id-ID"/>
              </w:rPr>
            </w:pPr>
            <w:r w:rsidRPr="00546F53">
              <w:rPr>
                <w:rFonts w:ascii="Arial Narrow" w:hAnsi="Arial Narrow" w:cs="Arial"/>
                <w:color w:val="000000"/>
                <w:sz w:val="20"/>
                <w:szCs w:val="20"/>
                <w:lang w:val="id-ID" w:eastAsia="id-ID"/>
              </w:rPr>
              <w:t>:</w:t>
            </w:r>
            <w:r w:rsidRPr="00546F53">
              <w:rPr>
                <w:rFonts w:ascii="Arial Narrow" w:hAnsi="Arial Narrow" w:cs="Arial"/>
                <w:color w:val="000000"/>
                <w:sz w:val="20"/>
                <w:szCs w:val="20"/>
                <w:lang w:eastAsia="id-ID"/>
              </w:rPr>
              <w:t xml:space="preserve"> 10%</w:t>
            </w:r>
          </w:p>
        </w:tc>
      </w:tr>
    </w:tbl>
    <w:p w14:paraId="56A99B80" w14:textId="77777777" w:rsidR="009A6CD5" w:rsidRPr="00546F53" w:rsidRDefault="009A6CD5" w:rsidP="009A6CD5">
      <w:pPr>
        <w:spacing w:line="100" w:lineRule="atLeast"/>
        <w:jc w:val="both"/>
        <w:rPr>
          <w:rFonts w:ascii="Arial Narrow" w:hAnsi="Arial Narrow" w:cs="Calibri"/>
          <w:b/>
          <w:bCs/>
          <w:sz w:val="20"/>
          <w:szCs w:val="20"/>
          <w:lang w:val="id-ID"/>
        </w:rPr>
      </w:pPr>
    </w:p>
    <w:p w14:paraId="43BF708D" w14:textId="77777777" w:rsidR="009A6CD5" w:rsidRPr="00546F53" w:rsidRDefault="009A6CD5" w:rsidP="009A6CD5">
      <w:pPr>
        <w:spacing w:line="100" w:lineRule="atLeast"/>
        <w:jc w:val="both"/>
        <w:rPr>
          <w:rFonts w:ascii="Arial Narrow" w:hAnsi="Arial Narrow" w:cs="Calibri"/>
          <w:b/>
          <w:bCs/>
          <w:sz w:val="20"/>
          <w:szCs w:val="20"/>
        </w:rPr>
      </w:pPr>
    </w:p>
    <w:p w14:paraId="224DBAB9" w14:textId="77777777" w:rsidR="009A6CD5" w:rsidRPr="00546F53" w:rsidRDefault="009A6CD5" w:rsidP="00B0381E">
      <w:pPr>
        <w:numPr>
          <w:ilvl w:val="0"/>
          <w:numId w:val="6"/>
        </w:numPr>
        <w:tabs>
          <w:tab w:val="left" w:pos="428"/>
        </w:tabs>
        <w:spacing w:line="100" w:lineRule="atLeast"/>
        <w:ind w:left="428"/>
        <w:jc w:val="both"/>
        <w:rPr>
          <w:rFonts w:ascii="Arial Narrow" w:hAnsi="Arial Narrow" w:cs="Arial"/>
          <w:b/>
          <w:sz w:val="20"/>
          <w:szCs w:val="20"/>
        </w:rPr>
      </w:pPr>
      <w:r w:rsidRPr="00546F53">
        <w:rPr>
          <w:rFonts w:ascii="Arial Narrow" w:hAnsi="Arial Narrow" w:cs="Arial"/>
          <w:b/>
          <w:sz w:val="20"/>
          <w:szCs w:val="20"/>
        </w:rPr>
        <w:t>TUJUAN TUGAS</w:t>
      </w:r>
    </w:p>
    <w:p w14:paraId="1ED38D4B" w14:textId="729254E2" w:rsidR="009A6CD5" w:rsidRDefault="009A6CD5" w:rsidP="00546F53">
      <w:pPr>
        <w:snapToGrid w:val="0"/>
        <w:spacing w:line="100" w:lineRule="atLeast"/>
        <w:ind w:left="720"/>
        <w:rPr>
          <w:rFonts w:ascii="Arial Narrow" w:hAnsi="Arial Narrow" w:cs="Arial"/>
          <w:sz w:val="20"/>
          <w:szCs w:val="20"/>
        </w:rPr>
      </w:pPr>
      <w:r w:rsidRPr="00546F53">
        <w:rPr>
          <w:rFonts w:ascii="Arial Narrow" w:hAnsi="Arial Narrow" w:cs="Arial"/>
          <w:sz w:val="20"/>
          <w:szCs w:val="20"/>
          <w:lang w:val="id-ID"/>
        </w:rPr>
        <w:t>Mahasiswa</w:t>
      </w:r>
      <w:r w:rsidR="00546F53">
        <w:rPr>
          <w:rFonts w:ascii="Arial Narrow" w:hAnsi="Arial Narrow" w:cs="Arial"/>
          <w:sz w:val="20"/>
          <w:szCs w:val="20"/>
        </w:rPr>
        <w:t xml:space="preserve"> mampu menjelaskan kegiatan apa yang menyebabkan terjadinya inflasi serta bagaimana peran pemerintah dalam menaggulangi permasalahan yang ada. </w:t>
      </w:r>
    </w:p>
    <w:p w14:paraId="72CF453B" w14:textId="77777777" w:rsidR="00546F53" w:rsidRPr="00546F53" w:rsidRDefault="00546F53" w:rsidP="00546F53">
      <w:pPr>
        <w:snapToGrid w:val="0"/>
        <w:spacing w:line="100" w:lineRule="atLeast"/>
        <w:ind w:left="720"/>
        <w:rPr>
          <w:rFonts w:ascii="Arial Narrow" w:hAnsi="Arial Narrow" w:cs="Arial"/>
          <w:sz w:val="20"/>
          <w:szCs w:val="20"/>
        </w:rPr>
      </w:pPr>
    </w:p>
    <w:p w14:paraId="34E03AE2" w14:textId="77777777" w:rsidR="009A6CD5" w:rsidRPr="00546F53" w:rsidRDefault="009A6CD5" w:rsidP="00B0381E">
      <w:pPr>
        <w:numPr>
          <w:ilvl w:val="0"/>
          <w:numId w:val="6"/>
        </w:numPr>
        <w:tabs>
          <w:tab w:val="left" w:pos="428"/>
        </w:tabs>
        <w:spacing w:line="100" w:lineRule="atLeast"/>
        <w:ind w:left="428"/>
        <w:jc w:val="both"/>
        <w:rPr>
          <w:rFonts w:ascii="Arial Narrow" w:hAnsi="Arial Narrow" w:cs="Arial"/>
          <w:b/>
          <w:sz w:val="20"/>
          <w:szCs w:val="20"/>
        </w:rPr>
      </w:pPr>
      <w:r w:rsidRPr="00546F53">
        <w:rPr>
          <w:rFonts w:ascii="Arial Narrow" w:hAnsi="Arial Narrow" w:cs="Arial"/>
          <w:b/>
          <w:sz w:val="20"/>
          <w:szCs w:val="20"/>
        </w:rPr>
        <w:t>URAIAN TUGAS</w:t>
      </w:r>
    </w:p>
    <w:p w14:paraId="193FB244" w14:textId="77777777" w:rsidR="009A6CD5" w:rsidRPr="00546F53" w:rsidRDefault="009A6CD5" w:rsidP="00B0381E">
      <w:pPr>
        <w:numPr>
          <w:ilvl w:val="0"/>
          <w:numId w:val="9"/>
        </w:numPr>
        <w:spacing w:line="360" w:lineRule="auto"/>
        <w:jc w:val="both"/>
        <w:rPr>
          <w:rFonts w:ascii="Arial Narrow" w:hAnsi="Arial Narrow" w:cs="Arial"/>
          <w:b/>
          <w:bCs/>
          <w:sz w:val="20"/>
          <w:szCs w:val="20"/>
          <w:lang w:val="sv-SE"/>
        </w:rPr>
      </w:pPr>
      <w:r w:rsidRPr="00546F53">
        <w:rPr>
          <w:rFonts w:ascii="Arial Narrow" w:hAnsi="Arial Narrow" w:cs="Arial"/>
          <w:b/>
          <w:bCs/>
          <w:sz w:val="20"/>
          <w:szCs w:val="20"/>
          <w:lang w:val="sv-SE"/>
        </w:rPr>
        <w:t>Obyek Garapan</w:t>
      </w:r>
      <w:r w:rsidRPr="00546F53">
        <w:rPr>
          <w:rFonts w:ascii="Arial Narrow" w:hAnsi="Arial Narrow" w:cs="Arial"/>
          <w:b/>
          <w:bCs/>
          <w:sz w:val="20"/>
          <w:szCs w:val="20"/>
          <w:lang w:val="sv-SE"/>
        </w:rPr>
        <w:tab/>
        <w:t xml:space="preserve">: </w:t>
      </w:r>
    </w:p>
    <w:p w14:paraId="3BA69D17" w14:textId="51B8B47C" w:rsidR="009A6CD5" w:rsidRPr="00546F53" w:rsidRDefault="009A6CD5" w:rsidP="009A6CD5">
      <w:pPr>
        <w:spacing w:line="360" w:lineRule="auto"/>
        <w:ind w:left="720"/>
        <w:jc w:val="both"/>
        <w:rPr>
          <w:rFonts w:ascii="Arial Narrow" w:hAnsi="Arial Narrow" w:cs="Arial"/>
          <w:sz w:val="20"/>
          <w:szCs w:val="20"/>
        </w:rPr>
      </w:pPr>
      <w:r w:rsidRPr="00546F53">
        <w:rPr>
          <w:rFonts w:ascii="Arial Narrow" w:hAnsi="Arial Narrow" w:cs="Arial"/>
          <w:sz w:val="20"/>
          <w:szCs w:val="20"/>
          <w:lang w:val="sv-SE"/>
        </w:rPr>
        <w:t xml:space="preserve">Mencari sumber referensi berkaitan dengan </w:t>
      </w:r>
      <w:r w:rsidR="00546F53">
        <w:rPr>
          <w:rFonts w:ascii="Arial Narrow" w:hAnsi="Arial Narrow" w:cs="Calibri"/>
          <w:color w:val="000000"/>
          <w:sz w:val="20"/>
          <w:szCs w:val="20"/>
        </w:rPr>
        <w:t>Inflasi dan kesempatan kerja</w:t>
      </w:r>
    </w:p>
    <w:p w14:paraId="01E552A7" w14:textId="77777777" w:rsidR="009A6CD5" w:rsidRPr="00546F53" w:rsidRDefault="009A6CD5" w:rsidP="00B0381E">
      <w:pPr>
        <w:numPr>
          <w:ilvl w:val="0"/>
          <w:numId w:val="9"/>
        </w:numPr>
        <w:spacing w:line="360" w:lineRule="auto"/>
        <w:jc w:val="both"/>
        <w:rPr>
          <w:rFonts w:ascii="Arial Narrow" w:hAnsi="Arial Narrow" w:cs="Arial"/>
          <w:b/>
          <w:bCs/>
          <w:sz w:val="20"/>
          <w:szCs w:val="20"/>
          <w:lang w:val="sv-SE"/>
        </w:rPr>
      </w:pPr>
      <w:r w:rsidRPr="00546F53">
        <w:rPr>
          <w:rFonts w:ascii="Arial Narrow" w:hAnsi="Arial Narrow" w:cs="Arial"/>
          <w:b/>
          <w:bCs/>
          <w:sz w:val="20"/>
          <w:szCs w:val="20"/>
          <w:lang w:val="sv-SE"/>
        </w:rPr>
        <w:t>Batasan yang harus dikerjakan:</w:t>
      </w:r>
    </w:p>
    <w:p w14:paraId="55A0753B" w14:textId="0EF7A7B2" w:rsidR="009A6CD5" w:rsidRPr="00546F53" w:rsidRDefault="009A6CD5" w:rsidP="00B0381E">
      <w:pPr>
        <w:numPr>
          <w:ilvl w:val="0"/>
          <w:numId w:val="10"/>
        </w:numPr>
        <w:spacing w:line="360" w:lineRule="auto"/>
        <w:jc w:val="both"/>
        <w:rPr>
          <w:rFonts w:ascii="Arial Narrow" w:hAnsi="Arial Narrow" w:cs="Arial"/>
          <w:sz w:val="20"/>
          <w:szCs w:val="20"/>
          <w:lang w:val="id-ID"/>
        </w:rPr>
      </w:pPr>
      <w:r w:rsidRPr="00546F53">
        <w:rPr>
          <w:rFonts w:ascii="Arial Narrow" w:hAnsi="Arial Narrow" w:cs="Arial"/>
          <w:sz w:val="20"/>
          <w:szCs w:val="20"/>
          <w:lang w:val="id-ID"/>
        </w:rPr>
        <w:t xml:space="preserve">Setiap </w:t>
      </w:r>
      <w:r w:rsidRPr="00546F53">
        <w:rPr>
          <w:rFonts w:ascii="Arial Narrow" w:hAnsi="Arial Narrow" w:cs="Arial"/>
          <w:sz w:val="20"/>
          <w:szCs w:val="20"/>
        </w:rPr>
        <w:t>individu</w:t>
      </w:r>
      <w:r w:rsidRPr="00546F53">
        <w:rPr>
          <w:rFonts w:ascii="Arial Narrow" w:hAnsi="Arial Narrow" w:cs="Arial"/>
          <w:sz w:val="20"/>
          <w:szCs w:val="20"/>
          <w:lang w:val="id-ID"/>
        </w:rPr>
        <w:t xml:space="preserve"> diminta untuk </w:t>
      </w:r>
      <w:r w:rsidRPr="00546F53">
        <w:rPr>
          <w:rFonts w:ascii="Arial Narrow" w:hAnsi="Arial Narrow" w:cs="Arial"/>
          <w:sz w:val="20"/>
          <w:szCs w:val="20"/>
        </w:rPr>
        <w:t xml:space="preserve">mencari </w:t>
      </w:r>
      <w:r w:rsidR="00546F53">
        <w:rPr>
          <w:rFonts w:ascii="Arial Narrow" w:hAnsi="Arial Narrow" w:cs="Arial"/>
          <w:sz w:val="20"/>
          <w:szCs w:val="20"/>
        </w:rPr>
        <w:t xml:space="preserve">permasalahan berkaitan </w:t>
      </w:r>
      <w:r w:rsidR="00546F53">
        <w:rPr>
          <w:rFonts w:ascii="Arial Narrow" w:hAnsi="Arial Narrow" w:cs="Calibri"/>
          <w:color w:val="000000"/>
          <w:sz w:val="20"/>
          <w:szCs w:val="20"/>
        </w:rPr>
        <w:t>Inflasi dan kesempatan kerja</w:t>
      </w:r>
    </w:p>
    <w:p w14:paraId="07BE4ADB" w14:textId="01ECC3C7" w:rsidR="009A6CD5" w:rsidRPr="00546F53" w:rsidRDefault="009A6CD5" w:rsidP="00B0381E">
      <w:pPr>
        <w:numPr>
          <w:ilvl w:val="0"/>
          <w:numId w:val="10"/>
        </w:numPr>
        <w:spacing w:line="360" w:lineRule="auto"/>
        <w:jc w:val="both"/>
        <w:rPr>
          <w:rFonts w:ascii="Arial Narrow" w:hAnsi="Arial Narrow" w:cs="Arial"/>
          <w:sz w:val="20"/>
          <w:szCs w:val="20"/>
          <w:lang w:val="id-ID"/>
        </w:rPr>
      </w:pPr>
      <w:r w:rsidRPr="00546F53">
        <w:rPr>
          <w:rFonts w:ascii="Arial Narrow" w:hAnsi="Arial Narrow" w:cs="Arial"/>
          <w:sz w:val="20"/>
          <w:szCs w:val="20"/>
          <w:lang w:val="id-ID"/>
        </w:rPr>
        <w:t xml:space="preserve">Melakukan </w:t>
      </w:r>
      <w:r w:rsidRPr="00546F53">
        <w:rPr>
          <w:rFonts w:ascii="Arial Narrow" w:hAnsi="Arial Narrow" w:cs="Arial"/>
          <w:sz w:val="20"/>
          <w:szCs w:val="20"/>
        </w:rPr>
        <w:t xml:space="preserve">penulisan dan penjelasan berkaitan dengan </w:t>
      </w:r>
      <w:r w:rsidR="00546F53">
        <w:rPr>
          <w:rFonts w:ascii="Arial Narrow" w:hAnsi="Arial Narrow" w:cs="Calibri"/>
          <w:color w:val="000000"/>
          <w:sz w:val="20"/>
          <w:szCs w:val="20"/>
        </w:rPr>
        <w:t>Inflasi dan kesempatan kerja</w:t>
      </w:r>
    </w:p>
    <w:p w14:paraId="2A4A65B0" w14:textId="48E1E10D" w:rsidR="009A6CD5" w:rsidRPr="00546F53" w:rsidRDefault="009A6CD5" w:rsidP="00B0381E">
      <w:pPr>
        <w:numPr>
          <w:ilvl w:val="0"/>
          <w:numId w:val="10"/>
        </w:numPr>
        <w:spacing w:line="360" w:lineRule="auto"/>
        <w:ind w:left="1077" w:hanging="357"/>
        <w:jc w:val="both"/>
        <w:rPr>
          <w:rFonts w:ascii="Arial Narrow" w:hAnsi="Arial Narrow" w:cs="Arial"/>
          <w:sz w:val="20"/>
          <w:szCs w:val="20"/>
          <w:lang w:val="id-ID"/>
        </w:rPr>
      </w:pPr>
      <w:r w:rsidRPr="00546F53">
        <w:rPr>
          <w:rFonts w:ascii="Arial Narrow" w:hAnsi="Arial Narrow" w:cs="Arial"/>
          <w:sz w:val="20"/>
          <w:szCs w:val="20"/>
          <w:lang w:val="id-ID"/>
        </w:rPr>
        <w:t xml:space="preserve">Melakukan </w:t>
      </w:r>
      <w:r w:rsidR="00546F53">
        <w:rPr>
          <w:rFonts w:ascii="Arial Narrow" w:hAnsi="Arial Narrow" w:cs="Arial"/>
          <w:sz w:val="20"/>
          <w:szCs w:val="20"/>
        </w:rPr>
        <w:t xml:space="preserve">analisis artikel </w:t>
      </w:r>
    </w:p>
    <w:p w14:paraId="032BD846" w14:textId="77777777" w:rsidR="009A6CD5" w:rsidRPr="00546F53" w:rsidRDefault="009A6CD5" w:rsidP="00B0381E">
      <w:pPr>
        <w:numPr>
          <w:ilvl w:val="0"/>
          <w:numId w:val="11"/>
        </w:numPr>
        <w:spacing w:line="360" w:lineRule="auto"/>
        <w:ind w:left="709" w:hanging="283"/>
        <w:jc w:val="both"/>
        <w:rPr>
          <w:rFonts w:ascii="Arial Narrow" w:hAnsi="Arial Narrow" w:cs="Arial"/>
          <w:b/>
          <w:bCs/>
          <w:sz w:val="20"/>
          <w:szCs w:val="20"/>
          <w:lang w:val="sv-SE"/>
        </w:rPr>
      </w:pPr>
      <w:r w:rsidRPr="00546F53">
        <w:rPr>
          <w:rFonts w:ascii="Arial Narrow" w:hAnsi="Arial Narrow" w:cs="Arial"/>
          <w:b/>
          <w:bCs/>
          <w:sz w:val="20"/>
          <w:szCs w:val="20"/>
          <w:lang w:val="sv-SE"/>
        </w:rPr>
        <w:t>Metode/Cara Pengerjaan (acuan cara pengerjaan):</w:t>
      </w:r>
    </w:p>
    <w:p w14:paraId="4414A5E9" w14:textId="77777777"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lang w:val="id-ID"/>
        </w:rPr>
        <w:t xml:space="preserve">Penugasan ini diberikan pada saat proses </w:t>
      </w:r>
      <w:r w:rsidRPr="00546F53">
        <w:rPr>
          <w:rFonts w:ascii="Arial Narrow" w:hAnsi="Arial Narrow" w:cs="Arial"/>
          <w:bCs/>
          <w:sz w:val="20"/>
          <w:szCs w:val="20"/>
        </w:rPr>
        <w:t xml:space="preserve">teori selesai disampaikan. </w:t>
      </w:r>
    </w:p>
    <w:p w14:paraId="672DA320" w14:textId="77777777"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rPr>
        <w:t xml:space="preserve">Tugas bersifat individual. </w:t>
      </w:r>
    </w:p>
    <w:p w14:paraId="5CD7FE68" w14:textId="77777777" w:rsidR="009A6CD5" w:rsidRPr="00546F53" w:rsidRDefault="009A6CD5" w:rsidP="00B0381E">
      <w:pPr>
        <w:numPr>
          <w:ilvl w:val="0"/>
          <w:numId w:val="7"/>
        </w:numPr>
        <w:spacing w:line="360" w:lineRule="auto"/>
        <w:jc w:val="both"/>
        <w:rPr>
          <w:rFonts w:ascii="Arial Narrow" w:hAnsi="Arial Narrow" w:cs="Arial"/>
          <w:color w:val="000000"/>
          <w:sz w:val="20"/>
          <w:szCs w:val="20"/>
          <w:lang w:val="id-ID"/>
        </w:rPr>
      </w:pPr>
      <w:r w:rsidRPr="00546F53">
        <w:rPr>
          <w:rFonts w:ascii="Arial Narrow" w:hAnsi="Arial Narrow" w:cs="Arial"/>
          <w:bCs/>
          <w:sz w:val="20"/>
          <w:szCs w:val="20"/>
          <w:lang w:val="id-ID"/>
        </w:rPr>
        <w:t xml:space="preserve">Setiap </w:t>
      </w:r>
      <w:r w:rsidRPr="00546F53">
        <w:rPr>
          <w:rFonts w:ascii="Arial Narrow" w:hAnsi="Arial Narrow" w:cs="Arial"/>
          <w:bCs/>
          <w:sz w:val="20"/>
          <w:szCs w:val="20"/>
        </w:rPr>
        <w:t>individu</w:t>
      </w:r>
      <w:r w:rsidRPr="00546F53">
        <w:rPr>
          <w:rFonts w:ascii="Arial Narrow" w:hAnsi="Arial Narrow" w:cs="Arial"/>
          <w:bCs/>
          <w:sz w:val="20"/>
          <w:szCs w:val="20"/>
          <w:lang w:val="id-ID"/>
        </w:rPr>
        <w:t xml:space="preserve"> me</w:t>
      </w:r>
      <w:r w:rsidRPr="00546F53">
        <w:rPr>
          <w:rFonts w:ascii="Arial Narrow" w:hAnsi="Arial Narrow" w:cs="Arial"/>
          <w:bCs/>
          <w:sz w:val="20"/>
          <w:szCs w:val="20"/>
        </w:rPr>
        <w:t xml:space="preserve">nulis dan </w:t>
      </w:r>
      <w:r w:rsidR="00B4712D" w:rsidRPr="00546F53">
        <w:rPr>
          <w:rFonts w:ascii="Arial Narrow" w:hAnsi="Arial Narrow" w:cs="Arial"/>
          <w:bCs/>
          <w:sz w:val="20"/>
          <w:szCs w:val="20"/>
        </w:rPr>
        <w:t>menjelaskan konsep</w:t>
      </w:r>
      <w:r w:rsidRPr="00546F53">
        <w:rPr>
          <w:rFonts w:ascii="Arial Narrow" w:hAnsi="Arial Narrow" w:cs="Arial"/>
          <w:sz w:val="20"/>
          <w:szCs w:val="20"/>
        </w:rPr>
        <w:t xml:space="preserve">. </w:t>
      </w:r>
    </w:p>
    <w:p w14:paraId="6547B851" w14:textId="77777777"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lang w:val="id-ID"/>
        </w:rPr>
        <w:t xml:space="preserve">Setiap </w:t>
      </w:r>
      <w:r w:rsidRPr="00546F53">
        <w:rPr>
          <w:rFonts w:ascii="Arial Narrow" w:hAnsi="Arial Narrow" w:cs="Arial"/>
          <w:bCs/>
          <w:sz w:val="20"/>
          <w:szCs w:val="20"/>
        </w:rPr>
        <w:t>individu</w:t>
      </w:r>
      <w:r w:rsidRPr="00546F53">
        <w:rPr>
          <w:rFonts w:ascii="Arial Narrow" w:hAnsi="Arial Narrow" w:cs="Arial"/>
          <w:bCs/>
          <w:sz w:val="20"/>
          <w:szCs w:val="20"/>
          <w:lang w:val="id-ID"/>
        </w:rPr>
        <w:t xml:space="preserve"> menyusun data dalam worksheet yang telah disediakan (lembar kerja)</w:t>
      </w:r>
    </w:p>
    <w:p w14:paraId="0B76E1C8" w14:textId="77777777"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lang w:val="id-ID"/>
        </w:rPr>
        <w:t xml:space="preserve">Setiap </w:t>
      </w:r>
      <w:r w:rsidRPr="00546F53">
        <w:rPr>
          <w:rFonts w:ascii="Arial Narrow" w:hAnsi="Arial Narrow" w:cs="Arial"/>
          <w:bCs/>
          <w:sz w:val="20"/>
          <w:szCs w:val="20"/>
        </w:rPr>
        <w:t>individu</w:t>
      </w:r>
      <w:r w:rsidRPr="00546F53">
        <w:rPr>
          <w:rFonts w:ascii="Arial Narrow" w:hAnsi="Arial Narrow" w:cs="Arial"/>
          <w:bCs/>
          <w:sz w:val="20"/>
          <w:szCs w:val="20"/>
          <w:lang w:val="id-ID"/>
        </w:rPr>
        <w:t xml:space="preserve"> </w:t>
      </w:r>
      <w:r w:rsidRPr="00546F53">
        <w:rPr>
          <w:rFonts w:ascii="Arial Narrow" w:hAnsi="Arial Narrow" w:cs="Arial"/>
          <w:bCs/>
          <w:sz w:val="20"/>
          <w:szCs w:val="20"/>
        </w:rPr>
        <w:t xml:space="preserve">melakukan pemaparan didepan kelas berkaitan review sumber bacaan </w:t>
      </w:r>
    </w:p>
    <w:p w14:paraId="6AC06DC6" w14:textId="7ABAA4BA"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lang w:val="id-ID"/>
        </w:rPr>
        <w:t>Diskusi</w:t>
      </w:r>
      <w:r w:rsidRPr="00546F53">
        <w:rPr>
          <w:rFonts w:ascii="Arial Narrow" w:hAnsi="Arial Narrow" w:cs="Arial"/>
          <w:bCs/>
          <w:sz w:val="20"/>
          <w:szCs w:val="20"/>
        </w:rPr>
        <w:t xml:space="preserve"> kelas </w:t>
      </w:r>
      <w:r w:rsidRPr="00546F53">
        <w:rPr>
          <w:rFonts w:ascii="Arial Narrow" w:hAnsi="Arial Narrow" w:cs="Arial"/>
          <w:bCs/>
          <w:sz w:val="20"/>
          <w:szCs w:val="20"/>
          <w:lang w:val="id-ID"/>
        </w:rPr>
        <w:t xml:space="preserve">untuk memberikan </w:t>
      </w:r>
      <w:r w:rsidRPr="00546F53">
        <w:rPr>
          <w:rFonts w:ascii="Arial Narrow" w:hAnsi="Arial Narrow" w:cs="Arial"/>
          <w:bCs/>
          <w:sz w:val="20"/>
          <w:szCs w:val="20"/>
        </w:rPr>
        <w:t>pemahaman mengenai</w:t>
      </w:r>
      <w:r w:rsidR="00546F53">
        <w:rPr>
          <w:rFonts w:ascii="Arial Narrow" w:hAnsi="Arial Narrow" w:cs="Arial"/>
          <w:bCs/>
          <w:sz w:val="20"/>
          <w:szCs w:val="20"/>
        </w:rPr>
        <w:t xml:space="preserve"> </w:t>
      </w:r>
      <w:r w:rsidR="00546F53">
        <w:rPr>
          <w:rFonts w:ascii="Arial Narrow" w:hAnsi="Arial Narrow" w:cs="Calibri"/>
          <w:color w:val="000000"/>
          <w:sz w:val="20"/>
          <w:szCs w:val="20"/>
        </w:rPr>
        <w:t>Inflasi dan kesempatan kerja</w:t>
      </w:r>
    </w:p>
    <w:p w14:paraId="73404701" w14:textId="77777777" w:rsidR="009A6CD5" w:rsidRPr="00546F53" w:rsidRDefault="009A6CD5" w:rsidP="00B0381E">
      <w:pPr>
        <w:numPr>
          <w:ilvl w:val="0"/>
          <w:numId w:val="7"/>
        </w:numPr>
        <w:spacing w:line="360" w:lineRule="auto"/>
        <w:jc w:val="both"/>
        <w:rPr>
          <w:rFonts w:ascii="Arial Narrow" w:hAnsi="Arial Narrow" w:cs="Arial"/>
          <w:bCs/>
          <w:sz w:val="20"/>
          <w:szCs w:val="20"/>
          <w:lang w:val="id-ID"/>
        </w:rPr>
      </w:pPr>
      <w:r w:rsidRPr="00546F53">
        <w:rPr>
          <w:rFonts w:ascii="Arial Narrow" w:hAnsi="Arial Narrow" w:cs="Arial"/>
          <w:bCs/>
          <w:sz w:val="20"/>
          <w:szCs w:val="20"/>
          <w:lang w:val="id-ID"/>
        </w:rPr>
        <w:t xml:space="preserve">Membuat laporan hasil di </w:t>
      </w:r>
      <w:r w:rsidRPr="00546F53">
        <w:rPr>
          <w:rFonts w:ascii="Arial Narrow" w:hAnsi="Arial Narrow" w:cs="Arial"/>
          <w:bCs/>
          <w:i/>
          <w:sz w:val="20"/>
          <w:szCs w:val="20"/>
          <w:lang w:val="id-ID"/>
        </w:rPr>
        <w:t>worksheet</w:t>
      </w:r>
      <w:r w:rsidRPr="00546F53">
        <w:rPr>
          <w:rFonts w:ascii="Arial Narrow" w:hAnsi="Arial Narrow" w:cs="Arial"/>
          <w:bCs/>
          <w:sz w:val="20"/>
          <w:szCs w:val="20"/>
          <w:lang w:val="id-ID"/>
        </w:rPr>
        <w:t xml:space="preserve"> atau lembar kerja</w:t>
      </w:r>
      <w:r w:rsidRPr="00546F53">
        <w:rPr>
          <w:rFonts w:ascii="Arial Narrow" w:hAnsi="Arial Narrow" w:cs="Arial"/>
          <w:bCs/>
          <w:sz w:val="20"/>
          <w:szCs w:val="20"/>
        </w:rPr>
        <w:t xml:space="preserve">. </w:t>
      </w:r>
    </w:p>
    <w:p w14:paraId="03F0D7CB" w14:textId="77777777" w:rsidR="009A6CD5" w:rsidRPr="00546F53" w:rsidRDefault="009A6CD5" w:rsidP="00B0381E">
      <w:pPr>
        <w:numPr>
          <w:ilvl w:val="0"/>
          <w:numId w:val="11"/>
        </w:numPr>
        <w:spacing w:line="360" w:lineRule="auto"/>
        <w:ind w:left="709" w:hanging="283"/>
        <w:jc w:val="both"/>
        <w:rPr>
          <w:rFonts w:ascii="Arial Narrow" w:hAnsi="Arial Narrow" w:cs="Arial"/>
          <w:b/>
          <w:bCs/>
          <w:sz w:val="20"/>
          <w:szCs w:val="20"/>
          <w:lang w:val="sv-SE"/>
        </w:rPr>
      </w:pPr>
      <w:r w:rsidRPr="00546F53">
        <w:rPr>
          <w:rFonts w:ascii="Arial Narrow" w:hAnsi="Arial Narrow" w:cs="Arial"/>
          <w:b/>
          <w:bCs/>
          <w:sz w:val="20"/>
          <w:szCs w:val="20"/>
          <w:lang w:val="sv-SE"/>
        </w:rPr>
        <w:t>Deskripsi Luaran tugas yang dihasilkan:</w:t>
      </w:r>
    </w:p>
    <w:p w14:paraId="499345E9" w14:textId="0DFB81D6" w:rsidR="009A6CD5" w:rsidRPr="00546F53" w:rsidRDefault="009A6CD5" w:rsidP="009A6CD5">
      <w:pPr>
        <w:spacing w:line="360" w:lineRule="auto"/>
        <w:ind w:left="709" w:hanging="349"/>
        <w:jc w:val="both"/>
        <w:rPr>
          <w:rFonts w:ascii="Arial Narrow" w:hAnsi="Arial Narrow" w:cs="Arial"/>
          <w:sz w:val="20"/>
          <w:szCs w:val="20"/>
        </w:rPr>
      </w:pPr>
      <w:r w:rsidRPr="00546F53">
        <w:rPr>
          <w:rFonts w:ascii="Arial Narrow" w:hAnsi="Arial Narrow" w:cs="Arial"/>
          <w:sz w:val="20"/>
          <w:szCs w:val="20"/>
          <w:lang w:val="sv-SE"/>
        </w:rPr>
        <w:tab/>
      </w:r>
      <w:r w:rsidRPr="00546F53">
        <w:rPr>
          <w:rFonts w:ascii="Arial Narrow" w:hAnsi="Arial Narrow" w:cs="Arial"/>
          <w:sz w:val="20"/>
          <w:szCs w:val="20"/>
          <w:lang w:val="id-ID"/>
        </w:rPr>
        <w:t xml:space="preserve">Laporan hasil </w:t>
      </w:r>
      <w:r w:rsidR="00B6258E" w:rsidRPr="00546F53">
        <w:rPr>
          <w:rFonts w:ascii="Arial Narrow" w:hAnsi="Arial Narrow" w:cs="Arial"/>
          <w:sz w:val="20"/>
          <w:szCs w:val="20"/>
        </w:rPr>
        <w:t xml:space="preserve">review berkaitan dengan </w:t>
      </w:r>
      <w:r w:rsidR="00546F53">
        <w:rPr>
          <w:rFonts w:ascii="Arial Narrow" w:hAnsi="Arial Narrow" w:cs="Calibri"/>
          <w:color w:val="000000"/>
          <w:sz w:val="20"/>
          <w:szCs w:val="20"/>
        </w:rPr>
        <w:t>Inflasi dan kesempatan kerja</w:t>
      </w:r>
    </w:p>
    <w:p w14:paraId="31EDDA35" w14:textId="77777777" w:rsidR="009A6CD5" w:rsidRPr="00546F53" w:rsidRDefault="009A6CD5" w:rsidP="00B0381E">
      <w:pPr>
        <w:numPr>
          <w:ilvl w:val="0"/>
          <w:numId w:val="11"/>
        </w:numPr>
        <w:spacing w:line="360" w:lineRule="auto"/>
        <w:ind w:left="709" w:hanging="283"/>
        <w:jc w:val="both"/>
        <w:rPr>
          <w:rFonts w:ascii="Arial Narrow" w:hAnsi="Arial Narrow" w:cs="Arial"/>
          <w:b/>
          <w:bCs/>
          <w:sz w:val="20"/>
          <w:szCs w:val="20"/>
          <w:lang w:val="it-IT"/>
        </w:rPr>
      </w:pPr>
      <w:r w:rsidRPr="00546F53">
        <w:rPr>
          <w:rFonts w:ascii="Arial Narrow" w:hAnsi="Arial Narrow" w:cs="Arial"/>
          <w:b/>
          <w:bCs/>
          <w:sz w:val="20"/>
          <w:szCs w:val="20"/>
          <w:lang w:val="it-IT"/>
        </w:rPr>
        <w:t>Bobot dan sistem penilaian</w:t>
      </w:r>
    </w:p>
    <w:p w14:paraId="0CD8DF93" w14:textId="77777777" w:rsidR="009A6CD5" w:rsidRPr="00546F53" w:rsidRDefault="009A6CD5" w:rsidP="009A6CD5">
      <w:pPr>
        <w:spacing w:line="360" w:lineRule="auto"/>
        <w:ind w:left="360"/>
        <w:jc w:val="both"/>
        <w:rPr>
          <w:rFonts w:ascii="Arial Narrow" w:hAnsi="Arial Narrow" w:cs="Arial"/>
          <w:sz w:val="20"/>
          <w:szCs w:val="20"/>
          <w:lang w:val="it-IT"/>
        </w:rPr>
      </w:pPr>
      <w:r w:rsidRPr="00546F53">
        <w:rPr>
          <w:rFonts w:ascii="Arial Narrow" w:hAnsi="Arial Narrow" w:cs="Arial"/>
          <w:sz w:val="20"/>
          <w:szCs w:val="20"/>
          <w:lang w:val="it-IT"/>
        </w:rPr>
        <w:tab/>
        <w:t xml:space="preserve">Bobot tugas </w:t>
      </w:r>
      <w:r w:rsidRPr="00546F53">
        <w:rPr>
          <w:rFonts w:ascii="Arial Narrow" w:hAnsi="Arial Narrow" w:cs="Arial"/>
          <w:sz w:val="20"/>
          <w:szCs w:val="20"/>
        </w:rPr>
        <w:t>10</w:t>
      </w:r>
      <w:r w:rsidRPr="00546F53">
        <w:rPr>
          <w:rFonts w:ascii="Arial Narrow" w:hAnsi="Arial Narrow" w:cs="Arial"/>
          <w:sz w:val="20"/>
          <w:szCs w:val="20"/>
          <w:lang w:val="it-IT"/>
        </w:rPr>
        <w:t>% dari total nilai</w:t>
      </w:r>
    </w:p>
    <w:p w14:paraId="7705C658" w14:textId="77777777" w:rsidR="009A6CD5" w:rsidRPr="00546F53" w:rsidRDefault="009A6CD5" w:rsidP="009A6CD5">
      <w:pPr>
        <w:tabs>
          <w:tab w:val="left" w:pos="428"/>
        </w:tabs>
        <w:spacing w:line="100" w:lineRule="atLeast"/>
        <w:ind w:left="428" w:hanging="360"/>
        <w:jc w:val="both"/>
        <w:rPr>
          <w:rFonts w:ascii="Arial Narrow" w:hAnsi="Arial Narrow" w:cs="Arial"/>
          <w:sz w:val="20"/>
          <w:szCs w:val="20"/>
          <w:lang w:val="nb-NO"/>
        </w:rPr>
      </w:pPr>
    </w:p>
    <w:p w14:paraId="339703CC" w14:textId="77777777" w:rsidR="009A6CD5" w:rsidRPr="00546F53" w:rsidRDefault="009A6CD5" w:rsidP="00B0381E">
      <w:pPr>
        <w:numPr>
          <w:ilvl w:val="0"/>
          <w:numId w:val="6"/>
        </w:numPr>
        <w:spacing w:line="360" w:lineRule="auto"/>
        <w:jc w:val="both"/>
        <w:rPr>
          <w:rFonts w:ascii="Arial Narrow" w:hAnsi="Arial Narrow" w:cs="Arial"/>
          <w:b/>
          <w:bCs/>
          <w:sz w:val="20"/>
          <w:szCs w:val="20"/>
          <w:lang w:val="id-ID"/>
        </w:rPr>
      </w:pPr>
      <w:r w:rsidRPr="00546F53">
        <w:rPr>
          <w:rFonts w:ascii="Arial Narrow" w:hAnsi="Arial Narrow" w:cs="Arial"/>
          <w:b/>
          <w:bCs/>
          <w:sz w:val="20"/>
          <w:szCs w:val="20"/>
        </w:rPr>
        <w:t>KRITERIA PENILAIAN</w:t>
      </w:r>
      <w:r w:rsidRPr="00546F53">
        <w:rPr>
          <w:rFonts w:ascii="Arial Narrow" w:hAnsi="Arial Narrow" w:cs="Arial"/>
          <w:b/>
          <w:bCs/>
          <w:sz w:val="20"/>
          <w:szCs w:val="20"/>
          <w:lang w:val="id-ID"/>
        </w:rPr>
        <w:t xml:space="preserve"> </w:t>
      </w:r>
    </w:p>
    <w:p w14:paraId="43797D41" w14:textId="77777777" w:rsidR="009A6CD5" w:rsidRPr="00546F53" w:rsidRDefault="009A6CD5" w:rsidP="00B0381E">
      <w:pPr>
        <w:numPr>
          <w:ilvl w:val="1"/>
          <w:numId w:val="2"/>
        </w:numPr>
        <w:spacing w:line="360" w:lineRule="auto"/>
        <w:ind w:left="851" w:hanging="425"/>
        <w:jc w:val="both"/>
        <w:rPr>
          <w:rFonts w:ascii="Arial Narrow" w:hAnsi="Arial Narrow" w:cs="Arial"/>
          <w:b/>
          <w:bCs/>
          <w:i/>
          <w:sz w:val="20"/>
          <w:szCs w:val="20"/>
          <w:lang w:val="sv-SE"/>
        </w:rPr>
      </w:pPr>
      <w:r w:rsidRPr="00546F53">
        <w:rPr>
          <w:rFonts w:ascii="Arial Narrow" w:hAnsi="Arial Narrow" w:cs="Arial"/>
          <w:b/>
          <w:bCs/>
          <w:sz w:val="20"/>
          <w:szCs w:val="20"/>
          <w:lang w:val="sv-SE"/>
        </w:rPr>
        <w:t xml:space="preserve">Penilaian </w:t>
      </w:r>
      <w:r w:rsidRPr="00546F53">
        <w:rPr>
          <w:rFonts w:ascii="Arial Narrow" w:hAnsi="Arial Narrow" w:cs="Arial"/>
          <w:b/>
          <w:bCs/>
          <w:i/>
          <w:sz w:val="20"/>
          <w:szCs w:val="20"/>
          <w:lang w:val="sv-SE"/>
        </w:rPr>
        <w:t>Hard Skills</w:t>
      </w:r>
    </w:p>
    <w:p w14:paraId="26C6FFC8" w14:textId="77777777" w:rsidR="009A6CD5" w:rsidRPr="00546F53" w:rsidRDefault="009A6CD5" w:rsidP="009A6CD5">
      <w:pPr>
        <w:spacing w:line="100" w:lineRule="atLeast"/>
        <w:jc w:val="center"/>
        <w:rPr>
          <w:rFonts w:ascii="Arial Narrow" w:hAnsi="Arial Narrow" w:cs="Arial"/>
          <w:b/>
          <w:bCs/>
          <w:sz w:val="20"/>
          <w:szCs w:val="20"/>
          <w:lang w:val="sv-SE"/>
        </w:rPr>
      </w:pPr>
      <w:r w:rsidRPr="00546F53">
        <w:rPr>
          <w:rFonts w:ascii="Arial Narrow" w:hAnsi="Arial Narrow" w:cs="Arial"/>
          <w:b/>
          <w:bCs/>
          <w:sz w:val="20"/>
          <w:szCs w:val="20"/>
          <w:lang w:val="sv-SE"/>
        </w:rPr>
        <w:t>GRADING SCHEME</w:t>
      </w:r>
    </w:p>
    <w:p w14:paraId="3B4F54FA" w14:textId="77777777" w:rsidR="009A6CD5" w:rsidRPr="00546F53" w:rsidRDefault="009A6CD5" w:rsidP="009A6CD5">
      <w:pPr>
        <w:spacing w:line="100" w:lineRule="atLeast"/>
        <w:jc w:val="center"/>
        <w:rPr>
          <w:rFonts w:ascii="Arial Narrow" w:hAnsi="Arial Narrow" w:cs="Arial"/>
          <w:b/>
          <w:bCs/>
          <w:sz w:val="20"/>
          <w:szCs w:val="20"/>
          <w:lang w:val="sv-SE"/>
        </w:rPr>
      </w:pPr>
    </w:p>
    <w:tbl>
      <w:tblPr>
        <w:tblW w:w="0" w:type="auto"/>
        <w:jc w:val="center"/>
        <w:tblLayout w:type="fixed"/>
        <w:tblLook w:val="0000" w:firstRow="0" w:lastRow="0" w:firstColumn="0" w:lastColumn="0" w:noHBand="0" w:noVBand="0"/>
      </w:tblPr>
      <w:tblGrid>
        <w:gridCol w:w="1058"/>
        <w:gridCol w:w="8215"/>
      </w:tblGrid>
      <w:tr w:rsidR="009A6CD5" w:rsidRPr="00546F53" w14:paraId="46D2C728" w14:textId="77777777" w:rsidTr="0037097C">
        <w:trPr>
          <w:trHeight w:val="483"/>
          <w:tblHeader/>
          <w:jc w:val="center"/>
        </w:trPr>
        <w:tc>
          <w:tcPr>
            <w:tcW w:w="1058" w:type="dxa"/>
            <w:tcBorders>
              <w:top w:val="single" w:sz="4" w:space="0" w:color="000000"/>
              <w:left w:val="single" w:sz="4" w:space="0" w:color="000000"/>
              <w:bottom w:val="single" w:sz="4" w:space="0" w:color="000000"/>
            </w:tcBorders>
            <w:shd w:val="clear" w:color="auto" w:fill="CCFFCC"/>
          </w:tcPr>
          <w:p w14:paraId="6D7BD2EF" w14:textId="77777777" w:rsidR="009A6CD5" w:rsidRPr="00546F53" w:rsidRDefault="009A6CD5" w:rsidP="0037097C">
            <w:pPr>
              <w:snapToGrid w:val="0"/>
              <w:spacing w:line="100" w:lineRule="atLeast"/>
              <w:jc w:val="center"/>
              <w:rPr>
                <w:rFonts w:ascii="Arial Narrow" w:hAnsi="Arial Narrow" w:cs="Arial"/>
                <w:b/>
                <w:bCs/>
                <w:color w:val="0F243E"/>
                <w:sz w:val="20"/>
                <w:szCs w:val="20"/>
                <w:lang w:val="sv-SE"/>
              </w:rPr>
            </w:pPr>
            <w:r w:rsidRPr="00546F53">
              <w:rPr>
                <w:rFonts w:ascii="Arial Narrow" w:hAnsi="Arial Narrow" w:cs="Arial"/>
                <w:b/>
                <w:bCs/>
                <w:color w:val="0F243E"/>
                <w:sz w:val="20"/>
                <w:szCs w:val="20"/>
                <w:lang w:val="sv-SE"/>
              </w:rPr>
              <w:t>SKOR</w:t>
            </w:r>
          </w:p>
        </w:tc>
        <w:tc>
          <w:tcPr>
            <w:tcW w:w="8215" w:type="dxa"/>
            <w:tcBorders>
              <w:top w:val="single" w:sz="4" w:space="0" w:color="000000"/>
              <w:left w:val="single" w:sz="4" w:space="0" w:color="000000"/>
              <w:bottom w:val="single" w:sz="4" w:space="0" w:color="000000"/>
              <w:right w:val="single" w:sz="4" w:space="0" w:color="000000"/>
            </w:tcBorders>
            <w:shd w:val="clear" w:color="auto" w:fill="CCFFCC"/>
          </w:tcPr>
          <w:p w14:paraId="42580C0B" w14:textId="77777777" w:rsidR="009A6CD5" w:rsidRPr="00546F53" w:rsidRDefault="009A6CD5" w:rsidP="0037097C">
            <w:pPr>
              <w:snapToGrid w:val="0"/>
              <w:spacing w:line="100" w:lineRule="atLeast"/>
              <w:jc w:val="center"/>
              <w:rPr>
                <w:rFonts w:ascii="Arial Narrow" w:hAnsi="Arial Narrow" w:cs="Arial"/>
                <w:b/>
                <w:bCs/>
                <w:color w:val="0F243E"/>
                <w:sz w:val="20"/>
                <w:szCs w:val="20"/>
                <w:lang w:val="sv-SE"/>
              </w:rPr>
            </w:pPr>
            <w:r w:rsidRPr="00546F53">
              <w:rPr>
                <w:rFonts w:ascii="Arial Narrow" w:hAnsi="Arial Narrow" w:cs="Arial"/>
                <w:b/>
                <w:bCs/>
                <w:color w:val="0F243E"/>
                <w:sz w:val="20"/>
                <w:szCs w:val="20"/>
                <w:lang w:val="sv-SE"/>
              </w:rPr>
              <w:t>DESKRIPSI</w:t>
            </w:r>
          </w:p>
        </w:tc>
      </w:tr>
      <w:tr w:rsidR="009A6CD5" w:rsidRPr="00546F53" w14:paraId="1F263ED2" w14:textId="77777777" w:rsidTr="0037097C">
        <w:trPr>
          <w:trHeight w:val="483"/>
          <w:jc w:val="center"/>
        </w:trPr>
        <w:tc>
          <w:tcPr>
            <w:tcW w:w="1058" w:type="dxa"/>
            <w:tcBorders>
              <w:top w:val="single" w:sz="4" w:space="0" w:color="000000"/>
              <w:left w:val="single" w:sz="4" w:space="0" w:color="000000"/>
              <w:bottom w:val="single" w:sz="4" w:space="0" w:color="000000"/>
            </w:tcBorders>
            <w:shd w:val="clear" w:color="auto" w:fill="FFFFFF"/>
            <w:vAlign w:val="center"/>
          </w:tcPr>
          <w:p w14:paraId="1F2F161C" w14:textId="77777777" w:rsidR="009A6CD5" w:rsidRPr="00546F53" w:rsidRDefault="009A6CD5" w:rsidP="0037097C">
            <w:pPr>
              <w:snapToGrid w:val="0"/>
              <w:spacing w:line="100" w:lineRule="atLeast"/>
              <w:rPr>
                <w:rFonts w:ascii="Arial Narrow" w:hAnsi="Arial Narrow" w:cs="Arial"/>
                <w:sz w:val="20"/>
                <w:szCs w:val="20"/>
                <w:lang w:val="sv-SE"/>
              </w:rPr>
            </w:pPr>
            <w:r w:rsidRPr="00546F53">
              <w:rPr>
                <w:rFonts w:ascii="Arial Narrow" w:hAnsi="Arial Narrow" w:cs="Arial"/>
                <w:sz w:val="20"/>
                <w:szCs w:val="20"/>
                <w:lang w:val="sv-SE"/>
              </w:rPr>
              <w:t>80 – 100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6C6FFC12" w14:textId="77777777" w:rsidR="009A6CD5" w:rsidRPr="00546F53" w:rsidRDefault="009A6CD5" w:rsidP="0037097C">
            <w:pPr>
              <w:snapToGrid w:val="0"/>
              <w:spacing w:line="100" w:lineRule="atLeast"/>
              <w:jc w:val="both"/>
              <w:rPr>
                <w:rFonts w:ascii="Arial Narrow" w:hAnsi="Arial Narrow" w:cs="Arial"/>
                <w:sz w:val="20"/>
                <w:szCs w:val="20"/>
                <w:lang w:val="sv-SE"/>
              </w:rPr>
            </w:pPr>
            <w:r w:rsidRPr="00546F53">
              <w:rPr>
                <w:rFonts w:ascii="Arial Narrow" w:hAnsi="Arial Narrow" w:cs="Arial"/>
                <w:sz w:val="20"/>
                <w:szCs w:val="20"/>
                <w:lang w:val="id-ID"/>
              </w:rPr>
              <w:t>Hasil jawaban menggunakan metode yang tepat, analisis</w:t>
            </w:r>
            <w:r w:rsidRPr="00546F53">
              <w:rPr>
                <w:rFonts w:ascii="Arial Narrow" w:hAnsi="Arial Narrow" w:cs="Arial"/>
                <w:sz w:val="20"/>
                <w:szCs w:val="20"/>
                <w:lang w:val="sv-SE"/>
              </w:rPr>
              <w:t xml:space="preserve"> </w:t>
            </w:r>
            <w:r w:rsidRPr="00546F53">
              <w:rPr>
                <w:rFonts w:ascii="Arial Narrow" w:hAnsi="Arial Narrow" w:cs="Arial"/>
                <w:sz w:val="20"/>
                <w:szCs w:val="20"/>
                <w:lang w:val="id-ID"/>
              </w:rPr>
              <w:t xml:space="preserve">yang sistematis, benar dan </w:t>
            </w:r>
            <w:r w:rsidRPr="00546F53">
              <w:rPr>
                <w:rFonts w:ascii="Arial Narrow" w:hAnsi="Arial Narrow" w:cs="Arial"/>
                <w:sz w:val="20"/>
                <w:szCs w:val="20"/>
                <w:lang w:val="sv-SE"/>
              </w:rPr>
              <w:t xml:space="preserve">bahasa baik </w:t>
            </w:r>
          </w:p>
        </w:tc>
      </w:tr>
      <w:tr w:rsidR="009A6CD5" w:rsidRPr="00546F53" w14:paraId="74D73583" w14:textId="77777777" w:rsidTr="0037097C">
        <w:trPr>
          <w:trHeight w:val="483"/>
          <w:jc w:val="center"/>
        </w:trPr>
        <w:tc>
          <w:tcPr>
            <w:tcW w:w="1058" w:type="dxa"/>
            <w:tcBorders>
              <w:top w:val="single" w:sz="4" w:space="0" w:color="000000"/>
              <w:left w:val="single" w:sz="4" w:space="0" w:color="000000"/>
              <w:bottom w:val="single" w:sz="4" w:space="0" w:color="000000"/>
            </w:tcBorders>
            <w:shd w:val="clear" w:color="auto" w:fill="FFFFFF"/>
            <w:vAlign w:val="center"/>
          </w:tcPr>
          <w:p w14:paraId="1944B092" w14:textId="77777777" w:rsidR="009A6CD5" w:rsidRPr="00546F53" w:rsidRDefault="009A6CD5" w:rsidP="0037097C">
            <w:pPr>
              <w:snapToGrid w:val="0"/>
              <w:spacing w:after="120" w:line="100" w:lineRule="atLeast"/>
              <w:rPr>
                <w:rFonts w:ascii="Arial Narrow" w:hAnsi="Arial Narrow" w:cs="Arial"/>
                <w:sz w:val="20"/>
                <w:szCs w:val="20"/>
                <w:lang w:val="sv-SE"/>
              </w:rPr>
            </w:pPr>
            <w:r w:rsidRPr="00546F53">
              <w:rPr>
                <w:rFonts w:ascii="Arial Narrow" w:hAnsi="Arial Narrow" w:cs="Arial"/>
                <w:sz w:val="20"/>
                <w:szCs w:val="20"/>
                <w:lang w:val="sv-SE"/>
              </w:rPr>
              <w:t>70 - &lt;80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7B367FF1"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Hasil jawaban menggunakan metode yang tepat, analisis</w:t>
            </w:r>
            <w:r w:rsidRPr="00546F53">
              <w:rPr>
                <w:rFonts w:ascii="Arial Narrow" w:hAnsi="Arial Narrow" w:cs="Arial"/>
                <w:sz w:val="20"/>
                <w:szCs w:val="20"/>
                <w:lang w:val="sv-SE"/>
              </w:rPr>
              <w:t xml:space="preserve"> </w:t>
            </w:r>
            <w:r w:rsidRPr="00546F53">
              <w:rPr>
                <w:rFonts w:ascii="Arial Narrow" w:hAnsi="Arial Narrow" w:cs="Arial"/>
                <w:sz w:val="20"/>
                <w:szCs w:val="20"/>
              </w:rPr>
              <w:t xml:space="preserve">yang sistematis dan  benar </w:t>
            </w:r>
          </w:p>
        </w:tc>
      </w:tr>
      <w:tr w:rsidR="009A6CD5" w:rsidRPr="00546F53" w14:paraId="339D92CB" w14:textId="77777777" w:rsidTr="0037097C">
        <w:trPr>
          <w:trHeight w:val="483"/>
          <w:jc w:val="center"/>
        </w:trPr>
        <w:tc>
          <w:tcPr>
            <w:tcW w:w="1058" w:type="dxa"/>
            <w:tcBorders>
              <w:top w:val="single" w:sz="4" w:space="0" w:color="000000"/>
              <w:left w:val="single" w:sz="4" w:space="0" w:color="000000"/>
              <w:bottom w:val="single" w:sz="4" w:space="0" w:color="000000"/>
            </w:tcBorders>
            <w:shd w:val="clear" w:color="auto" w:fill="FFFFFF"/>
            <w:vAlign w:val="center"/>
          </w:tcPr>
          <w:p w14:paraId="7F2CD141" w14:textId="77777777" w:rsidR="009A6CD5" w:rsidRPr="00546F53" w:rsidRDefault="009A6CD5" w:rsidP="0037097C">
            <w:pPr>
              <w:snapToGrid w:val="0"/>
              <w:spacing w:after="120" w:line="100" w:lineRule="atLeast"/>
              <w:rPr>
                <w:rFonts w:ascii="Arial Narrow" w:hAnsi="Arial Narrow" w:cs="Arial"/>
                <w:sz w:val="20"/>
                <w:szCs w:val="20"/>
                <w:lang w:val="sv-SE"/>
              </w:rPr>
            </w:pPr>
            <w:r w:rsidRPr="00546F53">
              <w:rPr>
                <w:rFonts w:ascii="Arial Narrow" w:hAnsi="Arial Narrow" w:cs="Arial"/>
                <w:sz w:val="20"/>
                <w:szCs w:val="20"/>
                <w:lang w:val="sv-SE"/>
              </w:rPr>
              <w:t>55 - &lt;70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7564B5C1"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Hasil jawaban menggunakan metode yang tepat dan  analisis</w:t>
            </w:r>
            <w:r w:rsidRPr="00546F53">
              <w:rPr>
                <w:rFonts w:ascii="Arial Narrow" w:hAnsi="Arial Narrow" w:cs="Arial"/>
                <w:sz w:val="20"/>
                <w:szCs w:val="20"/>
                <w:lang w:val="sv-SE"/>
              </w:rPr>
              <w:t xml:space="preserve"> </w:t>
            </w:r>
            <w:r w:rsidRPr="00546F53">
              <w:rPr>
                <w:rFonts w:ascii="Arial Narrow" w:hAnsi="Arial Narrow" w:cs="Arial"/>
                <w:sz w:val="20"/>
                <w:szCs w:val="20"/>
              </w:rPr>
              <w:t>yang tidak sistematis</w:t>
            </w:r>
          </w:p>
        </w:tc>
      </w:tr>
      <w:tr w:rsidR="009A6CD5" w:rsidRPr="00546F53" w14:paraId="0C2B684C" w14:textId="77777777" w:rsidTr="0037097C">
        <w:trPr>
          <w:trHeight w:val="483"/>
          <w:jc w:val="center"/>
        </w:trPr>
        <w:tc>
          <w:tcPr>
            <w:tcW w:w="1058" w:type="dxa"/>
            <w:tcBorders>
              <w:top w:val="single" w:sz="4" w:space="0" w:color="000000"/>
              <w:left w:val="single" w:sz="4" w:space="0" w:color="000000"/>
              <w:bottom w:val="single" w:sz="4" w:space="0" w:color="000000"/>
            </w:tcBorders>
            <w:shd w:val="clear" w:color="auto" w:fill="FFFFFF"/>
          </w:tcPr>
          <w:p w14:paraId="3F153BF4" w14:textId="77777777" w:rsidR="009A6CD5" w:rsidRPr="00546F53" w:rsidRDefault="009A6CD5" w:rsidP="0037097C">
            <w:pPr>
              <w:snapToGrid w:val="0"/>
              <w:spacing w:after="120" w:line="100" w:lineRule="atLeast"/>
              <w:rPr>
                <w:rFonts w:ascii="Arial Narrow" w:hAnsi="Arial Narrow" w:cs="Arial"/>
                <w:sz w:val="20"/>
                <w:szCs w:val="20"/>
                <w:lang w:val="sv-SE"/>
              </w:rPr>
            </w:pPr>
            <w:r w:rsidRPr="00546F53">
              <w:rPr>
                <w:rFonts w:ascii="Arial Narrow" w:hAnsi="Arial Narrow" w:cs="Arial"/>
                <w:sz w:val="20"/>
                <w:szCs w:val="20"/>
                <w:lang w:val="sv-SE"/>
              </w:rPr>
              <w:t>40 - &lt;55</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2CA9E10D" w14:textId="77777777" w:rsidR="009A6CD5" w:rsidRPr="00546F53" w:rsidRDefault="009A6CD5" w:rsidP="0037097C">
            <w:pPr>
              <w:snapToGrid w:val="0"/>
              <w:spacing w:line="100" w:lineRule="atLeast"/>
              <w:jc w:val="both"/>
              <w:rPr>
                <w:rFonts w:ascii="Arial Narrow" w:hAnsi="Arial Narrow" w:cs="Arial"/>
                <w:sz w:val="20"/>
                <w:szCs w:val="20"/>
                <w:lang w:val="sv-SE"/>
              </w:rPr>
            </w:pPr>
            <w:r w:rsidRPr="00546F53">
              <w:rPr>
                <w:rFonts w:ascii="Arial Narrow" w:hAnsi="Arial Narrow" w:cs="Arial"/>
                <w:sz w:val="20"/>
                <w:szCs w:val="20"/>
              </w:rPr>
              <w:t>Hasil jawaban menggunakan metode yang kurang tepat, analisis</w:t>
            </w:r>
            <w:r w:rsidRPr="00546F53">
              <w:rPr>
                <w:rFonts w:ascii="Arial Narrow" w:hAnsi="Arial Narrow" w:cs="Arial"/>
                <w:sz w:val="20"/>
                <w:szCs w:val="20"/>
                <w:lang w:val="sv-SE"/>
              </w:rPr>
              <w:t xml:space="preserve"> </w:t>
            </w:r>
            <w:r w:rsidRPr="00546F53">
              <w:rPr>
                <w:rFonts w:ascii="Arial Narrow" w:hAnsi="Arial Narrow" w:cs="Arial"/>
                <w:sz w:val="20"/>
                <w:szCs w:val="20"/>
              </w:rPr>
              <w:t>yang tidak  sistematis</w:t>
            </w:r>
            <w:r w:rsidRPr="00546F53">
              <w:rPr>
                <w:rFonts w:ascii="Arial Narrow" w:hAnsi="Arial Narrow" w:cs="Arial"/>
                <w:sz w:val="20"/>
                <w:szCs w:val="20"/>
                <w:lang w:val="sv-SE"/>
              </w:rPr>
              <w:t xml:space="preserve"> </w:t>
            </w:r>
          </w:p>
        </w:tc>
      </w:tr>
      <w:tr w:rsidR="009A6CD5" w:rsidRPr="00546F53" w14:paraId="7FD45175" w14:textId="77777777" w:rsidTr="0037097C">
        <w:trPr>
          <w:trHeight w:val="483"/>
          <w:jc w:val="center"/>
        </w:trPr>
        <w:tc>
          <w:tcPr>
            <w:tcW w:w="1058" w:type="dxa"/>
            <w:tcBorders>
              <w:top w:val="single" w:sz="4" w:space="0" w:color="000000"/>
              <w:left w:val="single" w:sz="4" w:space="0" w:color="000000"/>
              <w:bottom w:val="single" w:sz="4" w:space="0" w:color="000000"/>
            </w:tcBorders>
            <w:shd w:val="clear" w:color="auto" w:fill="FFFFFF"/>
          </w:tcPr>
          <w:p w14:paraId="784CE467" w14:textId="77777777" w:rsidR="009A6CD5" w:rsidRPr="00546F53" w:rsidRDefault="009A6CD5" w:rsidP="0037097C">
            <w:pPr>
              <w:snapToGrid w:val="0"/>
              <w:spacing w:after="120" w:line="100" w:lineRule="atLeast"/>
              <w:rPr>
                <w:rFonts w:ascii="Arial Narrow" w:hAnsi="Arial Narrow" w:cs="Arial"/>
                <w:sz w:val="20"/>
                <w:szCs w:val="20"/>
                <w:lang w:val="sv-SE"/>
              </w:rPr>
            </w:pPr>
            <w:r w:rsidRPr="00546F53">
              <w:rPr>
                <w:rFonts w:ascii="Arial Narrow" w:hAnsi="Arial Narrow" w:cs="Arial"/>
                <w:sz w:val="20"/>
                <w:szCs w:val="20"/>
                <w:lang w:val="sv-SE"/>
              </w:rPr>
              <w:t>… &lt; 40</w:t>
            </w:r>
          </w:p>
        </w:tc>
        <w:tc>
          <w:tcPr>
            <w:tcW w:w="8215" w:type="dxa"/>
            <w:tcBorders>
              <w:top w:val="single" w:sz="4" w:space="0" w:color="000000"/>
              <w:left w:val="single" w:sz="4" w:space="0" w:color="000000"/>
              <w:bottom w:val="single" w:sz="4" w:space="0" w:color="000000"/>
              <w:right w:val="single" w:sz="4" w:space="0" w:color="000000"/>
            </w:tcBorders>
            <w:shd w:val="clear" w:color="auto" w:fill="FFFFFF"/>
          </w:tcPr>
          <w:p w14:paraId="38E3377C" w14:textId="77777777" w:rsidR="009A6CD5" w:rsidRPr="00546F53" w:rsidRDefault="009A6CD5" w:rsidP="0037097C">
            <w:pPr>
              <w:snapToGrid w:val="0"/>
              <w:spacing w:line="100" w:lineRule="atLeast"/>
              <w:jc w:val="both"/>
              <w:rPr>
                <w:rFonts w:ascii="Arial Narrow" w:hAnsi="Arial Narrow" w:cs="Arial"/>
                <w:sz w:val="20"/>
                <w:szCs w:val="20"/>
                <w:lang w:val="id-ID"/>
              </w:rPr>
            </w:pPr>
            <w:r w:rsidRPr="00546F53">
              <w:rPr>
                <w:rFonts w:ascii="Arial Narrow" w:hAnsi="Arial Narrow" w:cs="Arial"/>
                <w:sz w:val="20"/>
                <w:szCs w:val="20"/>
                <w:lang w:val="sv-SE"/>
              </w:rPr>
              <w:t xml:space="preserve">Tidak </w:t>
            </w:r>
            <w:r w:rsidRPr="00546F53">
              <w:rPr>
                <w:rFonts w:ascii="Arial Narrow" w:hAnsi="Arial Narrow" w:cs="Arial"/>
                <w:sz w:val="20"/>
                <w:szCs w:val="20"/>
                <w:lang w:val="id-ID"/>
              </w:rPr>
              <w:t>menjawab</w:t>
            </w:r>
          </w:p>
        </w:tc>
      </w:tr>
    </w:tbl>
    <w:p w14:paraId="0F45E54D" w14:textId="77777777" w:rsidR="009A6CD5" w:rsidRPr="00546F53" w:rsidRDefault="009A6CD5" w:rsidP="009A6CD5">
      <w:pPr>
        <w:spacing w:line="100" w:lineRule="atLeast"/>
        <w:jc w:val="both"/>
        <w:rPr>
          <w:rFonts w:ascii="Arial Narrow" w:hAnsi="Arial Narrow" w:cs="Arial"/>
          <w:sz w:val="20"/>
          <w:szCs w:val="20"/>
        </w:rPr>
      </w:pPr>
    </w:p>
    <w:p w14:paraId="077A6EC0" w14:textId="77777777" w:rsidR="00842EFD" w:rsidRPr="00546F53" w:rsidRDefault="00842EFD" w:rsidP="009A6CD5">
      <w:pPr>
        <w:spacing w:line="100" w:lineRule="atLeast"/>
        <w:jc w:val="both"/>
        <w:rPr>
          <w:rFonts w:ascii="Arial Narrow" w:hAnsi="Arial Narrow" w:cs="Arial"/>
          <w:sz w:val="20"/>
          <w:szCs w:val="20"/>
        </w:rPr>
      </w:pPr>
    </w:p>
    <w:p w14:paraId="7EF782EE" w14:textId="77777777" w:rsidR="009A6CD5" w:rsidRPr="00546F53" w:rsidRDefault="009A6CD5" w:rsidP="00B0381E">
      <w:pPr>
        <w:numPr>
          <w:ilvl w:val="1"/>
          <w:numId w:val="2"/>
        </w:numPr>
        <w:spacing w:line="360" w:lineRule="auto"/>
        <w:ind w:left="851" w:hanging="425"/>
        <w:jc w:val="both"/>
        <w:rPr>
          <w:rFonts w:ascii="Arial Narrow" w:hAnsi="Arial Narrow" w:cs="Arial"/>
          <w:b/>
          <w:bCs/>
          <w:sz w:val="20"/>
          <w:szCs w:val="20"/>
          <w:lang w:val="sv-SE"/>
        </w:rPr>
      </w:pPr>
      <w:r w:rsidRPr="00546F53">
        <w:rPr>
          <w:rFonts w:ascii="Arial Narrow" w:hAnsi="Arial Narrow" w:cs="Arial"/>
          <w:b/>
          <w:bCs/>
          <w:sz w:val="20"/>
          <w:szCs w:val="20"/>
          <w:lang w:val="sv-SE"/>
        </w:rPr>
        <w:lastRenderedPageBreak/>
        <w:t xml:space="preserve">Penilaian </w:t>
      </w:r>
      <w:r w:rsidRPr="00546F53">
        <w:rPr>
          <w:rFonts w:ascii="Arial Narrow" w:hAnsi="Arial Narrow" w:cs="Arial"/>
          <w:b/>
          <w:bCs/>
          <w:sz w:val="20"/>
          <w:szCs w:val="20"/>
          <w:lang w:val="id-ID"/>
        </w:rPr>
        <w:t>Softs</w:t>
      </w:r>
      <w:r w:rsidRPr="00546F53">
        <w:rPr>
          <w:rFonts w:ascii="Arial Narrow" w:hAnsi="Arial Narrow" w:cs="Arial"/>
          <w:b/>
          <w:bCs/>
          <w:sz w:val="20"/>
          <w:szCs w:val="20"/>
          <w:lang w:val="sv-SE"/>
        </w:rPr>
        <w:t>kills</w:t>
      </w:r>
    </w:p>
    <w:p w14:paraId="7866D3BA" w14:textId="77777777" w:rsidR="009A6CD5" w:rsidRPr="00546F53" w:rsidRDefault="009A6CD5" w:rsidP="009A6CD5">
      <w:pPr>
        <w:spacing w:line="360" w:lineRule="auto"/>
        <w:ind w:right="142"/>
        <w:jc w:val="center"/>
        <w:rPr>
          <w:rFonts w:ascii="Arial Narrow" w:hAnsi="Arial Narrow" w:cs="Arial"/>
          <w:sz w:val="20"/>
          <w:szCs w:val="20"/>
          <w:lang w:val="x-none"/>
        </w:rPr>
      </w:pPr>
      <w:r w:rsidRPr="00546F53">
        <w:rPr>
          <w:rFonts w:ascii="Arial Narrow" w:hAnsi="Arial Narrow" w:cs="Arial"/>
          <w:b/>
          <w:bCs/>
          <w:sz w:val="20"/>
          <w:szCs w:val="20"/>
          <w:lang w:val="sv-SE"/>
        </w:rPr>
        <w:t xml:space="preserve">KRITERIA </w:t>
      </w:r>
      <w:r w:rsidRPr="00546F53">
        <w:rPr>
          <w:rFonts w:ascii="Arial Narrow" w:hAnsi="Arial Narrow" w:cs="Arial"/>
          <w:sz w:val="20"/>
          <w:szCs w:val="20"/>
          <w:lang w:val="x-none"/>
        </w:rPr>
        <w:t xml:space="preserve"> Penilaian sikap tanggungjawab</w:t>
      </w:r>
    </w:p>
    <w:tbl>
      <w:tblPr>
        <w:tblW w:w="0" w:type="auto"/>
        <w:jc w:val="center"/>
        <w:tblLayout w:type="fixed"/>
        <w:tblLook w:val="0000" w:firstRow="0" w:lastRow="0" w:firstColumn="0" w:lastColumn="0" w:noHBand="0" w:noVBand="0"/>
      </w:tblPr>
      <w:tblGrid>
        <w:gridCol w:w="595"/>
        <w:gridCol w:w="4033"/>
        <w:gridCol w:w="1032"/>
        <w:gridCol w:w="1031"/>
        <w:gridCol w:w="833"/>
        <w:gridCol w:w="1672"/>
      </w:tblGrid>
      <w:tr w:rsidR="009A6CD5" w:rsidRPr="00546F53" w14:paraId="4429FC30" w14:textId="77777777" w:rsidTr="0037097C">
        <w:trPr>
          <w:trHeight w:val="144"/>
          <w:jc w:val="center"/>
        </w:trPr>
        <w:tc>
          <w:tcPr>
            <w:tcW w:w="595" w:type="dxa"/>
            <w:vMerge w:val="restart"/>
            <w:tcBorders>
              <w:top w:val="single" w:sz="4" w:space="0" w:color="000000"/>
              <w:left w:val="single" w:sz="4" w:space="0" w:color="000000"/>
              <w:bottom w:val="single" w:sz="4" w:space="0" w:color="000000"/>
            </w:tcBorders>
            <w:shd w:val="clear" w:color="auto" w:fill="auto"/>
          </w:tcPr>
          <w:p w14:paraId="1BD57CBC"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No</w:t>
            </w:r>
          </w:p>
        </w:tc>
        <w:tc>
          <w:tcPr>
            <w:tcW w:w="4033" w:type="dxa"/>
            <w:vMerge w:val="restart"/>
            <w:tcBorders>
              <w:top w:val="single" w:sz="4" w:space="0" w:color="000000"/>
              <w:left w:val="single" w:sz="4" w:space="0" w:color="000000"/>
              <w:bottom w:val="single" w:sz="4" w:space="0" w:color="000000"/>
            </w:tcBorders>
            <w:shd w:val="clear" w:color="auto" w:fill="auto"/>
            <w:vAlign w:val="center"/>
          </w:tcPr>
          <w:p w14:paraId="681EFD01"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Aspek Pengamatan</w:t>
            </w:r>
          </w:p>
        </w:tc>
        <w:tc>
          <w:tcPr>
            <w:tcW w:w="4568" w:type="dxa"/>
            <w:gridSpan w:val="4"/>
            <w:tcBorders>
              <w:top w:val="single" w:sz="4" w:space="0" w:color="000000"/>
              <w:left w:val="single" w:sz="4" w:space="0" w:color="000000"/>
              <w:bottom w:val="single" w:sz="4" w:space="0" w:color="000000"/>
              <w:right w:val="single" w:sz="4" w:space="0" w:color="000000"/>
            </w:tcBorders>
            <w:shd w:val="clear" w:color="auto" w:fill="auto"/>
          </w:tcPr>
          <w:p w14:paraId="07DCFEDC"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Skor</w:t>
            </w:r>
          </w:p>
        </w:tc>
      </w:tr>
      <w:tr w:rsidR="009A6CD5" w:rsidRPr="00546F53" w14:paraId="24B0B9C7" w14:textId="77777777" w:rsidTr="0037097C">
        <w:trPr>
          <w:trHeight w:val="144"/>
          <w:jc w:val="center"/>
        </w:trPr>
        <w:tc>
          <w:tcPr>
            <w:tcW w:w="595" w:type="dxa"/>
            <w:vMerge/>
            <w:tcBorders>
              <w:top w:val="single" w:sz="4" w:space="0" w:color="000000"/>
              <w:left w:val="single" w:sz="4" w:space="0" w:color="000000"/>
              <w:bottom w:val="single" w:sz="4" w:space="0" w:color="000000"/>
            </w:tcBorders>
            <w:shd w:val="clear" w:color="auto" w:fill="auto"/>
          </w:tcPr>
          <w:p w14:paraId="19BC951B" w14:textId="77777777" w:rsidR="009A6CD5" w:rsidRPr="00546F53" w:rsidRDefault="009A6CD5" w:rsidP="0037097C">
            <w:pPr>
              <w:snapToGrid w:val="0"/>
              <w:spacing w:line="100" w:lineRule="atLeast"/>
              <w:jc w:val="center"/>
              <w:rPr>
                <w:rFonts w:ascii="Arial Narrow" w:hAnsi="Arial Narrow" w:cs="Arial"/>
                <w:sz w:val="20"/>
                <w:szCs w:val="20"/>
              </w:rPr>
            </w:pPr>
          </w:p>
        </w:tc>
        <w:tc>
          <w:tcPr>
            <w:tcW w:w="4033" w:type="dxa"/>
            <w:vMerge/>
            <w:tcBorders>
              <w:top w:val="single" w:sz="4" w:space="0" w:color="000000"/>
              <w:left w:val="single" w:sz="4" w:space="0" w:color="000000"/>
              <w:bottom w:val="single" w:sz="4" w:space="0" w:color="000000"/>
            </w:tcBorders>
            <w:shd w:val="clear" w:color="auto" w:fill="auto"/>
            <w:vAlign w:val="center"/>
          </w:tcPr>
          <w:p w14:paraId="72B0F436" w14:textId="77777777" w:rsidR="009A6CD5" w:rsidRPr="00546F53" w:rsidRDefault="009A6CD5" w:rsidP="0037097C">
            <w:pPr>
              <w:snapToGrid w:val="0"/>
              <w:spacing w:line="100" w:lineRule="atLeast"/>
              <w:rPr>
                <w:rFonts w:ascii="Arial Narrow" w:hAnsi="Arial Narrow" w:cs="Arial"/>
                <w:sz w:val="20"/>
                <w:szCs w:val="20"/>
              </w:rPr>
            </w:pPr>
          </w:p>
        </w:tc>
        <w:tc>
          <w:tcPr>
            <w:tcW w:w="1032" w:type="dxa"/>
            <w:tcBorders>
              <w:top w:val="single" w:sz="4" w:space="0" w:color="000000"/>
              <w:left w:val="single" w:sz="4" w:space="0" w:color="000000"/>
              <w:bottom w:val="single" w:sz="4" w:space="0" w:color="000000"/>
            </w:tcBorders>
            <w:shd w:val="clear" w:color="auto" w:fill="auto"/>
          </w:tcPr>
          <w:p w14:paraId="0995BFCB"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Kurang</w:t>
            </w:r>
          </w:p>
        </w:tc>
        <w:tc>
          <w:tcPr>
            <w:tcW w:w="1031" w:type="dxa"/>
            <w:tcBorders>
              <w:top w:val="single" w:sz="4" w:space="0" w:color="000000"/>
              <w:left w:val="single" w:sz="4" w:space="0" w:color="000000"/>
              <w:bottom w:val="single" w:sz="4" w:space="0" w:color="000000"/>
            </w:tcBorders>
            <w:shd w:val="clear" w:color="auto" w:fill="auto"/>
          </w:tcPr>
          <w:p w14:paraId="50EB921B"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cukup</w:t>
            </w:r>
          </w:p>
        </w:tc>
        <w:tc>
          <w:tcPr>
            <w:tcW w:w="833" w:type="dxa"/>
            <w:tcBorders>
              <w:top w:val="single" w:sz="4" w:space="0" w:color="000000"/>
              <w:left w:val="single" w:sz="4" w:space="0" w:color="000000"/>
              <w:bottom w:val="single" w:sz="4" w:space="0" w:color="000000"/>
            </w:tcBorders>
            <w:shd w:val="clear" w:color="auto" w:fill="auto"/>
          </w:tcPr>
          <w:p w14:paraId="7850FAF5"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Baik</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5B89173"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Sangat Baik</w:t>
            </w:r>
          </w:p>
        </w:tc>
      </w:tr>
      <w:tr w:rsidR="009A6CD5" w:rsidRPr="00546F53" w14:paraId="5A8B9B54" w14:textId="77777777" w:rsidTr="0037097C">
        <w:trPr>
          <w:trHeight w:val="144"/>
          <w:jc w:val="center"/>
        </w:trPr>
        <w:tc>
          <w:tcPr>
            <w:tcW w:w="595" w:type="dxa"/>
            <w:tcBorders>
              <w:left w:val="single" w:sz="4" w:space="0" w:color="000000"/>
              <w:bottom w:val="single" w:sz="4" w:space="0" w:color="000000"/>
            </w:tcBorders>
            <w:shd w:val="clear" w:color="auto" w:fill="auto"/>
          </w:tcPr>
          <w:p w14:paraId="2AD3C855"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1</w:t>
            </w:r>
          </w:p>
        </w:tc>
        <w:tc>
          <w:tcPr>
            <w:tcW w:w="4033" w:type="dxa"/>
            <w:tcBorders>
              <w:left w:val="single" w:sz="4" w:space="0" w:color="000000"/>
              <w:bottom w:val="single" w:sz="4" w:space="0" w:color="000000"/>
            </w:tcBorders>
            <w:shd w:val="clear" w:color="auto" w:fill="auto"/>
            <w:vAlign w:val="center"/>
          </w:tcPr>
          <w:p w14:paraId="19B931D5" w14:textId="77777777" w:rsidR="009A6CD5" w:rsidRPr="00546F53" w:rsidRDefault="009A6CD5" w:rsidP="0037097C">
            <w:pPr>
              <w:snapToGrid w:val="0"/>
              <w:spacing w:line="100" w:lineRule="atLeast"/>
              <w:rPr>
                <w:rFonts w:ascii="Arial Narrow" w:hAnsi="Arial Narrow" w:cs="Arial"/>
                <w:sz w:val="20"/>
                <w:szCs w:val="20"/>
              </w:rPr>
            </w:pPr>
            <w:r w:rsidRPr="00546F53">
              <w:rPr>
                <w:rFonts w:ascii="Arial Narrow" w:hAnsi="Arial Narrow" w:cs="Arial"/>
                <w:sz w:val="20"/>
                <w:szCs w:val="20"/>
              </w:rPr>
              <w:t>Melaksanakan tugas individu dengan baik</w:t>
            </w:r>
          </w:p>
        </w:tc>
        <w:tc>
          <w:tcPr>
            <w:tcW w:w="1032" w:type="dxa"/>
            <w:tcBorders>
              <w:left w:val="single" w:sz="4" w:space="0" w:color="000000"/>
              <w:bottom w:val="single" w:sz="4" w:space="0" w:color="000000"/>
            </w:tcBorders>
            <w:shd w:val="clear" w:color="auto" w:fill="auto"/>
          </w:tcPr>
          <w:p w14:paraId="70B980C2" w14:textId="77777777" w:rsidR="009A6CD5" w:rsidRPr="00546F53" w:rsidRDefault="009A6CD5" w:rsidP="0037097C">
            <w:pPr>
              <w:snapToGrid w:val="0"/>
              <w:spacing w:line="100" w:lineRule="atLeast"/>
              <w:rPr>
                <w:rFonts w:ascii="Arial Narrow" w:hAnsi="Arial Narrow" w:cs="Arial"/>
                <w:sz w:val="20"/>
                <w:szCs w:val="20"/>
              </w:rPr>
            </w:pPr>
          </w:p>
        </w:tc>
        <w:tc>
          <w:tcPr>
            <w:tcW w:w="1031" w:type="dxa"/>
            <w:tcBorders>
              <w:left w:val="single" w:sz="4" w:space="0" w:color="000000"/>
              <w:bottom w:val="single" w:sz="4" w:space="0" w:color="000000"/>
            </w:tcBorders>
            <w:shd w:val="clear" w:color="auto" w:fill="auto"/>
          </w:tcPr>
          <w:p w14:paraId="178D7E27" w14:textId="77777777" w:rsidR="009A6CD5" w:rsidRPr="00546F53" w:rsidRDefault="009A6CD5" w:rsidP="0037097C">
            <w:pPr>
              <w:snapToGrid w:val="0"/>
              <w:spacing w:line="100" w:lineRule="atLeast"/>
              <w:rPr>
                <w:rFonts w:ascii="Arial Narrow" w:hAnsi="Arial Narrow" w:cs="Arial"/>
                <w:sz w:val="20"/>
                <w:szCs w:val="20"/>
              </w:rPr>
            </w:pPr>
          </w:p>
        </w:tc>
        <w:tc>
          <w:tcPr>
            <w:tcW w:w="833" w:type="dxa"/>
            <w:tcBorders>
              <w:left w:val="single" w:sz="4" w:space="0" w:color="000000"/>
              <w:bottom w:val="single" w:sz="4" w:space="0" w:color="000000"/>
            </w:tcBorders>
            <w:shd w:val="clear" w:color="auto" w:fill="auto"/>
          </w:tcPr>
          <w:p w14:paraId="2A2D5265" w14:textId="77777777" w:rsidR="009A6CD5" w:rsidRPr="00546F53" w:rsidRDefault="009A6CD5" w:rsidP="0037097C">
            <w:pPr>
              <w:snapToGrid w:val="0"/>
              <w:spacing w:line="100" w:lineRule="atLeast"/>
              <w:rPr>
                <w:rFonts w:ascii="Arial Narrow" w:hAnsi="Arial Narrow" w:cs="Arial"/>
                <w:sz w:val="20"/>
                <w:szCs w:val="20"/>
              </w:rPr>
            </w:pPr>
          </w:p>
        </w:tc>
        <w:tc>
          <w:tcPr>
            <w:tcW w:w="1672" w:type="dxa"/>
            <w:tcBorders>
              <w:left w:val="single" w:sz="4" w:space="0" w:color="000000"/>
              <w:bottom w:val="single" w:sz="4" w:space="0" w:color="000000"/>
              <w:right w:val="single" w:sz="4" w:space="0" w:color="000000"/>
            </w:tcBorders>
            <w:shd w:val="clear" w:color="auto" w:fill="auto"/>
          </w:tcPr>
          <w:p w14:paraId="27BEB752" w14:textId="77777777" w:rsidR="009A6CD5" w:rsidRPr="00546F53" w:rsidRDefault="009A6CD5" w:rsidP="0037097C">
            <w:pPr>
              <w:snapToGrid w:val="0"/>
              <w:spacing w:line="100" w:lineRule="atLeast"/>
              <w:rPr>
                <w:rFonts w:ascii="Arial Narrow" w:hAnsi="Arial Narrow" w:cs="Arial"/>
                <w:sz w:val="20"/>
                <w:szCs w:val="20"/>
              </w:rPr>
            </w:pPr>
          </w:p>
        </w:tc>
      </w:tr>
      <w:tr w:rsidR="009A6CD5" w:rsidRPr="00546F53" w14:paraId="10262713" w14:textId="77777777" w:rsidTr="0037097C">
        <w:trPr>
          <w:trHeight w:val="144"/>
          <w:jc w:val="center"/>
        </w:trPr>
        <w:tc>
          <w:tcPr>
            <w:tcW w:w="595" w:type="dxa"/>
            <w:tcBorders>
              <w:top w:val="single" w:sz="4" w:space="0" w:color="000000"/>
              <w:left w:val="single" w:sz="4" w:space="0" w:color="000000"/>
              <w:bottom w:val="single" w:sz="4" w:space="0" w:color="000000"/>
            </w:tcBorders>
            <w:shd w:val="clear" w:color="auto" w:fill="auto"/>
          </w:tcPr>
          <w:p w14:paraId="38D2DDDA"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2</w:t>
            </w:r>
          </w:p>
        </w:tc>
        <w:tc>
          <w:tcPr>
            <w:tcW w:w="4033" w:type="dxa"/>
            <w:tcBorders>
              <w:top w:val="single" w:sz="4" w:space="0" w:color="000000"/>
              <w:left w:val="single" w:sz="4" w:space="0" w:color="000000"/>
              <w:bottom w:val="single" w:sz="4" w:space="0" w:color="000000"/>
            </w:tcBorders>
            <w:shd w:val="clear" w:color="auto" w:fill="auto"/>
          </w:tcPr>
          <w:p w14:paraId="0C95C319" w14:textId="77777777" w:rsidR="009A6CD5" w:rsidRPr="00546F53" w:rsidRDefault="009A6CD5" w:rsidP="0037097C">
            <w:pPr>
              <w:snapToGrid w:val="0"/>
              <w:spacing w:line="100" w:lineRule="atLeast"/>
              <w:rPr>
                <w:rFonts w:ascii="Arial Narrow" w:hAnsi="Arial Narrow" w:cs="Arial"/>
                <w:sz w:val="20"/>
                <w:szCs w:val="20"/>
              </w:rPr>
            </w:pPr>
            <w:r w:rsidRPr="00546F53">
              <w:rPr>
                <w:rFonts w:ascii="Arial Narrow" w:hAnsi="Arial Narrow" w:cs="Arial"/>
                <w:sz w:val="20"/>
                <w:szCs w:val="20"/>
              </w:rPr>
              <w:t>Menerima resiko dari tindakan yang dilakukan</w:t>
            </w:r>
          </w:p>
        </w:tc>
        <w:tc>
          <w:tcPr>
            <w:tcW w:w="1032" w:type="dxa"/>
            <w:tcBorders>
              <w:top w:val="single" w:sz="4" w:space="0" w:color="000000"/>
              <w:left w:val="single" w:sz="4" w:space="0" w:color="000000"/>
              <w:bottom w:val="single" w:sz="4" w:space="0" w:color="000000"/>
            </w:tcBorders>
            <w:shd w:val="clear" w:color="auto" w:fill="auto"/>
          </w:tcPr>
          <w:p w14:paraId="686A53D2" w14:textId="77777777" w:rsidR="009A6CD5" w:rsidRPr="00546F53" w:rsidRDefault="009A6CD5" w:rsidP="0037097C">
            <w:pPr>
              <w:snapToGrid w:val="0"/>
              <w:spacing w:line="100" w:lineRule="atLeast"/>
              <w:rPr>
                <w:rFonts w:ascii="Arial Narrow" w:hAnsi="Arial Narrow" w:cs="Arial"/>
                <w:sz w:val="20"/>
                <w:szCs w:val="20"/>
              </w:rPr>
            </w:pPr>
          </w:p>
        </w:tc>
        <w:tc>
          <w:tcPr>
            <w:tcW w:w="1031" w:type="dxa"/>
            <w:tcBorders>
              <w:top w:val="single" w:sz="4" w:space="0" w:color="000000"/>
              <w:left w:val="single" w:sz="4" w:space="0" w:color="000000"/>
              <w:bottom w:val="single" w:sz="4" w:space="0" w:color="000000"/>
            </w:tcBorders>
            <w:shd w:val="clear" w:color="auto" w:fill="auto"/>
          </w:tcPr>
          <w:p w14:paraId="521E92E7" w14:textId="77777777" w:rsidR="009A6CD5" w:rsidRPr="00546F53" w:rsidRDefault="009A6CD5" w:rsidP="0037097C">
            <w:pPr>
              <w:snapToGrid w:val="0"/>
              <w:spacing w:line="100" w:lineRule="atLeast"/>
              <w:rPr>
                <w:rFonts w:ascii="Arial Narrow" w:hAnsi="Arial Narrow" w:cs="Arial"/>
                <w:sz w:val="20"/>
                <w:szCs w:val="20"/>
              </w:rPr>
            </w:pPr>
          </w:p>
        </w:tc>
        <w:tc>
          <w:tcPr>
            <w:tcW w:w="833" w:type="dxa"/>
            <w:tcBorders>
              <w:top w:val="single" w:sz="4" w:space="0" w:color="000000"/>
              <w:left w:val="single" w:sz="4" w:space="0" w:color="000000"/>
              <w:bottom w:val="single" w:sz="4" w:space="0" w:color="000000"/>
            </w:tcBorders>
            <w:shd w:val="clear" w:color="auto" w:fill="auto"/>
          </w:tcPr>
          <w:p w14:paraId="79F68C2B" w14:textId="77777777" w:rsidR="009A6CD5" w:rsidRPr="00546F53" w:rsidRDefault="009A6CD5" w:rsidP="0037097C">
            <w:pPr>
              <w:snapToGrid w:val="0"/>
              <w:spacing w:line="100" w:lineRule="atLeast"/>
              <w:rPr>
                <w:rFonts w:ascii="Arial Narrow" w:hAnsi="Arial Narrow" w:cs="Arial"/>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26C4F2D" w14:textId="77777777" w:rsidR="009A6CD5" w:rsidRPr="00546F53" w:rsidRDefault="009A6CD5" w:rsidP="0037097C">
            <w:pPr>
              <w:snapToGrid w:val="0"/>
              <w:spacing w:line="100" w:lineRule="atLeast"/>
              <w:rPr>
                <w:rFonts w:ascii="Arial Narrow" w:hAnsi="Arial Narrow" w:cs="Arial"/>
                <w:sz w:val="20"/>
                <w:szCs w:val="20"/>
              </w:rPr>
            </w:pPr>
          </w:p>
        </w:tc>
      </w:tr>
      <w:tr w:rsidR="009A6CD5" w:rsidRPr="00546F53" w14:paraId="4569AF8E" w14:textId="77777777" w:rsidTr="0037097C">
        <w:trPr>
          <w:trHeight w:val="144"/>
          <w:jc w:val="center"/>
        </w:trPr>
        <w:tc>
          <w:tcPr>
            <w:tcW w:w="595" w:type="dxa"/>
            <w:tcBorders>
              <w:top w:val="single" w:sz="4" w:space="0" w:color="000000"/>
              <w:left w:val="single" w:sz="4" w:space="0" w:color="000000"/>
              <w:bottom w:val="single" w:sz="4" w:space="0" w:color="000000"/>
            </w:tcBorders>
            <w:shd w:val="clear" w:color="auto" w:fill="auto"/>
          </w:tcPr>
          <w:p w14:paraId="22B5C073"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3</w:t>
            </w:r>
          </w:p>
        </w:tc>
        <w:tc>
          <w:tcPr>
            <w:tcW w:w="4033" w:type="dxa"/>
            <w:tcBorders>
              <w:top w:val="single" w:sz="4" w:space="0" w:color="000000"/>
              <w:left w:val="single" w:sz="4" w:space="0" w:color="000000"/>
              <w:bottom w:val="single" w:sz="4" w:space="0" w:color="000000"/>
            </w:tcBorders>
            <w:shd w:val="clear" w:color="auto" w:fill="auto"/>
          </w:tcPr>
          <w:p w14:paraId="31A4BD44" w14:textId="77777777" w:rsidR="009A6CD5" w:rsidRPr="00546F53" w:rsidRDefault="009A6CD5" w:rsidP="0037097C">
            <w:pPr>
              <w:snapToGrid w:val="0"/>
              <w:spacing w:line="100" w:lineRule="atLeast"/>
              <w:jc w:val="both"/>
              <w:rPr>
                <w:rFonts w:ascii="Arial Narrow" w:hAnsi="Arial Narrow" w:cs="Arial"/>
                <w:sz w:val="20"/>
                <w:szCs w:val="20"/>
                <w:lang w:val="id-ID"/>
              </w:rPr>
            </w:pPr>
            <w:r w:rsidRPr="00546F53">
              <w:rPr>
                <w:rFonts w:ascii="Arial Narrow" w:hAnsi="Arial Narrow" w:cs="Arial"/>
                <w:sz w:val="20"/>
                <w:szCs w:val="20"/>
                <w:lang w:val="id-ID"/>
              </w:rPr>
              <w:t>Tidak menuduh orang lain tanpa bukti yang akurat</w:t>
            </w:r>
          </w:p>
        </w:tc>
        <w:tc>
          <w:tcPr>
            <w:tcW w:w="1032" w:type="dxa"/>
            <w:tcBorders>
              <w:top w:val="single" w:sz="4" w:space="0" w:color="000000"/>
              <w:left w:val="single" w:sz="4" w:space="0" w:color="000000"/>
              <w:bottom w:val="single" w:sz="4" w:space="0" w:color="000000"/>
            </w:tcBorders>
            <w:shd w:val="clear" w:color="auto" w:fill="auto"/>
          </w:tcPr>
          <w:p w14:paraId="17FDAA1B" w14:textId="77777777" w:rsidR="009A6CD5" w:rsidRPr="00546F53" w:rsidRDefault="009A6CD5" w:rsidP="0037097C">
            <w:pPr>
              <w:snapToGrid w:val="0"/>
              <w:spacing w:line="100" w:lineRule="atLeast"/>
              <w:rPr>
                <w:rFonts w:ascii="Arial Narrow" w:hAnsi="Arial Narrow" w:cs="Arial"/>
                <w:sz w:val="20"/>
                <w:szCs w:val="20"/>
              </w:rPr>
            </w:pPr>
          </w:p>
        </w:tc>
        <w:tc>
          <w:tcPr>
            <w:tcW w:w="1031" w:type="dxa"/>
            <w:tcBorders>
              <w:top w:val="single" w:sz="4" w:space="0" w:color="000000"/>
              <w:left w:val="single" w:sz="4" w:space="0" w:color="000000"/>
              <w:bottom w:val="single" w:sz="4" w:space="0" w:color="000000"/>
            </w:tcBorders>
            <w:shd w:val="clear" w:color="auto" w:fill="auto"/>
          </w:tcPr>
          <w:p w14:paraId="79737D76" w14:textId="77777777" w:rsidR="009A6CD5" w:rsidRPr="00546F53" w:rsidRDefault="009A6CD5" w:rsidP="0037097C">
            <w:pPr>
              <w:snapToGrid w:val="0"/>
              <w:spacing w:line="100" w:lineRule="atLeast"/>
              <w:rPr>
                <w:rFonts w:ascii="Arial Narrow" w:hAnsi="Arial Narrow" w:cs="Arial"/>
                <w:sz w:val="20"/>
                <w:szCs w:val="20"/>
              </w:rPr>
            </w:pPr>
          </w:p>
        </w:tc>
        <w:tc>
          <w:tcPr>
            <w:tcW w:w="833" w:type="dxa"/>
            <w:tcBorders>
              <w:top w:val="single" w:sz="4" w:space="0" w:color="000000"/>
              <w:left w:val="single" w:sz="4" w:space="0" w:color="000000"/>
              <w:bottom w:val="single" w:sz="4" w:space="0" w:color="000000"/>
            </w:tcBorders>
            <w:shd w:val="clear" w:color="auto" w:fill="auto"/>
          </w:tcPr>
          <w:p w14:paraId="5EA105C9" w14:textId="77777777" w:rsidR="009A6CD5" w:rsidRPr="00546F53" w:rsidRDefault="009A6CD5" w:rsidP="0037097C">
            <w:pPr>
              <w:snapToGrid w:val="0"/>
              <w:spacing w:line="100" w:lineRule="atLeast"/>
              <w:rPr>
                <w:rFonts w:ascii="Arial Narrow" w:hAnsi="Arial Narrow" w:cs="Arial"/>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267DBD7" w14:textId="77777777" w:rsidR="009A6CD5" w:rsidRPr="00546F53" w:rsidRDefault="009A6CD5" w:rsidP="0037097C">
            <w:pPr>
              <w:snapToGrid w:val="0"/>
              <w:spacing w:line="100" w:lineRule="atLeast"/>
              <w:rPr>
                <w:rFonts w:ascii="Arial Narrow" w:hAnsi="Arial Narrow" w:cs="Arial"/>
                <w:sz w:val="20"/>
                <w:szCs w:val="20"/>
              </w:rPr>
            </w:pPr>
          </w:p>
        </w:tc>
      </w:tr>
      <w:tr w:rsidR="009A6CD5" w:rsidRPr="00546F53" w14:paraId="00B9F584" w14:textId="77777777" w:rsidTr="0037097C">
        <w:trPr>
          <w:trHeight w:val="144"/>
          <w:jc w:val="center"/>
        </w:trPr>
        <w:tc>
          <w:tcPr>
            <w:tcW w:w="595" w:type="dxa"/>
            <w:tcBorders>
              <w:top w:val="single" w:sz="4" w:space="0" w:color="000000"/>
              <w:left w:val="single" w:sz="4" w:space="0" w:color="000000"/>
              <w:bottom w:val="single" w:sz="4" w:space="0" w:color="000000"/>
            </w:tcBorders>
            <w:shd w:val="clear" w:color="auto" w:fill="auto"/>
          </w:tcPr>
          <w:p w14:paraId="0280BC5F"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4</w:t>
            </w:r>
          </w:p>
        </w:tc>
        <w:tc>
          <w:tcPr>
            <w:tcW w:w="4033" w:type="dxa"/>
            <w:tcBorders>
              <w:top w:val="single" w:sz="4" w:space="0" w:color="000000"/>
              <w:left w:val="single" w:sz="4" w:space="0" w:color="000000"/>
              <w:bottom w:val="single" w:sz="4" w:space="0" w:color="000000"/>
            </w:tcBorders>
            <w:shd w:val="clear" w:color="auto" w:fill="auto"/>
          </w:tcPr>
          <w:p w14:paraId="1FC73D90"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Mengembalikan barang yang dipinjam</w:t>
            </w:r>
          </w:p>
        </w:tc>
        <w:tc>
          <w:tcPr>
            <w:tcW w:w="1032" w:type="dxa"/>
            <w:tcBorders>
              <w:top w:val="single" w:sz="4" w:space="0" w:color="000000"/>
              <w:left w:val="single" w:sz="4" w:space="0" w:color="000000"/>
              <w:bottom w:val="single" w:sz="4" w:space="0" w:color="000000"/>
            </w:tcBorders>
            <w:shd w:val="clear" w:color="auto" w:fill="auto"/>
          </w:tcPr>
          <w:p w14:paraId="399187DF" w14:textId="77777777" w:rsidR="009A6CD5" w:rsidRPr="00546F53" w:rsidRDefault="009A6CD5" w:rsidP="0037097C">
            <w:pPr>
              <w:snapToGrid w:val="0"/>
              <w:spacing w:line="100" w:lineRule="atLeast"/>
              <w:rPr>
                <w:rFonts w:ascii="Arial Narrow" w:hAnsi="Arial Narrow" w:cs="Arial"/>
                <w:sz w:val="20"/>
                <w:szCs w:val="20"/>
              </w:rPr>
            </w:pPr>
          </w:p>
        </w:tc>
        <w:tc>
          <w:tcPr>
            <w:tcW w:w="1031" w:type="dxa"/>
            <w:tcBorders>
              <w:top w:val="single" w:sz="4" w:space="0" w:color="000000"/>
              <w:left w:val="single" w:sz="4" w:space="0" w:color="000000"/>
              <w:bottom w:val="single" w:sz="4" w:space="0" w:color="000000"/>
            </w:tcBorders>
            <w:shd w:val="clear" w:color="auto" w:fill="auto"/>
          </w:tcPr>
          <w:p w14:paraId="1F16363A" w14:textId="77777777" w:rsidR="009A6CD5" w:rsidRPr="00546F53" w:rsidRDefault="009A6CD5" w:rsidP="0037097C">
            <w:pPr>
              <w:snapToGrid w:val="0"/>
              <w:spacing w:line="100" w:lineRule="atLeast"/>
              <w:rPr>
                <w:rFonts w:ascii="Arial Narrow" w:hAnsi="Arial Narrow" w:cs="Arial"/>
                <w:sz w:val="20"/>
                <w:szCs w:val="20"/>
              </w:rPr>
            </w:pPr>
          </w:p>
        </w:tc>
        <w:tc>
          <w:tcPr>
            <w:tcW w:w="833" w:type="dxa"/>
            <w:tcBorders>
              <w:top w:val="single" w:sz="4" w:space="0" w:color="000000"/>
              <w:left w:val="single" w:sz="4" w:space="0" w:color="000000"/>
              <w:bottom w:val="single" w:sz="4" w:space="0" w:color="000000"/>
            </w:tcBorders>
            <w:shd w:val="clear" w:color="auto" w:fill="auto"/>
          </w:tcPr>
          <w:p w14:paraId="322B1C19" w14:textId="77777777" w:rsidR="009A6CD5" w:rsidRPr="00546F53" w:rsidRDefault="009A6CD5" w:rsidP="0037097C">
            <w:pPr>
              <w:snapToGrid w:val="0"/>
              <w:spacing w:line="100" w:lineRule="atLeast"/>
              <w:rPr>
                <w:rFonts w:ascii="Arial Narrow" w:hAnsi="Arial Narrow" w:cs="Arial"/>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AE1BA6F" w14:textId="77777777" w:rsidR="009A6CD5" w:rsidRPr="00546F53" w:rsidRDefault="009A6CD5" w:rsidP="0037097C">
            <w:pPr>
              <w:snapToGrid w:val="0"/>
              <w:spacing w:line="100" w:lineRule="atLeast"/>
              <w:rPr>
                <w:rFonts w:ascii="Arial Narrow" w:hAnsi="Arial Narrow" w:cs="Arial"/>
                <w:sz w:val="20"/>
                <w:szCs w:val="20"/>
              </w:rPr>
            </w:pPr>
          </w:p>
        </w:tc>
      </w:tr>
      <w:tr w:rsidR="009A6CD5" w:rsidRPr="00546F53" w14:paraId="2B7AF02E" w14:textId="77777777" w:rsidTr="0037097C">
        <w:trPr>
          <w:trHeight w:val="144"/>
          <w:jc w:val="center"/>
        </w:trPr>
        <w:tc>
          <w:tcPr>
            <w:tcW w:w="595" w:type="dxa"/>
            <w:tcBorders>
              <w:top w:val="single" w:sz="4" w:space="0" w:color="000000"/>
              <w:left w:val="single" w:sz="4" w:space="0" w:color="000000"/>
              <w:bottom w:val="single" w:sz="4" w:space="0" w:color="000000"/>
            </w:tcBorders>
            <w:shd w:val="clear" w:color="auto" w:fill="auto"/>
          </w:tcPr>
          <w:p w14:paraId="790C7D7A"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5</w:t>
            </w:r>
          </w:p>
        </w:tc>
        <w:tc>
          <w:tcPr>
            <w:tcW w:w="4033" w:type="dxa"/>
            <w:tcBorders>
              <w:top w:val="single" w:sz="4" w:space="0" w:color="000000"/>
              <w:left w:val="single" w:sz="4" w:space="0" w:color="000000"/>
              <w:bottom w:val="single" w:sz="4" w:space="0" w:color="000000"/>
            </w:tcBorders>
            <w:shd w:val="clear" w:color="auto" w:fill="auto"/>
          </w:tcPr>
          <w:p w14:paraId="6F3697D2" w14:textId="77777777" w:rsidR="009A6CD5" w:rsidRPr="00546F53" w:rsidRDefault="009A6CD5" w:rsidP="0037097C">
            <w:pPr>
              <w:snapToGrid w:val="0"/>
              <w:spacing w:line="100" w:lineRule="atLeast"/>
              <w:rPr>
                <w:rFonts w:ascii="Arial Narrow" w:hAnsi="Arial Narrow" w:cs="Arial"/>
                <w:sz w:val="20"/>
                <w:szCs w:val="20"/>
              </w:rPr>
            </w:pPr>
            <w:r w:rsidRPr="00546F53">
              <w:rPr>
                <w:rFonts w:ascii="Arial Narrow" w:hAnsi="Arial Narrow" w:cs="Arial"/>
                <w:sz w:val="20"/>
                <w:szCs w:val="20"/>
              </w:rPr>
              <w:t>Meminta maaf atas kesalahan yang dilakukan</w:t>
            </w:r>
          </w:p>
        </w:tc>
        <w:tc>
          <w:tcPr>
            <w:tcW w:w="1032" w:type="dxa"/>
            <w:tcBorders>
              <w:top w:val="single" w:sz="4" w:space="0" w:color="000000"/>
              <w:left w:val="single" w:sz="4" w:space="0" w:color="000000"/>
              <w:bottom w:val="single" w:sz="4" w:space="0" w:color="000000"/>
            </w:tcBorders>
            <w:shd w:val="clear" w:color="auto" w:fill="auto"/>
          </w:tcPr>
          <w:p w14:paraId="1C6B4B40" w14:textId="77777777" w:rsidR="009A6CD5" w:rsidRPr="00546F53" w:rsidRDefault="009A6CD5" w:rsidP="0037097C">
            <w:pPr>
              <w:snapToGrid w:val="0"/>
              <w:spacing w:line="100" w:lineRule="atLeast"/>
              <w:rPr>
                <w:rFonts w:ascii="Arial Narrow" w:hAnsi="Arial Narrow" w:cs="Arial"/>
                <w:sz w:val="20"/>
                <w:szCs w:val="20"/>
              </w:rPr>
            </w:pPr>
          </w:p>
        </w:tc>
        <w:tc>
          <w:tcPr>
            <w:tcW w:w="1031" w:type="dxa"/>
            <w:tcBorders>
              <w:top w:val="single" w:sz="4" w:space="0" w:color="000000"/>
              <w:left w:val="single" w:sz="4" w:space="0" w:color="000000"/>
              <w:bottom w:val="single" w:sz="4" w:space="0" w:color="000000"/>
            </w:tcBorders>
            <w:shd w:val="clear" w:color="auto" w:fill="auto"/>
          </w:tcPr>
          <w:p w14:paraId="5B32A8BF" w14:textId="77777777" w:rsidR="009A6CD5" w:rsidRPr="00546F53" w:rsidRDefault="009A6CD5" w:rsidP="0037097C">
            <w:pPr>
              <w:snapToGrid w:val="0"/>
              <w:spacing w:line="100" w:lineRule="atLeast"/>
              <w:rPr>
                <w:rFonts w:ascii="Arial Narrow" w:hAnsi="Arial Narrow" w:cs="Arial"/>
                <w:sz w:val="20"/>
                <w:szCs w:val="20"/>
              </w:rPr>
            </w:pPr>
          </w:p>
        </w:tc>
        <w:tc>
          <w:tcPr>
            <w:tcW w:w="833" w:type="dxa"/>
            <w:tcBorders>
              <w:top w:val="single" w:sz="4" w:space="0" w:color="000000"/>
              <w:left w:val="single" w:sz="4" w:space="0" w:color="000000"/>
              <w:bottom w:val="single" w:sz="4" w:space="0" w:color="000000"/>
            </w:tcBorders>
            <w:shd w:val="clear" w:color="auto" w:fill="auto"/>
          </w:tcPr>
          <w:p w14:paraId="418080B4" w14:textId="77777777" w:rsidR="009A6CD5" w:rsidRPr="00546F53" w:rsidRDefault="009A6CD5" w:rsidP="0037097C">
            <w:pPr>
              <w:snapToGrid w:val="0"/>
              <w:spacing w:line="100" w:lineRule="atLeast"/>
              <w:rPr>
                <w:rFonts w:ascii="Arial Narrow" w:hAnsi="Arial Narrow" w:cs="Arial"/>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9D640A5" w14:textId="77777777" w:rsidR="009A6CD5" w:rsidRPr="00546F53" w:rsidRDefault="009A6CD5" w:rsidP="0037097C">
            <w:pPr>
              <w:snapToGrid w:val="0"/>
              <w:spacing w:line="100" w:lineRule="atLeast"/>
              <w:rPr>
                <w:rFonts w:ascii="Arial Narrow" w:hAnsi="Arial Narrow" w:cs="Arial"/>
                <w:sz w:val="20"/>
                <w:szCs w:val="20"/>
              </w:rPr>
            </w:pPr>
          </w:p>
        </w:tc>
      </w:tr>
      <w:tr w:rsidR="009A6CD5" w:rsidRPr="00546F53" w14:paraId="51672F23" w14:textId="77777777" w:rsidTr="0037097C">
        <w:trPr>
          <w:trHeight w:val="144"/>
          <w:jc w:val="center"/>
        </w:trPr>
        <w:tc>
          <w:tcPr>
            <w:tcW w:w="4628" w:type="dxa"/>
            <w:gridSpan w:val="2"/>
            <w:tcBorders>
              <w:left w:val="single" w:sz="4" w:space="0" w:color="000000"/>
              <w:bottom w:val="single" w:sz="4" w:space="0" w:color="000000"/>
            </w:tcBorders>
            <w:shd w:val="clear" w:color="auto" w:fill="auto"/>
          </w:tcPr>
          <w:p w14:paraId="265CE077"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Jumlah Skor Rata2</w:t>
            </w:r>
          </w:p>
        </w:tc>
        <w:tc>
          <w:tcPr>
            <w:tcW w:w="4568" w:type="dxa"/>
            <w:gridSpan w:val="4"/>
            <w:tcBorders>
              <w:left w:val="single" w:sz="4" w:space="0" w:color="000000"/>
              <w:bottom w:val="single" w:sz="4" w:space="0" w:color="000000"/>
              <w:right w:val="single" w:sz="4" w:space="0" w:color="000000"/>
            </w:tcBorders>
            <w:shd w:val="clear" w:color="auto" w:fill="auto"/>
          </w:tcPr>
          <w:p w14:paraId="541C0135" w14:textId="77777777" w:rsidR="009A6CD5" w:rsidRPr="00546F53" w:rsidRDefault="009A6CD5" w:rsidP="0037097C">
            <w:pPr>
              <w:snapToGrid w:val="0"/>
              <w:spacing w:line="100" w:lineRule="atLeast"/>
              <w:rPr>
                <w:rFonts w:ascii="Arial Narrow" w:hAnsi="Arial Narrow" w:cs="Arial"/>
                <w:sz w:val="20"/>
                <w:szCs w:val="20"/>
              </w:rPr>
            </w:pPr>
          </w:p>
        </w:tc>
      </w:tr>
    </w:tbl>
    <w:p w14:paraId="7E88263B" w14:textId="77777777" w:rsidR="009A6CD5" w:rsidRPr="00546F53" w:rsidRDefault="009A6CD5" w:rsidP="009A6CD5">
      <w:pPr>
        <w:spacing w:line="100" w:lineRule="atLeast"/>
        <w:ind w:right="142"/>
        <w:rPr>
          <w:rFonts w:ascii="Arial Narrow" w:hAnsi="Arial Narrow" w:cs="Arial"/>
          <w:sz w:val="20"/>
          <w:szCs w:val="20"/>
          <w:lang w:val="x-none"/>
        </w:rPr>
      </w:pPr>
    </w:p>
    <w:p w14:paraId="482FA171" w14:textId="77777777" w:rsidR="009A6CD5" w:rsidRPr="00546F53" w:rsidRDefault="009A6CD5" w:rsidP="009A6CD5">
      <w:pPr>
        <w:spacing w:line="100" w:lineRule="atLeast"/>
        <w:ind w:left="318" w:right="142" w:firstLine="108"/>
        <w:jc w:val="both"/>
        <w:rPr>
          <w:rFonts w:ascii="Arial Narrow" w:hAnsi="Arial Narrow" w:cs="Arial"/>
          <w:b/>
          <w:sz w:val="20"/>
          <w:szCs w:val="20"/>
          <w:lang w:val="x-none"/>
        </w:rPr>
      </w:pPr>
      <w:r w:rsidRPr="00546F53">
        <w:rPr>
          <w:rFonts w:ascii="Arial Narrow" w:hAnsi="Arial Narrow" w:cs="Arial"/>
          <w:b/>
          <w:sz w:val="20"/>
          <w:szCs w:val="20"/>
          <w:lang w:val="x-none"/>
        </w:rPr>
        <w:t>Keterangan</w:t>
      </w:r>
    </w:p>
    <w:tbl>
      <w:tblPr>
        <w:tblW w:w="0" w:type="auto"/>
        <w:jc w:val="center"/>
        <w:tblLayout w:type="fixed"/>
        <w:tblLook w:val="0000" w:firstRow="0" w:lastRow="0" w:firstColumn="0" w:lastColumn="0" w:noHBand="0" w:noVBand="0"/>
      </w:tblPr>
      <w:tblGrid>
        <w:gridCol w:w="2195"/>
        <w:gridCol w:w="1637"/>
        <w:gridCol w:w="239"/>
        <w:gridCol w:w="5542"/>
      </w:tblGrid>
      <w:tr w:rsidR="009A6CD5" w:rsidRPr="00546F53" w14:paraId="57283584" w14:textId="77777777" w:rsidTr="0037097C">
        <w:trPr>
          <w:trHeight w:val="331"/>
          <w:jc w:val="center"/>
        </w:trPr>
        <w:tc>
          <w:tcPr>
            <w:tcW w:w="2195" w:type="dxa"/>
            <w:shd w:val="clear" w:color="auto" w:fill="FFFFFF"/>
          </w:tcPr>
          <w:p w14:paraId="66513734"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Sangat Baik (SB)</w:t>
            </w:r>
          </w:p>
        </w:tc>
        <w:tc>
          <w:tcPr>
            <w:tcW w:w="1637" w:type="dxa"/>
            <w:shd w:val="clear" w:color="auto" w:fill="FFFFFF"/>
          </w:tcPr>
          <w:p w14:paraId="54BFA6D9"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80-100</w:t>
            </w:r>
          </w:p>
        </w:tc>
        <w:tc>
          <w:tcPr>
            <w:tcW w:w="239" w:type="dxa"/>
            <w:shd w:val="clear" w:color="auto" w:fill="FFFFFF"/>
          </w:tcPr>
          <w:p w14:paraId="5770AE52"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18DC5150"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selalu, apabila selalu melakukan sesuai pernyataan.</w:t>
            </w:r>
          </w:p>
        </w:tc>
      </w:tr>
      <w:tr w:rsidR="009A6CD5" w:rsidRPr="00546F53" w14:paraId="71603C25" w14:textId="77777777" w:rsidTr="0037097C">
        <w:trPr>
          <w:trHeight w:val="645"/>
          <w:jc w:val="center"/>
        </w:trPr>
        <w:tc>
          <w:tcPr>
            <w:tcW w:w="2195" w:type="dxa"/>
            <w:shd w:val="clear" w:color="auto" w:fill="FFFFFF"/>
          </w:tcPr>
          <w:p w14:paraId="3C99DF6C"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Baik (B)                         </w:t>
            </w:r>
          </w:p>
        </w:tc>
        <w:tc>
          <w:tcPr>
            <w:tcW w:w="1637" w:type="dxa"/>
            <w:shd w:val="clear" w:color="auto" w:fill="FFFFFF"/>
          </w:tcPr>
          <w:p w14:paraId="761CFD3C"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70-79</w:t>
            </w:r>
          </w:p>
        </w:tc>
        <w:tc>
          <w:tcPr>
            <w:tcW w:w="239" w:type="dxa"/>
            <w:shd w:val="clear" w:color="auto" w:fill="FFFFFF"/>
          </w:tcPr>
          <w:p w14:paraId="512BE02E"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1B442871" w14:textId="77777777" w:rsidR="009A6CD5" w:rsidRPr="00546F53" w:rsidRDefault="009A6CD5" w:rsidP="0037097C">
            <w:pPr>
              <w:snapToGrid w:val="0"/>
              <w:spacing w:line="100" w:lineRule="atLeast"/>
              <w:ind w:left="6" w:right="142" w:hanging="6"/>
              <w:jc w:val="both"/>
              <w:rPr>
                <w:rFonts w:ascii="Arial Narrow" w:hAnsi="Arial Narrow" w:cs="Arial"/>
                <w:sz w:val="20"/>
                <w:szCs w:val="20"/>
                <w:lang w:val="x-none"/>
              </w:rPr>
            </w:pPr>
            <w:r w:rsidRPr="00546F53">
              <w:rPr>
                <w:rFonts w:ascii="Arial Narrow" w:hAnsi="Arial Narrow" w:cs="Arial"/>
                <w:sz w:val="20"/>
                <w:szCs w:val="20"/>
                <w:lang w:val="x-none"/>
              </w:rPr>
              <w:t xml:space="preserve">sering, apabila sering melakukan sesuai pernyataan </w:t>
            </w:r>
          </w:p>
          <w:p w14:paraId="20D047D3" w14:textId="77777777" w:rsidR="009A6CD5" w:rsidRPr="00546F53" w:rsidRDefault="009A6CD5" w:rsidP="0037097C">
            <w:pPr>
              <w:spacing w:line="100" w:lineRule="atLeast"/>
              <w:ind w:left="6" w:right="142" w:hanging="6"/>
              <w:jc w:val="both"/>
              <w:rPr>
                <w:rFonts w:ascii="Arial Narrow" w:hAnsi="Arial Narrow" w:cs="Arial"/>
                <w:sz w:val="20"/>
                <w:szCs w:val="20"/>
                <w:lang w:val="x-none"/>
              </w:rPr>
            </w:pPr>
            <w:r w:rsidRPr="00546F53">
              <w:rPr>
                <w:rFonts w:ascii="Arial Narrow" w:hAnsi="Arial Narrow" w:cs="Arial"/>
                <w:sz w:val="20"/>
                <w:szCs w:val="20"/>
                <w:lang w:val="x-none"/>
              </w:rPr>
              <w:t>dan kadang-kadang tidak melakukannya.</w:t>
            </w:r>
          </w:p>
        </w:tc>
      </w:tr>
      <w:tr w:rsidR="009A6CD5" w:rsidRPr="00546F53" w14:paraId="2B895BD3" w14:textId="77777777" w:rsidTr="0037097C">
        <w:trPr>
          <w:trHeight w:val="645"/>
          <w:jc w:val="center"/>
        </w:trPr>
        <w:tc>
          <w:tcPr>
            <w:tcW w:w="2195" w:type="dxa"/>
            <w:shd w:val="clear" w:color="auto" w:fill="FFFFFF"/>
          </w:tcPr>
          <w:p w14:paraId="13F0571F"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Cukup (C) </w:t>
            </w:r>
          </w:p>
        </w:tc>
        <w:tc>
          <w:tcPr>
            <w:tcW w:w="1637" w:type="dxa"/>
            <w:shd w:val="clear" w:color="auto" w:fill="FFFFFF"/>
          </w:tcPr>
          <w:p w14:paraId="064B0786"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55-69</w:t>
            </w:r>
          </w:p>
        </w:tc>
        <w:tc>
          <w:tcPr>
            <w:tcW w:w="239" w:type="dxa"/>
            <w:shd w:val="clear" w:color="auto" w:fill="FFFFFF"/>
          </w:tcPr>
          <w:p w14:paraId="076C4932"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6040A867"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kadang-kadang, apabila kadang-kadang melakukan dan sering tidak melakukannya.</w:t>
            </w:r>
          </w:p>
        </w:tc>
      </w:tr>
      <w:tr w:rsidR="009A6CD5" w:rsidRPr="00546F53" w14:paraId="605780EA" w14:textId="77777777" w:rsidTr="0037097C">
        <w:trPr>
          <w:trHeight w:val="645"/>
          <w:jc w:val="center"/>
        </w:trPr>
        <w:tc>
          <w:tcPr>
            <w:tcW w:w="2195" w:type="dxa"/>
            <w:shd w:val="clear" w:color="auto" w:fill="FFFFFF"/>
          </w:tcPr>
          <w:p w14:paraId="4F94706A"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Kurang </w:t>
            </w:r>
          </w:p>
        </w:tc>
        <w:tc>
          <w:tcPr>
            <w:tcW w:w="1637" w:type="dxa"/>
            <w:shd w:val="clear" w:color="auto" w:fill="FFFFFF"/>
          </w:tcPr>
          <w:p w14:paraId="0CA96648"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&lt; 55</w:t>
            </w:r>
          </w:p>
        </w:tc>
        <w:tc>
          <w:tcPr>
            <w:tcW w:w="239" w:type="dxa"/>
            <w:shd w:val="clear" w:color="auto" w:fill="FFFFFF"/>
          </w:tcPr>
          <w:p w14:paraId="59C58E7A"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0AF7D29D"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tidak pernah, apabila tidak pernah melakukannya</w:t>
            </w:r>
          </w:p>
        </w:tc>
      </w:tr>
    </w:tbl>
    <w:p w14:paraId="17F96D79" w14:textId="77777777" w:rsidR="009A6CD5" w:rsidRPr="00546F53" w:rsidRDefault="009A6CD5" w:rsidP="009A6CD5">
      <w:pPr>
        <w:spacing w:line="100" w:lineRule="atLeast"/>
        <w:ind w:left="993" w:hanging="723"/>
        <w:jc w:val="both"/>
        <w:rPr>
          <w:rFonts w:ascii="Arial Narrow" w:hAnsi="Arial Narrow" w:cs="Arial"/>
          <w:sz w:val="20"/>
          <w:szCs w:val="20"/>
        </w:rPr>
      </w:pPr>
    </w:p>
    <w:p w14:paraId="56E973FA" w14:textId="77777777" w:rsidR="009A6CD5" w:rsidRPr="00546F53" w:rsidRDefault="009A6CD5" w:rsidP="009A6CD5">
      <w:pPr>
        <w:spacing w:line="100" w:lineRule="atLeast"/>
        <w:jc w:val="both"/>
        <w:rPr>
          <w:rFonts w:ascii="Arial Narrow" w:hAnsi="Arial Narrow" w:cs="Arial"/>
          <w:bCs/>
          <w:sz w:val="20"/>
          <w:szCs w:val="20"/>
          <w:lang w:val="sv-SE"/>
        </w:rPr>
      </w:pPr>
      <w:r w:rsidRPr="00546F53">
        <w:rPr>
          <w:rFonts w:ascii="Arial Narrow" w:hAnsi="Arial Narrow" w:cs="Arial"/>
          <w:b/>
          <w:bCs/>
          <w:sz w:val="20"/>
          <w:szCs w:val="20"/>
          <w:lang w:val="sv-SE"/>
        </w:rPr>
        <w:t xml:space="preserve">KRITERIA  : </w:t>
      </w:r>
      <w:r w:rsidRPr="00546F53">
        <w:rPr>
          <w:rFonts w:ascii="Arial Narrow" w:hAnsi="Arial Narrow" w:cs="Arial"/>
          <w:bCs/>
          <w:sz w:val="20"/>
          <w:szCs w:val="20"/>
          <w:lang w:val="sv-SE"/>
        </w:rPr>
        <w:t>Belajar Mandiri</w:t>
      </w:r>
    </w:p>
    <w:tbl>
      <w:tblPr>
        <w:tblW w:w="0" w:type="auto"/>
        <w:jc w:val="center"/>
        <w:tblLayout w:type="fixed"/>
        <w:tblLook w:val="0000" w:firstRow="0" w:lastRow="0" w:firstColumn="0" w:lastColumn="0" w:noHBand="0" w:noVBand="0"/>
      </w:tblPr>
      <w:tblGrid>
        <w:gridCol w:w="516"/>
        <w:gridCol w:w="4365"/>
        <w:gridCol w:w="1032"/>
        <w:gridCol w:w="1029"/>
        <w:gridCol w:w="831"/>
        <w:gridCol w:w="1684"/>
      </w:tblGrid>
      <w:tr w:rsidR="009A6CD5" w:rsidRPr="00546F53" w14:paraId="583461A0" w14:textId="77777777" w:rsidTr="0037097C">
        <w:trPr>
          <w:trHeight w:val="144"/>
          <w:jc w:val="center"/>
        </w:trPr>
        <w:tc>
          <w:tcPr>
            <w:tcW w:w="516" w:type="dxa"/>
            <w:vMerge w:val="restart"/>
            <w:tcBorders>
              <w:top w:val="single" w:sz="4" w:space="0" w:color="000000"/>
              <w:left w:val="single" w:sz="4" w:space="0" w:color="000000"/>
              <w:bottom w:val="single" w:sz="4" w:space="0" w:color="000000"/>
            </w:tcBorders>
            <w:shd w:val="clear" w:color="auto" w:fill="auto"/>
          </w:tcPr>
          <w:p w14:paraId="5513206D"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No</w:t>
            </w:r>
          </w:p>
        </w:tc>
        <w:tc>
          <w:tcPr>
            <w:tcW w:w="4365" w:type="dxa"/>
            <w:vMerge w:val="restart"/>
            <w:tcBorders>
              <w:top w:val="single" w:sz="4" w:space="0" w:color="000000"/>
              <w:left w:val="single" w:sz="4" w:space="0" w:color="000000"/>
              <w:bottom w:val="single" w:sz="4" w:space="0" w:color="000000"/>
            </w:tcBorders>
            <w:shd w:val="clear" w:color="auto" w:fill="auto"/>
            <w:vAlign w:val="center"/>
          </w:tcPr>
          <w:p w14:paraId="59CFD0EF"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Aspek Pengamatan</w:t>
            </w:r>
          </w:p>
        </w:tc>
        <w:tc>
          <w:tcPr>
            <w:tcW w:w="4576" w:type="dxa"/>
            <w:gridSpan w:val="4"/>
            <w:tcBorders>
              <w:top w:val="single" w:sz="4" w:space="0" w:color="000000"/>
              <w:left w:val="single" w:sz="4" w:space="0" w:color="000000"/>
              <w:bottom w:val="single" w:sz="4" w:space="0" w:color="000000"/>
              <w:right w:val="single" w:sz="4" w:space="0" w:color="000000"/>
            </w:tcBorders>
            <w:shd w:val="clear" w:color="auto" w:fill="auto"/>
          </w:tcPr>
          <w:p w14:paraId="148F4AC7"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Skor</w:t>
            </w:r>
          </w:p>
        </w:tc>
      </w:tr>
      <w:tr w:rsidR="009A6CD5" w:rsidRPr="00546F53" w14:paraId="2D60CF1D" w14:textId="77777777" w:rsidTr="0037097C">
        <w:trPr>
          <w:trHeight w:val="144"/>
          <w:jc w:val="center"/>
        </w:trPr>
        <w:tc>
          <w:tcPr>
            <w:tcW w:w="516" w:type="dxa"/>
            <w:vMerge/>
            <w:tcBorders>
              <w:top w:val="single" w:sz="4" w:space="0" w:color="000000"/>
              <w:left w:val="single" w:sz="4" w:space="0" w:color="000000"/>
              <w:bottom w:val="single" w:sz="4" w:space="0" w:color="000000"/>
            </w:tcBorders>
            <w:shd w:val="clear" w:color="auto" w:fill="auto"/>
          </w:tcPr>
          <w:p w14:paraId="6C920CD7" w14:textId="77777777" w:rsidR="009A6CD5" w:rsidRPr="00546F53" w:rsidRDefault="009A6CD5" w:rsidP="0037097C">
            <w:pPr>
              <w:snapToGrid w:val="0"/>
              <w:spacing w:line="100" w:lineRule="atLeast"/>
              <w:jc w:val="center"/>
              <w:rPr>
                <w:rFonts w:ascii="Arial Narrow" w:hAnsi="Arial Narrow" w:cs="Arial"/>
                <w:sz w:val="20"/>
                <w:szCs w:val="20"/>
              </w:rPr>
            </w:pPr>
          </w:p>
        </w:tc>
        <w:tc>
          <w:tcPr>
            <w:tcW w:w="4365" w:type="dxa"/>
            <w:vMerge/>
            <w:tcBorders>
              <w:top w:val="single" w:sz="4" w:space="0" w:color="000000"/>
              <w:left w:val="single" w:sz="4" w:space="0" w:color="000000"/>
              <w:bottom w:val="single" w:sz="4" w:space="0" w:color="000000"/>
            </w:tcBorders>
            <w:shd w:val="clear" w:color="auto" w:fill="auto"/>
            <w:vAlign w:val="center"/>
          </w:tcPr>
          <w:p w14:paraId="3A038C84" w14:textId="77777777" w:rsidR="009A6CD5" w:rsidRPr="00546F53" w:rsidRDefault="009A6CD5" w:rsidP="0037097C">
            <w:pPr>
              <w:snapToGrid w:val="0"/>
              <w:spacing w:line="100" w:lineRule="atLeast"/>
              <w:rPr>
                <w:rFonts w:ascii="Arial Narrow" w:hAnsi="Arial Narrow" w:cs="Arial"/>
                <w:sz w:val="20"/>
                <w:szCs w:val="20"/>
              </w:rPr>
            </w:pPr>
          </w:p>
        </w:tc>
        <w:tc>
          <w:tcPr>
            <w:tcW w:w="1032" w:type="dxa"/>
            <w:tcBorders>
              <w:left w:val="single" w:sz="4" w:space="0" w:color="000000"/>
              <w:bottom w:val="single" w:sz="4" w:space="0" w:color="000000"/>
            </w:tcBorders>
            <w:shd w:val="clear" w:color="auto" w:fill="auto"/>
          </w:tcPr>
          <w:p w14:paraId="353279E6"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Kurang</w:t>
            </w:r>
          </w:p>
        </w:tc>
        <w:tc>
          <w:tcPr>
            <w:tcW w:w="1029" w:type="dxa"/>
            <w:tcBorders>
              <w:left w:val="single" w:sz="4" w:space="0" w:color="000000"/>
              <w:bottom w:val="single" w:sz="4" w:space="0" w:color="000000"/>
            </w:tcBorders>
            <w:shd w:val="clear" w:color="auto" w:fill="auto"/>
          </w:tcPr>
          <w:p w14:paraId="6C7B2D24"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cukup</w:t>
            </w:r>
          </w:p>
        </w:tc>
        <w:tc>
          <w:tcPr>
            <w:tcW w:w="831" w:type="dxa"/>
            <w:tcBorders>
              <w:left w:val="single" w:sz="4" w:space="0" w:color="000000"/>
              <w:bottom w:val="single" w:sz="4" w:space="0" w:color="000000"/>
            </w:tcBorders>
            <w:shd w:val="clear" w:color="auto" w:fill="auto"/>
          </w:tcPr>
          <w:p w14:paraId="4C7FADF2"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Baik</w:t>
            </w:r>
          </w:p>
        </w:tc>
        <w:tc>
          <w:tcPr>
            <w:tcW w:w="1684" w:type="dxa"/>
            <w:tcBorders>
              <w:left w:val="single" w:sz="4" w:space="0" w:color="000000"/>
              <w:bottom w:val="single" w:sz="4" w:space="0" w:color="000000"/>
              <w:right w:val="single" w:sz="4" w:space="0" w:color="000000"/>
            </w:tcBorders>
            <w:shd w:val="clear" w:color="auto" w:fill="auto"/>
          </w:tcPr>
          <w:p w14:paraId="5940FE18" w14:textId="77777777" w:rsidR="009A6CD5" w:rsidRPr="00546F53" w:rsidRDefault="009A6CD5" w:rsidP="0037097C">
            <w:pPr>
              <w:snapToGrid w:val="0"/>
              <w:spacing w:line="100" w:lineRule="atLeast"/>
              <w:jc w:val="center"/>
              <w:rPr>
                <w:rFonts w:ascii="Arial Narrow" w:hAnsi="Arial Narrow" w:cs="Arial"/>
                <w:b/>
                <w:sz w:val="20"/>
                <w:szCs w:val="20"/>
              </w:rPr>
            </w:pPr>
            <w:r w:rsidRPr="00546F53">
              <w:rPr>
                <w:rFonts w:ascii="Arial Narrow" w:hAnsi="Arial Narrow" w:cs="Arial"/>
                <w:b/>
                <w:sz w:val="20"/>
                <w:szCs w:val="20"/>
              </w:rPr>
              <w:t>Sangat Baik</w:t>
            </w:r>
          </w:p>
        </w:tc>
      </w:tr>
      <w:tr w:rsidR="009A6CD5" w:rsidRPr="00546F53" w14:paraId="45904682" w14:textId="77777777" w:rsidTr="0037097C">
        <w:trPr>
          <w:trHeight w:val="144"/>
          <w:jc w:val="center"/>
        </w:trPr>
        <w:tc>
          <w:tcPr>
            <w:tcW w:w="516" w:type="dxa"/>
            <w:tcBorders>
              <w:left w:val="single" w:sz="4" w:space="0" w:color="000000"/>
              <w:bottom w:val="single" w:sz="4" w:space="0" w:color="000000"/>
            </w:tcBorders>
            <w:shd w:val="clear" w:color="auto" w:fill="auto"/>
          </w:tcPr>
          <w:p w14:paraId="75F650B1"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1</w:t>
            </w:r>
          </w:p>
        </w:tc>
        <w:tc>
          <w:tcPr>
            <w:tcW w:w="4365" w:type="dxa"/>
            <w:tcBorders>
              <w:left w:val="single" w:sz="4" w:space="0" w:color="000000"/>
              <w:bottom w:val="single" w:sz="4" w:space="0" w:color="000000"/>
            </w:tcBorders>
            <w:shd w:val="clear" w:color="auto" w:fill="auto"/>
            <w:vAlign w:val="center"/>
          </w:tcPr>
          <w:p w14:paraId="0582893F"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Mengatur waktu dan tempat belajar sendiri dengan baik</w:t>
            </w:r>
          </w:p>
        </w:tc>
        <w:tc>
          <w:tcPr>
            <w:tcW w:w="1032" w:type="dxa"/>
            <w:tcBorders>
              <w:left w:val="single" w:sz="4" w:space="0" w:color="000000"/>
              <w:bottom w:val="single" w:sz="4" w:space="0" w:color="000000"/>
            </w:tcBorders>
            <w:shd w:val="clear" w:color="auto" w:fill="auto"/>
          </w:tcPr>
          <w:p w14:paraId="7BD7DB93" w14:textId="77777777" w:rsidR="009A6CD5" w:rsidRPr="00546F53" w:rsidRDefault="009A6CD5" w:rsidP="0037097C">
            <w:pPr>
              <w:snapToGrid w:val="0"/>
              <w:spacing w:line="100" w:lineRule="atLeast"/>
              <w:jc w:val="both"/>
              <w:rPr>
                <w:rFonts w:ascii="Arial Narrow" w:hAnsi="Arial Narrow" w:cs="Arial"/>
                <w:sz w:val="20"/>
                <w:szCs w:val="20"/>
              </w:rPr>
            </w:pPr>
          </w:p>
        </w:tc>
        <w:tc>
          <w:tcPr>
            <w:tcW w:w="1029" w:type="dxa"/>
            <w:tcBorders>
              <w:left w:val="single" w:sz="4" w:space="0" w:color="000000"/>
              <w:bottom w:val="single" w:sz="4" w:space="0" w:color="000000"/>
            </w:tcBorders>
            <w:shd w:val="clear" w:color="auto" w:fill="auto"/>
          </w:tcPr>
          <w:p w14:paraId="230F7E41" w14:textId="77777777" w:rsidR="009A6CD5" w:rsidRPr="00546F53" w:rsidRDefault="009A6CD5" w:rsidP="0037097C">
            <w:pPr>
              <w:snapToGrid w:val="0"/>
              <w:spacing w:line="100" w:lineRule="atLeast"/>
              <w:jc w:val="both"/>
              <w:rPr>
                <w:rFonts w:ascii="Arial Narrow" w:hAnsi="Arial Narrow" w:cs="Arial"/>
                <w:sz w:val="20"/>
                <w:szCs w:val="20"/>
              </w:rPr>
            </w:pPr>
          </w:p>
        </w:tc>
        <w:tc>
          <w:tcPr>
            <w:tcW w:w="831" w:type="dxa"/>
            <w:tcBorders>
              <w:left w:val="single" w:sz="4" w:space="0" w:color="000000"/>
              <w:bottom w:val="single" w:sz="4" w:space="0" w:color="000000"/>
            </w:tcBorders>
            <w:shd w:val="clear" w:color="auto" w:fill="auto"/>
          </w:tcPr>
          <w:p w14:paraId="246B542A" w14:textId="77777777" w:rsidR="009A6CD5" w:rsidRPr="00546F53" w:rsidRDefault="009A6CD5" w:rsidP="0037097C">
            <w:pPr>
              <w:snapToGrid w:val="0"/>
              <w:spacing w:line="100" w:lineRule="atLeast"/>
              <w:jc w:val="both"/>
              <w:rPr>
                <w:rFonts w:ascii="Arial Narrow" w:hAnsi="Arial Narrow" w:cs="Arial"/>
                <w:sz w:val="20"/>
                <w:szCs w:val="20"/>
              </w:rPr>
            </w:pPr>
          </w:p>
        </w:tc>
        <w:tc>
          <w:tcPr>
            <w:tcW w:w="1684" w:type="dxa"/>
            <w:tcBorders>
              <w:left w:val="single" w:sz="4" w:space="0" w:color="000000"/>
              <w:bottom w:val="single" w:sz="4" w:space="0" w:color="000000"/>
              <w:right w:val="single" w:sz="4" w:space="0" w:color="000000"/>
            </w:tcBorders>
            <w:shd w:val="clear" w:color="auto" w:fill="auto"/>
          </w:tcPr>
          <w:p w14:paraId="44888CD9" w14:textId="77777777" w:rsidR="009A6CD5" w:rsidRPr="00546F53" w:rsidRDefault="009A6CD5" w:rsidP="0037097C">
            <w:pPr>
              <w:snapToGrid w:val="0"/>
              <w:spacing w:line="100" w:lineRule="atLeast"/>
              <w:jc w:val="both"/>
              <w:rPr>
                <w:rFonts w:ascii="Arial Narrow" w:hAnsi="Arial Narrow" w:cs="Arial"/>
                <w:sz w:val="20"/>
                <w:szCs w:val="20"/>
              </w:rPr>
            </w:pPr>
          </w:p>
        </w:tc>
      </w:tr>
      <w:tr w:rsidR="009A6CD5" w:rsidRPr="00546F53" w14:paraId="468CCB71" w14:textId="77777777" w:rsidTr="0037097C">
        <w:trPr>
          <w:trHeight w:val="144"/>
          <w:jc w:val="center"/>
        </w:trPr>
        <w:tc>
          <w:tcPr>
            <w:tcW w:w="516" w:type="dxa"/>
            <w:tcBorders>
              <w:top w:val="single" w:sz="4" w:space="0" w:color="000000"/>
              <w:left w:val="single" w:sz="4" w:space="0" w:color="000000"/>
              <w:bottom w:val="single" w:sz="4" w:space="0" w:color="000000"/>
            </w:tcBorders>
            <w:shd w:val="clear" w:color="auto" w:fill="auto"/>
          </w:tcPr>
          <w:p w14:paraId="4AEDD5B9"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2</w:t>
            </w:r>
          </w:p>
        </w:tc>
        <w:tc>
          <w:tcPr>
            <w:tcW w:w="4365" w:type="dxa"/>
            <w:tcBorders>
              <w:top w:val="single" w:sz="4" w:space="0" w:color="000000"/>
              <w:left w:val="single" w:sz="4" w:space="0" w:color="000000"/>
              <w:bottom w:val="single" w:sz="4" w:space="0" w:color="000000"/>
            </w:tcBorders>
            <w:shd w:val="clear" w:color="auto" w:fill="auto"/>
          </w:tcPr>
          <w:p w14:paraId="212CF4A6"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Menemukan materi pembelajaran yang sesuai dengan topik bahasan</w:t>
            </w:r>
          </w:p>
        </w:tc>
        <w:tc>
          <w:tcPr>
            <w:tcW w:w="1032" w:type="dxa"/>
            <w:tcBorders>
              <w:top w:val="single" w:sz="4" w:space="0" w:color="000000"/>
              <w:left w:val="single" w:sz="4" w:space="0" w:color="000000"/>
              <w:bottom w:val="single" w:sz="4" w:space="0" w:color="000000"/>
            </w:tcBorders>
            <w:shd w:val="clear" w:color="auto" w:fill="auto"/>
          </w:tcPr>
          <w:p w14:paraId="54B240FF" w14:textId="77777777" w:rsidR="009A6CD5" w:rsidRPr="00546F53" w:rsidRDefault="009A6CD5" w:rsidP="0037097C">
            <w:pPr>
              <w:snapToGrid w:val="0"/>
              <w:spacing w:line="100" w:lineRule="atLeast"/>
              <w:jc w:val="both"/>
              <w:rPr>
                <w:rFonts w:ascii="Arial Narrow" w:hAnsi="Arial Narrow" w:cs="Arial"/>
                <w:sz w:val="20"/>
                <w:szCs w:val="20"/>
              </w:rPr>
            </w:pPr>
          </w:p>
        </w:tc>
        <w:tc>
          <w:tcPr>
            <w:tcW w:w="1029" w:type="dxa"/>
            <w:tcBorders>
              <w:top w:val="single" w:sz="4" w:space="0" w:color="000000"/>
              <w:left w:val="single" w:sz="4" w:space="0" w:color="000000"/>
              <w:bottom w:val="single" w:sz="4" w:space="0" w:color="000000"/>
            </w:tcBorders>
            <w:shd w:val="clear" w:color="auto" w:fill="auto"/>
          </w:tcPr>
          <w:p w14:paraId="5574556C" w14:textId="77777777" w:rsidR="009A6CD5" w:rsidRPr="00546F53" w:rsidRDefault="009A6CD5" w:rsidP="0037097C">
            <w:pPr>
              <w:snapToGrid w:val="0"/>
              <w:spacing w:line="100" w:lineRule="atLeast"/>
              <w:jc w:val="both"/>
              <w:rPr>
                <w:rFonts w:ascii="Arial Narrow" w:hAnsi="Arial Narrow" w:cs="Arial"/>
                <w:sz w:val="20"/>
                <w:szCs w:val="20"/>
              </w:rPr>
            </w:pPr>
          </w:p>
        </w:tc>
        <w:tc>
          <w:tcPr>
            <w:tcW w:w="831" w:type="dxa"/>
            <w:tcBorders>
              <w:top w:val="single" w:sz="4" w:space="0" w:color="000000"/>
              <w:left w:val="single" w:sz="4" w:space="0" w:color="000000"/>
              <w:bottom w:val="single" w:sz="4" w:space="0" w:color="000000"/>
            </w:tcBorders>
            <w:shd w:val="clear" w:color="auto" w:fill="auto"/>
          </w:tcPr>
          <w:p w14:paraId="6AFDE174" w14:textId="77777777" w:rsidR="009A6CD5" w:rsidRPr="00546F53" w:rsidRDefault="009A6CD5" w:rsidP="0037097C">
            <w:pPr>
              <w:snapToGrid w:val="0"/>
              <w:spacing w:line="100" w:lineRule="atLeast"/>
              <w:jc w:val="both"/>
              <w:rPr>
                <w:rFonts w:ascii="Arial Narrow" w:hAnsi="Arial Narrow" w:cs="Arial"/>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8BF1B73" w14:textId="77777777" w:rsidR="009A6CD5" w:rsidRPr="00546F53" w:rsidRDefault="009A6CD5" w:rsidP="0037097C">
            <w:pPr>
              <w:snapToGrid w:val="0"/>
              <w:spacing w:line="100" w:lineRule="atLeast"/>
              <w:jc w:val="both"/>
              <w:rPr>
                <w:rFonts w:ascii="Arial Narrow" w:hAnsi="Arial Narrow" w:cs="Arial"/>
                <w:sz w:val="20"/>
                <w:szCs w:val="20"/>
              </w:rPr>
            </w:pPr>
          </w:p>
        </w:tc>
      </w:tr>
      <w:tr w:rsidR="009A6CD5" w:rsidRPr="00546F53" w14:paraId="3678BA34" w14:textId="77777777" w:rsidTr="0037097C">
        <w:trPr>
          <w:trHeight w:val="144"/>
          <w:jc w:val="center"/>
        </w:trPr>
        <w:tc>
          <w:tcPr>
            <w:tcW w:w="516" w:type="dxa"/>
            <w:tcBorders>
              <w:top w:val="single" w:sz="4" w:space="0" w:color="000000"/>
              <w:left w:val="single" w:sz="4" w:space="0" w:color="000000"/>
              <w:bottom w:val="single" w:sz="4" w:space="0" w:color="000000"/>
            </w:tcBorders>
            <w:shd w:val="clear" w:color="auto" w:fill="auto"/>
          </w:tcPr>
          <w:p w14:paraId="22657E87"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3</w:t>
            </w:r>
          </w:p>
        </w:tc>
        <w:tc>
          <w:tcPr>
            <w:tcW w:w="4365" w:type="dxa"/>
            <w:tcBorders>
              <w:top w:val="single" w:sz="4" w:space="0" w:color="000000"/>
              <w:left w:val="single" w:sz="4" w:space="0" w:color="000000"/>
              <w:bottom w:val="single" w:sz="4" w:space="0" w:color="000000"/>
            </w:tcBorders>
            <w:shd w:val="clear" w:color="auto" w:fill="auto"/>
          </w:tcPr>
          <w:p w14:paraId="2AB3B7AB"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Mengevaluasi pemahaman terhapad materi yang dipelajari</w:t>
            </w:r>
          </w:p>
        </w:tc>
        <w:tc>
          <w:tcPr>
            <w:tcW w:w="1032" w:type="dxa"/>
            <w:tcBorders>
              <w:top w:val="single" w:sz="4" w:space="0" w:color="000000"/>
              <w:left w:val="single" w:sz="4" w:space="0" w:color="000000"/>
              <w:bottom w:val="single" w:sz="4" w:space="0" w:color="000000"/>
            </w:tcBorders>
            <w:shd w:val="clear" w:color="auto" w:fill="auto"/>
          </w:tcPr>
          <w:p w14:paraId="4B99DE8E" w14:textId="77777777" w:rsidR="009A6CD5" w:rsidRPr="00546F53" w:rsidRDefault="009A6CD5" w:rsidP="0037097C">
            <w:pPr>
              <w:snapToGrid w:val="0"/>
              <w:spacing w:line="100" w:lineRule="atLeast"/>
              <w:jc w:val="both"/>
              <w:rPr>
                <w:rFonts w:ascii="Arial Narrow" w:hAnsi="Arial Narrow" w:cs="Arial"/>
                <w:sz w:val="20"/>
                <w:szCs w:val="20"/>
              </w:rPr>
            </w:pPr>
          </w:p>
        </w:tc>
        <w:tc>
          <w:tcPr>
            <w:tcW w:w="1029" w:type="dxa"/>
            <w:tcBorders>
              <w:top w:val="single" w:sz="4" w:space="0" w:color="000000"/>
              <w:left w:val="single" w:sz="4" w:space="0" w:color="000000"/>
              <w:bottom w:val="single" w:sz="4" w:space="0" w:color="000000"/>
            </w:tcBorders>
            <w:shd w:val="clear" w:color="auto" w:fill="auto"/>
          </w:tcPr>
          <w:p w14:paraId="68FBD9B5" w14:textId="77777777" w:rsidR="009A6CD5" w:rsidRPr="00546F53" w:rsidRDefault="009A6CD5" w:rsidP="0037097C">
            <w:pPr>
              <w:snapToGrid w:val="0"/>
              <w:spacing w:line="100" w:lineRule="atLeast"/>
              <w:jc w:val="both"/>
              <w:rPr>
                <w:rFonts w:ascii="Arial Narrow" w:hAnsi="Arial Narrow" w:cs="Arial"/>
                <w:sz w:val="20"/>
                <w:szCs w:val="20"/>
              </w:rPr>
            </w:pPr>
          </w:p>
        </w:tc>
        <w:tc>
          <w:tcPr>
            <w:tcW w:w="831" w:type="dxa"/>
            <w:tcBorders>
              <w:top w:val="single" w:sz="4" w:space="0" w:color="000000"/>
              <w:left w:val="single" w:sz="4" w:space="0" w:color="000000"/>
              <w:bottom w:val="single" w:sz="4" w:space="0" w:color="000000"/>
            </w:tcBorders>
            <w:shd w:val="clear" w:color="auto" w:fill="auto"/>
          </w:tcPr>
          <w:p w14:paraId="20DBD2B7" w14:textId="77777777" w:rsidR="009A6CD5" w:rsidRPr="00546F53" w:rsidRDefault="009A6CD5" w:rsidP="0037097C">
            <w:pPr>
              <w:snapToGrid w:val="0"/>
              <w:spacing w:line="100" w:lineRule="atLeast"/>
              <w:jc w:val="both"/>
              <w:rPr>
                <w:rFonts w:ascii="Arial Narrow" w:hAnsi="Arial Narrow" w:cs="Arial"/>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C2F87C7" w14:textId="77777777" w:rsidR="009A6CD5" w:rsidRPr="00546F53" w:rsidRDefault="009A6CD5" w:rsidP="0037097C">
            <w:pPr>
              <w:snapToGrid w:val="0"/>
              <w:spacing w:line="100" w:lineRule="atLeast"/>
              <w:jc w:val="both"/>
              <w:rPr>
                <w:rFonts w:ascii="Arial Narrow" w:hAnsi="Arial Narrow" w:cs="Arial"/>
                <w:sz w:val="20"/>
                <w:szCs w:val="20"/>
              </w:rPr>
            </w:pPr>
          </w:p>
        </w:tc>
      </w:tr>
      <w:tr w:rsidR="009A6CD5" w:rsidRPr="00546F53" w14:paraId="1ADD630B" w14:textId="77777777" w:rsidTr="0037097C">
        <w:trPr>
          <w:trHeight w:val="144"/>
          <w:jc w:val="center"/>
        </w:trPr>
        <w:tc>
          <w:tcPr>
            <w:tcW w:w="516" w:type="dxa"/>
            <w:tcBorders>
              <w:top w:val="single" w:sz="4" w:space="0" w:color="000000"/>
              <w:left w:val="single" w:sz="4" w:space="0" w:color="000000"/>
              <w:bottom w:val="single" w:sz="4" w:space="0" w:color="000000"/>
            </w:tcBorders>
            <w:shd w:val="clear" w:color="auto" w:fill="auto"/>
          </w:tcPr>
          <w:p w14:paraId="508C3FB8"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4</w:t>
            </w:r>
          </w:p>
        </w:tc>
        <w:tc>
          <w:tcPr>
            <w:tcW w:w="4365" w:type="dxa"/>
            <w:tcBorders>
              <w:top w:val="single" w:sz="4" w:space="0" w:color="000000"/>
              <w:left w:val="single" w:sz="4" w:space="0" w:color="000000"/>
              <w:bottom w:val="single" w:sz="4" w:space="0" w:color="000000"/>
            </w:tcBorders>
            <w:shd w:val="clear" w:color="auto" w:fill="auto"/>
          </w:tcPr>
          <w:p w14:paraId="2F756616"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Menunjukan motivasi belajar yang konsisten</w:t>
            </w:r>
          </w:p>
        </w:tc>
        <w:tc>
          <w:tcPr>
            <w:tcW w:w="1032" w:type="dxa"/>
            <w:tcBorders>
              <w:top w:val="single" w:sz="4" w:space="0" w:color="000000"/>
              <w:left w:val="single" w:sz="4" w:space="0" w:color="000000"/>
              <w:bottom w:val="single" w:sz="4" w:space="0" w:color="000000"/>
            </w:tcBorders>
            <w:shd w:val="clear" w:color="auto" w:fill="auto"/>
          </w:tcPr>
          <w:p w14:paraId="45DA3794" w14:textId="77777777" w:rsidR="009A6CD5" w:rsidRPr="00546F53" w:rsidRDefault="009A6CD5" w:rsidP="0037097C">
            <w:pPr>
              <w:snapToGrid w:val="0"/>
              <w:spacing w:line="100" w:lineRule="atLeast"/>
              <w:jc w:val="both"/>
              <w:rPr>
                <w:rFonts w:ascii="Arial Narrow" w:hAnsi="Arial Narrow" w:cs="Arial"/>
                <w:sz w:val="20"/>
                <w:szCs w:val="20"/>
              </w:rPr>
            </w:pPr>
          </w:p>
        </w:tc>
        <w:tc>
          <w:tcPr>
            <w:tcW w:w="1029" w:type="dxa"/>
            <w:tcBorders>
              <w:top w:val="single" w:sz="4" w:space="0" w:color="000000"/>
              <w:left w:val="single" w:sz="4" w:space="0" w:color="000000"/>
              <w:bottom w:val="single" w:sz="4" w:space="0" w:color="000000"/>
            </w:tcBorders>
            <w:shd w:val="clear" w:color="auto" w:fill="auto"/>
          </w:tcPr>
          <w:p w14:paraId="5F92FD95" w14:textId="77777777" w:rsidR="009A6CD5" w:rsidRPr="00546F53" w:rsidRDefault="009A6CD5" w:rsidP="0037097C">
            <w:pPr>
              <w:snapToGrid w:val="0"/>
              <w:spacing w:line="100" w:lineRule="atLeast"/>
              <w:jc w:val="both"/>
              <w:rPr>
                <w:rFonts w:ascii="Arial Narrow" w:hAnsi="Arial Narrow" w:cs="Arial"/>
                <w:sz w:val="20"/>
                <w:szCs w:val="20"/>
              </w:rPr>
            </w:pPr>
          </w:p>
        </w:tc>
        <w:tc>
          <w:tcPr>
            <w:tcW w:w="831" w:type="dxa"/>
            <w:tcBorders>
              <w:top w:val="single" w:sz="4" w:space="0" w:color="000000"/>
              <w:left w:val="single" w:sz="4" w:space="0" w:color="000000"/>
              <w:bottom w:val="single" w:sz="4" w:space="0" w:color="000000"/>
            </w:tcBorders>
            <w:shd w:val="clear" w:color="auto" w:fill="auto"/>
          </w:tcPr>
          <w:p w14:paraId="25172EA6" w14:textId="77777777" w:rsidR="009A6CD5" w:rsidRPr="00546F53" w:rsidRDefault="009A6CD5" w:rsidP="0037097C">
            <w:pPr>
              <w:snapToGrid w:val="0"/>
              <w:spacing w:line="100" w:lineRule="atLeast"/>
              <w:jc w:val="both"/>
              <w:rPr>
                <w:rFonts w:ascii="Arial Narrow" w:hAnsi="Arial Narrow" w:cs="Arial"/>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56550E7" w14:textId="77777777" w:rsidR="009A6CD5" w:rsidRPr="00546F53" w:rsidRDefault="009A6CD5" w:rsidP="0037097C">
            <w:pPr>
              <w:snapToGrid w:val="0"/>
              <w:spacing w:line="100" w:lineRule="atLeast"/>
              <w:jc w:val="both"/>
              <w:rPr>
                <w:rFonts w:ascii="Arial Narrow" w:hAnsi="Arial Narrow" w:cs="Arial"/>
                <w:sz w:val="20"/>
                <w:szCs w:val="20"/>
              </w:rPr>
            </w:pPr>
          </w:p>
        </w:tc>
      </w:tr>
      <w:tr w:rsidR="009A6CD5" w:rsidRPr="00546F53" w14:paraId="3898D268" w14:textId="77777777" w:rsidTr="0037097C">
        <w:trPr>
          <w:trHeight w:val="144"/>
          <w:jc w:val="center"/>
        </w:trPr>
        <w:tc>
          <w:tcPr>
            <w:tcW w:w="516" w:type="dxa"/>
            <w:tcBorders>
              <w:top w:val="single" w:sz="4" w:space="0" w:color="000000"/>
              <w:left w:val="single" w:sz="4" w:space="0" w:color="000000"/>
              <w:bottom w:val="single" w:sz="4" w:space="0" w:color="000000"/>
            </w:tcBorders>
            <w:shd w:val="clear" w:color="auto" w:fill="auto"/>
          </w:tcPr>
          <w:p w14:paraId="3A2D6E85"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5</w:t>
            </w:r>
          </w:p>
        </w:tc>
        <w:tc>
          <w:tcPr>
            <w:tcW w:w="4365" w:type="dxa"/>
            <w:tcBorders>
              <w:top w:val="single" w:sz="4" w:space="0" w:color="000000"/>
              <w:left w:val="single" w:sz="4" w:space="0" w:color="000000"/>
              <w:bottom w:val="single" w:sz="4" w:space="0" w:color="000000"/>
            </w:tcBorders>
            <w:shd w:val="clear" w:color="auto" w:fill="auto"/>
          </w:tcPr>
          <w:p w14:paraId="7BF5AFC4" w14:textId="77777777" w:rsidR="009A6CD5" w:rsidRPr="00546F53" w:rsidRDefault="009A6CD5" w:rsidP="0037097C">
            <w:pPr>
              <w:snapToGrid w:val="0"/>
              <w:spacing w:line="100" w:lineRule="atLeast"/>
              <w:jc w:val="both"/>
              <w:rPr>
                <w:rFonts w:ascii="Arial Narrow" w:hAnsi="Arial Narrow" w:cs="Arial"/>
                <w:sz w:val="20"/>
                <w:szCs w:val="20"/>
              </w:rPr>
            </w:pPr>
            <w:r w:rsidRPr="00546F53">
              <w:rPr>
                <w:rFonts w:ascii="Arial Narrow" w:hAnsi="Arial Narrow" w:cs="Arial"/>
                <w:sz w:val="20"/>
                <w:szCs w:val="20"/>
              </w:rPr>
              <w:t>Merefleksikan hasil belajar dengan baik</w:t>
            </w:r>
          </w:p>
        </w:tc>
        <w:tc>
          <w:tcPr>
            <w:tcW w:w="1032" w:type="dxa"/>
            <w:tcBorders>
              <w:top w:val="single" w:sz="4" w:space="0" w:color="000000"/>
              <w:left w:val="single" w:sz="4" w:space="0" w:color="000000"/>
              <w:bottom w:val="single" w:sz="4" w:space="0" w:color="000000"/>
            </w:tcBorders>
            <w:shd w:val="clear" w:color="auto" w:fill="auto"/>
          </w:tcPr>
          <w:p w14:paraId="1B64EF09" w14:textId="77777777" w:rsidR="009A6CD5" w:rsidRPr="00546F53" w:rsidRDefault="009A6CD5" w:rsidP="0037097C">
            <w:pPr>
              <w:snapToGrid w:val="0"/>
              <w:spacing w:line="100" w:lineRule="atLeast"/>
              <w:jc w:val="both"/>
              <w:rPr>
                <w:rFonts w:ascii="Arial Narrow" w:hAnsi="Arial Narrow" w:cs="Arial"/>
                <w:sz w:val="20"/>
                <w:szCs w:val="20"/>
              </w:rPr>
            </w:pPr>
          </w:p>
        </w:tc>
        <w:tc>
          <w:tcPr>
            <w:tcW w:w="1029" w:type="dxa"/>
            <w:tcBorders>
              <w:top w:val="single" w:sz="4" w:space="0" w:color="000000"/>
              <w:left w:val="single" w:sz="4" w:space="0" w:color="000000"/>
              <w:bottom w:val="single" w:sz="4" w:space="0" w:color="000000"/>
            </w:tcBorders>
            <w:shd w:val="clear" w:color="auto" w:fill="auto"/>
          </w:tcPr>
          <w:p w14:paraId="0A32F76D" w14:textId="77777777" w:rsidR="009A6CD5" w:rsidRPr="00546F53" w:rsidRDefault="009A6CD5" w:rsidP="0037097C">
            <w:pPr>
              <w:snapToGrid w:val="0"/>
              <w:spacing w:line="100" w:lineRule="atLeast"/>
              <w:jc w:val="both"/>
              <w:rPr>
                <w:rFonts w:ascii="Arial Narrow" w:hAnsi="Arial Narrow" w:cs="Arial"/>
                <w:sz w:val="20"/>
                <w:szCs w:val="20"/>
              </w:rPr>
            </w:pPr>
          </w:p>
        </w:tc>
        <w:tc>
          <w:tcPr>
            <w:tcW w:w="831" w:type="dxa"/>
            <w:tcBorders>
              <w:top w:val="single" w:sz="4" w:space="0" w:color="000000"/>
              <w:left w:val="single" w:sz="4" w:space="0" w:color="000000"/>
              <w:bottom w:val="single" w:sz="4" w:space="0" w:color="000000"/>
            </w:tcBorders>
            <w:shd w:val="clear" w:color="auto" w:fill="auto"/>
          </w:tcPr>
          <w:p w14:paraId="604ACB31" w14:textId="77777777" w:rsidR="009A6CD5" w:rsidRPr="00546F53" w:rsidRDefault="009A6CD5" w:rsidP="0037097C">
            <w:pPr>
              <w:snapToGrid w:val="0"/>
              <w:spacing w:line="100" w:lineRule="atLeast"/>
              <w:jc w:val="both"/>
              <w:rPr>
                <w:rFonts w:ascii="Arial Narrow" w:hAnsi="Arial Narrow" w:cs="Arial"/>
                <w:sz w:val="20"/>
                <w:szCs w:val="20"/>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061F24A" w14:textId="77777777" w:rsidR="009A6CD5" w:rsidRPr="00546F53" w:rsidRDefault="009A6CD5" w:rsidP="0037097C">
            <w:pPr>
              <w:snapToGrid w:val="0"/>
              <w:spacing w:line="100" w:lineRule="atLeast"/>
              <w:jc w:val="both"/>
              <w:rPr>
                <w:rFonts w:ascii="Arial Narrow" w:hAnsi="Arial Narrow" w:cs="Arial"/>
                <w:sz w:val="20"/>
                <w:szCs w:val="20"/>
              </w:rPr>
            </w:pPr>
          </w:p>
        </w:tc>
      </w:tr>
      <w:tr w:rsidR="009A6CD5" w:rsidRPr="00546F53" w14:paraId="606E42B4" w14:textId="77777777" w:rsidTr="0037097C">
        <w:trPr>
          <w:trHeight w:val="144"/>
          <w:jc w:val="center"/>
        </w:trPr>
        <w:tc>
          <w:tcPr>
            <w:tcW w:w="4881" w:type="dxa"/>
            <w:gridSpan w:val="2"/>
            <w:tcBorders>
              <w:left w:val="single" w:sz="4" w:space="0" w:color="000000"/>
              <w:bottom w:val="single" w:sz="4" w:space="0" w:color="000000"/>
            </w:tcBorders>
            <w:shd w:val="clear" w:color="auto" w:fill="auto"/>
          </w:tcPr>
          <w:p w14:paraId="59CCAB3C" w14:textId="77777777" w:rsidR="009A6CD5" w:rsidRPr="00546F53" w:rsidRDefault="009A6CD5" w:rsidP="0037097C">
            <w:pPr>
              <w:snapToGrid w:val="0"/>
              <w:spacing w:line="100" w:lineRule="atLeast"/>
              <w:jc w:val="center"/>
              <w:rPr>
                <w:rFonts w:ascii="Arial Narrow" w:hAnsi="Arial Narrow" w:cs="Arial"/>
                <w:sz w:val="20"/>
                <w:szCs w:val="20"/>
              </w:rPr>
            </w:pPr>
            <w:r w:rsidRPr="00546F53">
              <w:rPr>
                <w:rFonts w:ascii="Arial Narrow" w:hAnsi="Arial Narrow" w:cs="Arial"/>
                <w:sz w:val="20"/>
                <w:szCs w:val="20"/>
              </w:rPr>
              <w:t>Jumlah skor Rata-rata</w:t>
            </w:r>
          </w:p>
        </w:tc>
        <w:tc>
          <w:tcPr>
            <w:tcW w:w="4576" w:type="dxa"/>
            <w:gridSpan w:val="4"/>
            <w:tcBorders>
              <w:left w:val="single" w:sz="4" w:space="0" w:color="000000"/>
              <w:bottom w:val="single" w:sz="4" w:space="0" w:color="000000"/>
              <w:right w:val="single" w:sz="4" w:space="0" w:color="000000"/>
            </w:tcBorders>
            <w:shd w:val="clear" w:color="auto" w:fill="auto"/>
          </w:tcPr>
          <w:p w14:paraId="1BD1F344" w14:textId="77777777" w:rsidR="009A6CD5" w:rsidRPr="00546F53" w:rsidRDefault="009A6CD5" w:rsidP="0037097C">
            <w:pPr>
              <w:snapToGrid w:val="0"/>
              <w:spacing w:line="100" w:lineRule="atLeast"/>
              <w:jc w:val="both"/>
              <w:rPr>
                <w:rFonts w:ascii="Arial Narrow" w:hAnsi="Arial Narrow" w:cs="Arial"/>
                <w:sz w:val="20"/>
                <w:szCs w:val="20"/>
              </w:rPr>
            </w:pPr>
          </w:p>
        </w:tc>
      </w:tr>
    </w:tbl>
    <w:p w14:paraId="0101ECC7" w14:textId="77777777" w:rsidR="009A6CD5" w:rsidRPr="00546F53" w:rsidRDefault="009A6CD5" w:rsidP="009A6CD5">
      <w:pPr>
        <w:spacing w:line="100" w:lineRule="atLeast"/>
        <w:ind w:right="142"/>
        <w:jc w:val="both"/>
        <w:rPr>
          <w:rFonts w:ascii="Arial Narrow" w:hAnsi="Arial Narrow" w:cs="Arial"/>
          <w:sz w:val="20"/>
          <w:szCs w:val="20"/>
          <w:lang w:val="x-none"/>
        </w:rPr>
      </w:pPr>
    </w:p>
    <w:p w14:paraId="41E54BA9" w14:textId="77777777" w:rsidR="009A6CD5" w:rsidRPr="00546F53" w:rsidRDefault="009A6CD5" w:rsidP="009A6CD5">
      <w:pPr>
        <w:spacing w:line="100" w:lineRule="atLeast"/>
        <w:ind w:left="318" w:right="142" w:firstLine="108"/>
        <w:jc w:val="both"/>
        <w:rPr>
          <w:rFonts w:ascii="Arial Narrow" w:hAnsi="Arial Narrow" w:cs="Arial"/>
          <w:b/>
          <w:sz w:val="20"/>
          <w:szCs w:val="20"/>
          <w:lang w:val="x-none"/>
        </w:rPr>
      </w:pPr>
      <w:r w:rsidRPr="00546F53">
        <w:rPr>
          <w:rFonts w:ascii="Arial Narrow" w:hAnsi="Arial Narrow" w:cs="Arial"/>
          <w:b/>
          <w:sz w:val="20"/>
          <w:szCs w:val="20"/>
          <w:lang w:val="x-none"/>
        </w:rPr>
        <w:t>Keterangan</w:t>
      </w:r>
    </w:p>
    <w:p w14:paraId="1494632C" w14:textId="77777777" w:rsidR="009A6CD5" w:rsidRPr="00546F53" w:rsidRDefault="009A6CD5" w:rsidP="009A6CD5">
      <w:pPr>
        <w:spacing w:line="100" w:lineRule="atLeast"/>
        <w:ind w:right="142"/>
        <w:jc w:val="both"/>
        <w:rPr>
          <w:rFonts w:ascii="Arial Narrow" w:hAnsi="Arial Narrow" w:cs="Arial"/>
          <w:sz w:val="20"/>
          <w:szCs w:val="20"/>
          <w:lang w:val="x-none"/>
        </w:rPr>
      </w:pPr>
    </w:p>
    <w:tbl>
      <w:tblPr>
        <w:tblW w:w="0" w:type="auto"/>
        <w:tblLayout w:type="fixed"/>
        <w:tblLook w:val="0000" w:firstRow="0" w:lastRow="0" w:firstColumn="0" w:lastColumn="0" w:noHBand="0" w:noVBand="0"/>
      </w:tblPr>
      <w:tblGrid>
        <w:gridCol w:w="2195"/>
        <w:gridCol w:w="1637"/>
        <w:gridCol w:w="239"/>
        <w:gridCol w:w="5542"/>
      </w:tblGrid>
      <w:tr w:rsidR="009A6CD5" w:rsidRPr="00546F53" w14:paraId="74D35053" w14:textId="77777777" w:rsidTr="0037097C">
        <w:trPr>
          <w:trHeight w:val="331"/>
        </w:trPr>
        <w:tc>
          <w:tcPr>
            <w:tcW w:w="2195" w:type="dxa"/>
            <w:shd w:val="clear" w:color="auto" w:fill="FFFFFF"/>
          </w:tcPr>
          <w:p w14:paraId="1BAD4695"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Sangat Baik (SB)</w:t>
            </w:r>
          </w:p>
        </w:tc>
        <w:tc>
          <w:tcPr>
            <w:tcW w:w="1637" w:type="dxa"/>
            <w:shd w:val="clear" w:color="auto" w:fill="FFFFFF"/>
          </w:tcPr>
          <w:p w14:paraId="6179936D"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80-100</w:t>
            </w:r>
          </w:p>
        </w:tc>
        <w:tc>
          <w:tcPr>
            <w:tcW w:w="239" w:type="dxa"/>
            <w:shd w:val="clear" w:color="auto" w:fill="FFFFFF"/>
          </w:tcPr>
          <w:p w14:paraId="10199983"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4122F30F"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selalu, apabila selalu melakukan sesuai pernyataan.</w:t>
            </w:r>
          </w:p>
        </w:tc>
      </w:tr>
      <w:tr w:rsidR="009A6CD5" w:rsidRPr="00546F53" w14:paraId="6F8285F0" w14:textId="77777777" w:rsidTr="0037097C">
        <w:trPr>
          <w:trHeight w:val="645"/>
        </w:trPr>
        <w:tc>
          <w:tcPr>
            <w:tcW w:w="2195" w:type="dxa"/>
            <w:shd w:val="clear" w:color="auto" w:fill="FFFFFF"/>
          </w:tcPr>
          <w:p w14:paraId="69BD8419"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Baik (B)                         </w:t>
            </w:r>
          </w:p>
        </w:tc>
        <w:tc>
          <w:tcPr>
            <w:tcW w:w="1637" w:type="dxa"/>
            <w:shd w:val="clear" w:color="auto" w:fill="FFFFFF"/>
          </w:tcPr>
          <w:p w14:paraId="2681AE57"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70-79</w:t>
            </w:r>
          </w:p>
        </w:tc>
        <w:tc>
          <w:tcPr>
            <w:tcW w:w="239" w:type="dxa"/>
            <w:shd w:val="clear" w:color="auto" w:fill="FFFFFF"/>
          </w:tcPr>
          <w:p w14:paraId="580A11BA"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1556E969" w14:textId="77777777" w:rsidR="009A6CD5" w:rsidRPr="00546F53" w:rsidRDefault="009A6CD5" w:rsidP="0037097C">
            <w:pPr>
              <w:snapToGrid w:val="0"/>
              <w:spacing w:line="100" w:lineRule="atLeast"/>
              <w:ind w:left="6" w:right="142" w:hanging="6"/>
              <w:jc w:val="both"/>
              <w:rPr>
                <w:rFonts w:ascii="Arial Narrow" w:hAnsi="Arial Narrow" w:cs="Arial"/>
                <w:sz w:val="20"/>
                <w:szCs w:val="20"/>
                <w:lang w:val="x-none"/>
              </w:rPr>
            </w:pPr>
            <w:r w:rsidRPr="00546F53">
              <w:rPr>
                <w:rFonts w:ascii="Arial Narrow" w:hAnsi="Arial Narrow" w:cs="Arial"/>
                <w:sz w:val="20"/>
                <w:szCs w:val="20"/>
                <w:lang w:val="x-none"/>
              </w:rPr>
              <w:t xml:space="preserve">sering, apabila sering melakukan sesuai pernyataan </w:t>
            </w:r>
          </w:p>
          <w:p w14:paraId="424516A5" w14:textId="77777777" w:rsidR="009A6CD5" w:rsidRPr="00546F53" w:rsidRDefault="009A6CD5" w:rsidP="0037097C">
            <w:pPr>
              <w:spacing w:line="100" w:lineRule="atLeast"/>
              <w:ind w:left="6" w:right="142" w:hanging="6"/>
              <w:jc w:val="both"/>
              <w:rPr>
                <w:rFonts w:ascii="Arial Narrow" w:hAnsi="Arial Narrow" w:cs="Arial"/>
                <w:sz w:val="20"/>
                <w:szCs w:val="20"/>
                <w:lang w:val="x-none"/>
              </w:rPr>
            </w:pPr>
            <w:r w:rsidRPr="00546F53">
              <w:rPr>
                <w:rFonts w:ascii="Arial Narrow" w:hAnsi="Arial Narrow" w:cs="Arial"/>
                <w:sz w:val="20"/>
                <w:szCs w:val="20"/>
                <w:lang w:val="x-none"/>
              </w:rPr>
              <w:t>dan kadang-kadang tidak melakukannya.</w:t>
            </w:r>
          </w:p>
        </w:tc>
      </w:tr>
      <w:tr w:rsidR="009A6CD5" w:rsidRPr="00546F53" w14:paraId="1964E9D6" w14:textId="77777777" w:rsidTr="0037097C">
        <w:trPr>
          <w:trHeight w:val="645"/>
        </w:trPr>
        <w:tc>
          <w:tcPr>
            <w:tcW w:w="2195" w:type="dxa"/>
            <w:shd w:val="clear" w:color="auto" w:fill="FFFFFF"/>
          </w:tcPr>
          <w:p w14:paraId="7D594BC2"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Cukup (C) </w:t>
            </w:r>
          </w:p>
        </w:tc>
        <w:tc>
          <w:tcPr>
            <w:tcW w:w="1637" w:type="dxa"/>
            <w:shd w:val="clear" w:color="auto" w:fill="FFFFFF"/>
          </w:tcPr>
          <w:p w14:paraId="65BC502E"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55-69</w:t>
            </w:r>
          </w:p>
        </w:tc>
        <w:tc>
          <w:tcPr>
            <w:tcW w:w="239" w:type="dxa"/>
            <w:shd w:val="clear" w:color="auto" w:fill="FFFFFF"/>
          </w:tcPr>
          <w:p w14:paraId="045CD48C"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7852BE8C"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kadang-kadang, apabila kadang-kadang melakukan dan sering tidak melakukannya.</w:t>
            </w:r>
          </w:p>
        </w:tc>
      </w:tr>
      <w:tr w:rsidR="009A6CD5" w:rsidRPr="00546F53" w14:paraId="30518331" w14:textId="77777777" w:rsidTr="0037097C">
        <w:trPr>
          <w:trHeight w:val="645"/>
        </w:trPr>
        <w:tc>
          <w:tcPr>
            <w:tcW w:w="2195" w:type="dxa"/>
            <w:shd w:val="clear" w:color="auto" w:fill="FFFFFF"/>
          </w:tcPr>
          <w:p w14:paraId="4F6B7CA6" w14:textId="77777777" w:rsidR="009A6CD5" w:rsidRPr="00546F53" w:rsidRDefault="009A6CD5" w:rsidP="0037097C">
            <w:pPr>
              <w:snapToGrid w:val="0"/>
              <w:spacing w:line="100" w:lineRule="atLeast"/>
              <w:ind w:left="143" w:right="143"/>
              <w:jc w:val="both"/>
              <w:rPr>
                <w:rFonts w:ascii="Arial Narrow" w:hAnsi="Arial Narrow" w:cs="Arial"/>
                <w:sz w:val="20"/>
                <w:szCs w:val="20"/>
                <w:lang w:val="x-none"/>
              </w:rPr>
            </w:pPr>
            <w:r w:rsidRPr="00546F53">
              <w:rPr>
                <w:rFonts w:ascii="Arial Narrow" w:hAnsi="Arial Narrow" w:cs="Arial"/>
                <w:sz w:val="20"/>
                <w:szCs w:val="20"/>
                <w:lang w:val="x-none"/>
              </w:rPr>
              <w:t xml:space="preserve">Kurang </w:t>
            </w:r>
          </w:p>
        </w:tc>
        <w:tc>
          <w:tcPr>
            <w:tcW w:w="1637" w:type="dxa"/>
            <w:shd w:val="clear" w:color="auto" w:fill="FFFFFF"/>
          </w:tcPr>
          <w:p w14:paraId="6999D833"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Skor &lt; 55</w:t>
            </w:r>
          </w:p>
        </w:tc>
        <w:tc>
          <w:tcPr>
            <w:tcW w:w="239" w:type="dxa"/>
            <w:shd w:val="clear" w:color="auto" w:fill="FFFFFF"/>
          </w:tcPr>
          <w:p w14:paraId="4E080BF2" w14:textId="77777777" w:rsidR="009A6CD5" w:rsidRPr="00546F53" w:rsidRDefault="009A6CD5" w:rsidP="0037097C">
            <w:pPr>
              <w:snapToGrid w:val="0"/>
              <w:spacing w:line="100" w:lineRule="atLeast"/>
              <w:ind w:right="142"/>
              <w:jc w:val="both"/>
              <w:rPr>
                <w:rFonts w:ascii="Arial Narrow" w:hAnsi="Arial Narrow" w:cs="Arial"/>
                <w:b/>
                <w:sz w:val="20"/>
                <w:szCs w:val="20"/>
                <w:lang w:val="x-none"/>
              </w:rPr>
            </w:pPr>
            <w:r w:rsidRPr="00546F53">
              <w:rPr>
                <w:rFonts w:ascii="Arial Narrow" w:hAnsi="Arial Narrow" w:cs="Arial"/>
                <w:b/>
                <w:sz w:val="20"/>
                <w:szCs w:val="20"/>
                <w:lang w:val="x-none"/>
              </w:rPr>
              <w:t>=</w:t>
            </w:r>
          </w:p>
        </w:tc>
        <w:tc>
          <w:tcPr>
            <w:tcW w:w="5542" w:type="dxa"/>
            <w:shd w:val="clear" w:color="auto" w:fill="FFFFFF"/>
          </w:tcPr>
          <w:p w14:paraId="25BF2094" w14:textId="77777777" w:rsidR="009A6CD5" w:rsidRPr="00546F53" w:rsidRDefault="009A6CD5" w:rsidP="0037097C">
            <w:pPr>
              <w:snapToGrid w:val="0"/>
              <w:spacing w:line="100" w:lineRule="atLeast"/>
              <w:ind w:right="142"/>
              <w:jc w:val="both"/>
              <w:rPr>
                <w:rFonts w:ascii="Arial Narrow" w:hAnsi="Arial Narrow" w:cs="Arial"/>
                <w:sz w:val="20"/>
                <w:szCs w:val="20"/>
                <w:lang w:val="x-none"/>
              </w:rPr>
            </w:pPr>
            <w:r w:rsidRPr="00546F53">
              <w:rPr>
                <w:rFonts w:ascii="Arial Narrow" w:hAnsi="Arial Narrow" w:cs="Arial"/>
                <w:sz w:val="20"/>
                <w:szCs w:val="20"/>
                <w:lang w:val="x-none"/>
              </w:rPr>
              <w:t>tidak pernah, apabila tidak pernah melakukannya</w:t>
            </w:r>
          </w:p>
        </w:tc>
      </w:tr>
    </w:tbl>
    <w:p w14:paraId="4222B5D5" w14:textId="77777777" w:rsidR="009A6CD5" w:rsidRPr="00546F53" w:rsidRDefault="009A6CD5" w:rsidP="009A6CD5">
      <w:pPr>
        <w:rPr>
          <w:rFonts w:ascii="Arial Narrow" w:hAnsi="Arial Narrow" w:cs="Arial"/>
          <w:sz w:val="20"/>
          <w:szCs w:val="20"/>
        </w:rPr>
      </w:pPr>
    </w:p>
    <w:p w14:paraId="38975715" w14:textId="77777777" w:rsidR="009A6CD5" w:rsidRPr="00546F53" w:rsidRDefault="009A6CD5" w:rsidP="009A6CD5">
      <w:pPr>
        <w:rPr>
          <w:rFonts w:ascii="Arial Narrow" w:hAnsi="Arial Narrow" w:cs="Arial"/>
          <w:sz w:val="20"/>
          <w:szCs w:val="20"/>
        </w:rPr>
      </w:pPr>
    </w:p>
    <w:p w14:paraId="20F4A3E9" w14:textId="77777777" w:rsidR="009A6CD5" w:rsidRPr="00546F53" w:rsidRDefault="009A6CD5" w:rsidP="009A6CD5">
      <w:pPr>
        <w:rPr>
          <w:rFonts w:ascii="Arial Narrow" w:hAnsi="Arial Narrow" w:cs="Arial"/>
          <w:sz w:val="20"/>
          <w:szCs w:val="20"/>
        </w:rPr>
      </w:pPr>
    </w:p>
    <w:p w14:paraId="6440EEF8" w14:textId="77777777" w:rsidR="009A6CD5" w:rsidRPr="00546F53" w:rsidRDefault="009A6CD5" w:rsidP="00B0381E">
      <w:pPr>
        <w:numPr>
          <w:ilvl w:val="0"/>
          <w:numId w:val="6"/>
        </w:numPr>
        <w:spacing w:line="360" w:lineRule="auto"/>
        <w:jc w:val="both"/>
        <w:rPr>
          <w:rFonts w:ascii="Arial Narrow" w:hAnsi="Arial Narrow" w:cs="Arial"/>
          <w:b/>
          <w:bCs/>
          <w:sz w:val="20"/>
          <w:szCs w:val="20"/>
          <w:lang w:val="id-ID"/>
        </w:rPr>
      </w:pPr>
      <w:r w:rsidRPr="00546F53">
        <w:rPr>
          <w:rFonts w:ascii="Arial Narrow" w:hAnsi="Arial Narrow" w:cs="Arial"/>
          <w:b/>
          <w:bCs/>
          <w:sz w:val="20"/>
          <w:szCs w:val="20"/>
          <w:lang w:val="id-ID"/>
        </w:rPr>
        <w:t xml:space="preserve">BAHAN PEMBELAJARAN </w:t>
      </w:r>
    </w:p>
    <w:p w14:paraId="2A1C8B51" w14:textId="77777777" w:rsidR="009A6CD5" w:rsidRPr="00546F53" w:rsidRDefault="009A6CD5" w:rsidP="00B0381E">
      <w:pPr>
        <w:numPr>
          <w:ilvl w:val="0"/>
          <w:numId w:val="8"/>
        </w:numPr>
        <w:spacing w:line="360" w:lineRule="auto"/>
        <w:ind w:left="851" w:hanging="425"/>
        <w:jc w:val="both"/>
        <w:rPr>
          <w:rFonts w:ascii="Arial Narrow" w:hAnsi="Arial Narrow" w:cs="Arial"/>
          <w:bCs/>
          <w:sz w:val="20"/>
          <w:szCs w:val="20"/>
          <w:lang w:val="id-ID"/>
        </w:rPr>
      </w:pPr>
      <w:r w:rsidRPr="00546F53">
        <w:rPr>
          <w:rFonts w:ascii="Arial Narrow" w:hAnsi="Arial Narrow" w:cs="Arial"/>
          <w:bCs/>
          <w:sz w:val="20"/>
          <w:szCs w:val="20"/>
          <w:lang w:val="id-ID"/>
        </w:rPr>
        <w:t>Buku</w:t>
      </w:r>
      <w:r w:rsidR="00B6258E" w:rsidRPr="00546F53">
        <w:rPr>
          <w:rFonts w:ascii="Arial Narrow" w:hAnsi="Arial Narrow" w:cs="Arial"/>
          <w:bCs/>
          <w:sz w:val="20"/>
          <w:szCs w:val="20"/>
        </w:rPr>
        <w:t xml:space="preserve">, jurnal, </w:t>
      </w:r>
      <w:r w:rsidR="00B6258E" w:rsidRPr="00546F53">
        <w:rPr>
          <w:rFonts w:ascii="Arial Narrow" w:hAnsi="Arial Narrow" w:cs="Arial"/>
          <w:bCs/>
          <w:sz w:val="20"/>
          <w:szCs w:val="20"/>
          <w:lang w:val="id-ID"/>
        </w:rPr>
        <w:t>artikel</w:t>
      </w:r>
      <w:r w:rsidRPr="00546F53">
        <w:rPr>
          <w:rFonts w:ascii="Arial Narrow" w:hAnsi="Arial Narrow" w:cs="Arial"/>
          <w:bCs/>
          <w:sz w:val="20"/>
          <w:szCs w:val="20"/>
        </w:rPr>
        <w:t xml:space="preserve">  </w:t>
      </w:r>
    </w:p>
    <w:p w14:paraId="2419797F" w14:textId="77777777" w:rsidR="009A6CD5" w:rsidRPr="00546F53" w:rsidRDefault="009A6CD5" w:rsidP="00B0381E">
      <w:pPr>
        <w:numPr>
          <w:ilvl w:val="0"/>
          <w:numId w:val="8"/>
        </w:numPr>
        <w:spacing w:line="360" w:lineRule="auto"/>
        <w:ind w:left="851" w:hanging="425"/>
        <w:jc w:val="both"/>
        <w:rPr>
          <w:rFonts w:ascii="Arial Narrow" w:hAnsi="Arial Narrow" w:cs="Arial"/>
          <w:bCs/>
          <w:i/>
          <w:sz w:val="20"/>
          <w:szCs w:val="20"/>
          <w:lang w:val="id-ID"/>
        </w:rPr>
      </w:pPr>
      <w:r w:rsidRPr="00546F53">
        <w:rPr>
          <w:rFonts w:ascii="Arial Narrow" w:hAnsi="Arial Narrow" w:cs="Arial"/>
          <w:bCs/>
          <w:sz w:val="20"/>
          <w:szCs w:val="20"/>
          <w:lang w:val="id-ID"/>
        </w:rPr>
        <w:t xml:space="preserve">Handout dalam bentuk </w:t>
      </w:r>
      <w:r w:rsidRPr="00546F53">
        <w:rPr>
          <w:rFonts w:ascii="Arial Narrow" w:hAnsi="Arial Narrow" w:cs="Arial"/>
          <w:bCs/>
          <w:i/>
          <w:sz w:val="20"/>
          <w:szCs w:val="20"/>
          <w:lang w:val="id-ID"/>
        </w:rPr>
        <w:t>power point</w:t>
      </w:r>
    </w:p>
    <w:p w14:paraId="0056B32A" w14:textId="77777777" w:rsidR="009A6CD5" w:rsidRPr="00546F53" w:rsidRDefault="009A6CD5" w:rsidP="00B0381E">
      <w:pPr>
        <w:numPr>
          <w:ilvl w:val="0"/>
          <w:numId w:val="8"/>
        </w:numPr>
        <w:spacing w:line="360" w:lineRule="auto"/>
        <w:ind w:left="851" w:hanging="425"/>
        <w:jc w:val="both"/>
        <w:rPr>
          <w:rFonts w:ascii="Arial Narrow" w:hAnsi="Arial Narrow" w:cs="Arial"/>
          <w:bCs/>
          <w:sz w:val="20"/>
          <w:szCs w:val="20"/>
          <w:lang w:val="id-ID"/>
        </w:rPr>
      </w:pPr>
      <w:r w:rsidRPr="00546F53">
        <w:rPr>
          <w:rFonts w:ascii="Arial Narrow" w:hAnsi="Arial Narrow" w:cs="Arial"/>
          <w:bCs/>
          <w:i/>
          <w:sz w:val="20"/>
          <w:szCs w:val="20"/>
          <w:lang w:val="id-ID"/>
        </w:rPr>
        <w:t xml:space="preserve">Worksheets </w:t>
      </w:r>
      <w:r w:rsidRPr="00546F53">
        <w:rPr>
          <w:rFonts w:ascii="Arial Narrow" w:hAnsi="Arial Narrow" w:cs="Arial"/>
          <w:bCs/>
          <w:sz w:val="20"/>
          <w:szCs w:val="20"/>
          <w:lang w:val="id-ID"/>
        </w:rPr>
        <w:t>(lembar kerja)</w:t>
      </w:r>
    </w:p>
    <w:p w14:paraId="0BF6C1D2" w14:textId="77777777" w:rsidR="00DF5A79" w:rsidRDefault="00DF5A79" w:rsidP="009A6CD5">
      <w:pPr>
        <w:spacing w:line="100" w:lineRule="atLeast"/>
        <w:jc w:val="center"/>
        <w:rPr>
          <w:rFonts w:ascii="Arial" w:hAnsi="Arial" w:cs="Arial"/>
          <w:b/>
          <w:bCs/>
          <w:sz w:val="20"/>
          <w:szCs w:val="20"/>
          <w:lang w:val="id-ID"/>
        </w:rPr>
      </w:pPr>
    </w:p>
    <w:p w14:paraId="173D0B1D" w14:textId="77777777" w:rsidR="00DF5A79" w:rsidRDefault="00DF5A79" w:rsidP="009A6CD5">
      <w:pPr>
        <w:spacing w:line="100" w:lineRule="atLeast"/>
        <w:jc w:val="center"/>
        <w:rPr>
          <w:rFonts w:ascii="Arial" w:hAnsi="Arial" w:cs="Arial"/>
          <w:b/>
          <w:bCs/>
          <w:sz w:val="20"/>
          <w:szCs w:val="20"/>
          <w:lang w:val="id-ID"/>
        </w:rPr>
      </w:pPr>
    </w:p>
    <w:p w14:paraId="7DD99AD6" w14:textId="77777777" w:rsidR="00DF5A79" w:rsidRDefault="00DF5A79" w:rsidP="009A6CD5">
      <w:pPr>
        <w:spacing w:line="100" w:lineRule="atLeast"/>
        <w:jc w:val="center"/>
        <w:rPr>
          <w:rFonts w:ascii="Arial" w:hAnsi="Arial" w:cs="Arial"/>
          <w:b/>
          <w:bCs/>
          <w:sz w:val="20"/>
          <w:szCs w:val="20"/>
          <w:lang w:val="id-ID"/>
        </w:rPr>
      </w:pPr>
    </w:p>
    <w:p w14:paraId="0BB52BF5" w14:textId="77777777" w:rsidR="00DF5A79" w:rsidRDefault="00DF5A79" w:rsidP="009A6CD5">
      <w:pPr>
        <w:spacing w:line="100" w:lineRule="atLeast"/>
        <w:jc w:val="center"/>
        <w:rPr>
          <w:rFonts w:ascii="Arial" w:hAnsi="Arial" w:cs="Arial"/>
          <w:b/>
          <w:bCs/>
          <w:sz w:val="20"/>
          <w:szCs w:val="20"/>
          <w:lang w:val="id-ID"/>
        </w:rPr>
      </w:pPr>
    </w:p>
    <w:p w14:paraId="19240450" w14:textId="3D65F6AD" w:rsidR="009A6CD5" w:rsidRPr="00F85CCF" w:rsidRDefault="009A6CD5" w:rsidP="009A6CD5">
      <w:pPr>
        <w:spacing w:line="100" w:lineRule="atLeast"/>
        <w:jc w:val="center"/>
        <w:rPr>
          <w:rFonts w:ascii="Arial" w:hAnsi="Arial" w:cs="Arial"/>
          <w:b/>
          <w:bCs/>
          <w:sz w:val="20"/>
          <w:szCs w:val="20"/>
          <w:lang w:val="id-ID"/>
        </w:rPr>
      </w:pPr>
      <w:r w:rsidRPr="00F85CCF">
        <w:rPr>
          <w:rFonts w:ascii="Arial" w:hAnsi="Arial" w:cs="Arial"/>
          <w:b/>
          <w:bCs/>
          <w:sz w:val="20"/>
          <w:szCs w:val="20"/>
          <w:lang w:val="id-ID"/>
        </w:rPr>
        <w:lastRenderedPageBreak/>
        <w:t>WORKSHEETS (LEMBAR KERJA)</w:t>
      </w:r>
    </w:p>
    <w:p w14:paraId="15C6316E" w14:textId="77777777" w:rsidR="009A6CD5" w:rsidRPr="00F85CCF" w:rsidRDefault="009A6CD5" w:rsidP="009A6CD5">
      <w:pPr>
        <w:spacing w:line="100" w:lineRule="atLeast"/>
        <w:jc w:val="center"/>
        <w:rPr>
          <w:rFonts w:ascii="Arial" w:hAnsi="Arial" w:cs="Arial"/>
          <w:b/>
          <w:bCs/>
          <w:sz w:val="20"/>
          <w:szCs w:val="20"/>
          <w:lang w:val="id-ID"/>
        </w:rPr>
      </w:pPr>
    </w:p>
    <w:tbl>
      <w:tblPr>
        <w:tblW w:w="8965" w:type="dxa"/>
        <w:jc w:val="center"/>
        <w:tblLook w:val="04A0" w:firstRow="1" w:lastRow="0" w:firstColumn="1" w:lastColumn="0" w:noHBand="0" w:noVBand="1"/>
      </w:tblPr>
      <w:tblGrid>
        <w:gridCol w:w="810"/>
        <w:gridCol w:w="3955"/>
        <w:gridCol w:w="1320"/>
        <w:gridCol w:w="2880"/>
      </w:tblGrid>
      <w:tr w:rsidR="009A6CD5" w:rsidRPr="00F85CCF" w14:paraId="4DF36A30" w14:textId="77777777" w:rsidTr="0037097C">
        <w:trPr>
          <w:trHeight w:val="45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F630BED" w14:textId="77777777" w:rsidR="009A6CD5" w:rsidRPr="00F85CCF" w:rsidRDefault="009A6CD5" w:rsidP="0037097C">
            <w:pPr>
              <w:rPr>
                <w:rFonts w:ascii="Arial" w:hAnsi="Arial" w:cs="Arial"/>
                <w:color w:val="000000"/>
                <w:sz w:val="20"/>
                <w:szCs w:val="20"/>
                <w:lang w:val="id-ID" w:eastAsia="id-ID"/>
              </w:rPr>
            </w:pPr>
            <w:r w:rsidRPr="00F85CCF">
              <w:rPr>
                <w:rFonts w:ascii="Arial" w:hAnsi="Arial" w:cs="Arial"/>
                <w:color w:val="000000"/>
                <w:sz w:val="20"/>
                <w:szCs w:val="20"/>
                <w:lang w:val="id-ID" w:eastAsia="id-ID"/>
              </w:rPr>
              <w:t xml:space="preserve">Nama </w:t>
            </w:r>
          </w:p>
        </w:tc>
        <w:tc>
          <w:tcPr>
            <w:tcW w:w="3955" w:type="dxa"/>
            <w:tcBorders>
              <w:top w:val="single" w:sz="4" w:space="0" w:color="auto"/>
              <w:left w:val="nil"/>
              <w:bottom w:val="single" w:sz="4" w:space="0" w:color="auto"/>
              <w:right w:val="single" w:sz="4" w:space="0" w:color="auto"/>
            </w:tcBorders>
            <w:shd w:val="clear" w:color="auto" w:fill="auto"/>
            <w:noWrap/>
            <w:hideMark/>
          </w:tcPr>
          <w:p w14:paraId="45CD739F" w14:textId="77777777" w:rsidR="009A6CD5" w:rsidRPr="00F85CCF" w:rsidRDefault="009A6CD5" w:rsidP="0037097C">
            <w:pPr>
              <w:rPr>
                <w:rFonts w:ascii="Arial" w:hAnsi="Arial" w:cs="Arial"/>
                <w:color w:val="000000"/>
                <w:sz w:val="20"/>
                <w:szCs w:val="20"/>
                <w:lang w:val="id-ID" w:eastAsia="id-ID"/>
              </w:rPr>
            </w:pPr>
            <w:r w:rsidRPr="00F85CCF">
              <w:rPr>
                <w:rFonts w:ascii="Arial" w:hAnsi="Arial" w:cs="Arial"/>
                <w:color w:val="000000"/>
                <w:sz w:val="20"/>
                <w:szCs w:val="20"/>
                <w:lang w:val="id-ID" w:eastAsia="id-ID"/>
              </w:rPr>
              <w:t>:</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D975CC" w14:textId="77777777" w:rsidR="009A6CD5" w:rsidRPr="00F85CCF" w:rsidRDefault="009A6CD5" w:rsidP="0037097C">
            <w:pPr>
              <w:jc w:val="center"/>
              <w:rPr>
                <w:rFonts w:ascii="Arial" w:hAnsi="Arial" w:cs="Arial"/>
                <w:color w:val="000000"/>
                <w:sz w:val="20"/>
                <w:szCs w:val="20"/>
                <w:lang w:val="id-ID" w:eastAsia="id-ID"/>
              </w:rPr>
            </w:pPr>
            <w:r w:rsidRPr="00F85CCF">
              <w:rPr>
                <w:rFonts w:ascii="Arial" w:hAnsi="Arial" w:cs="Arial"/>
                <w:color w:val="000000"/>
                <w:sz w:val="20"/>
                <w:szCs w:val="20"/>
                <w:lang w:val="id-ID" w:eastAsia="id-ID"/>
              </w:rPr>
              <w:t xml:space="preserve">Nilai </w:t>
            </w:r>
          </w:p>
        </w:tc>
        <w:tc>
          <w:tcPr>
            <w:tcW w:w="28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89078D" w14:textId="77777777" w:rsidR="009A6CD5" w:rsidRPr="00F85CCF" w:rsidRDefault="009A6CD5" w:rsidP="0037097C">
            <w:pPr>
              <w:rPr>
                <w:rFonts w:ascii="Arial" w:hAnsi="Arial" w:cs="Arial"/>
                <w:color w:val="000000"/>
                <w:sz w:val="20"/>
                <w:szCs w:val="20"/>
                <w:lang w:val="id-ID" w:eastAsia="id-ID"/>
              </w:rPr>
            </w:pPr>
            <w:r w:rsidRPr="00F85CCF">
              <w:rPr>
                <w:rFonts w:ascii="Arial" w:hAnsi="Arial" w:cs="Arial"/>
                <w:color w:val="000000"/>
                <w:sz w:val="20"/>
                <w:szCs w:val="20"/>
                <w:lang w:val="id-ID" w:eastAsia="id-ID"/>
              </w:rPr>
              <w:t>:</w:t>
            </w:r>
          </w:p>
        </w:tc>
      </w:tr>
      <w:tr w:rsidR="009A6CD5" w:rsidRPr="00F85CCF" w14:paraId="5889989F" w14:textId="77777777" w:rsidTr="0037097C">
        <w:trPr>
          <w:trHeight w:val="405"/>
          <w:jc w:val="center"/>
        </w:trPr>
        <w:tc>
          <w:tcPr>
            <w:tcW w:w="810" w:type="dxa"/>
            <w:tcBorders>
              <w:top w:val="nil"/>
              <w:left w:val="single" w:sz="4" w:space="0" w:color="auto"/>
              <w:bottom w:val="single" w:sz="4" w:space="0" w:color="auto"/>
              <w:right w:val="single" w:sz="4" w:space="0" w:color="auto"/>
            </w:tcBorders>
            <w:shd w:val="clear" w:color="auto" w:fill="auto"/>
            <w:noWrap/>
            <w:hideMark/>
          </w:tcPr>
          <w:p w14:paraId="0E3D9599" w14:textId="77777777" w:rsidR="009A6CD5" w:rsidRPr="00F85CCF" w:rsidRDefault="009A6CD5" w:rsidP="0037097C">
            <w:pPr>
              <w:rPr>
                <w:rFonts w:ascii="Arial" w:hAnsi="Arial" w:cs="Arial"/>
                <w:color w:val="000000"/>
                <w:sz w:val="20"/>
                <w:szCs w:val="20"/>
                <w:lang w:val="id-ID" w:eastAsia="id-ID"/>
              </w:rPr>
            </w:pPr>
            <w:r w:rsidRPr="00F85CCF">
              <w:rPr>
                <w:rFonts w:ascii="Arial" w:hAnsi="Arial" w:cs="Arial"/>
                <w:color w:val="000000"/>
                <w:sz w:val="20"/>
                <w:szCs w:val="20"/>
                <w:lang w:val="id-ID" w:eastAsia="id-ID"/>
              </w:rPr>
              <w:t>NIM</w:t>
            </w:r>
          </w:p>
        </w:tc>
        <w:tc>
          <w:tcPr>
            <w:tcW w:w="3955" w:type="dxa"/>
            <w:tcBorders>
              <w:top w:val="single" w:sz="4" w:space="0" w:color="auto"/>
              <w:left w:val="nil"/>
              <w:bottom w:val="single" w:sz="4" w:space="0" w:color="auto"/>
              <w:right w:val="single" w:sz="4" w:space="0" w:color="auto"/>
            </w:tcBorders>
            <w:shd w:val="clear" w:color="auto" w:fill="auto"/>
            <w:noWrap/>
            <w:hideMark/>
          </w:tcPr>
          <w:p w14:paraId="6BA0C01B" w14:textId="77777777" w:rsidR="009A6CD5" w:rsidRPr="00F85CCF" w:rsidRDefault="009A6CD5" w:rsidP="0037097C">
            <w:pPr>
              <w:rPr>
                <w:rFonts w:ascii="Arial" w:hAnsi="Arial" w:cs="Arial"/>
                <w:color w:val="000000"/>
                <w:sz w:val="20"/>
                <w:szCs w:val="20"/>
                <w:lang w:val="id-ID" w:eastAsia="id-ID"/>
              </w:rPr>
            </w:pPr>
            <w:r w:rsidRPr="00F85CCF">
              <w:rPr>
                <w:rFonts w:ascii="Arial" w:hAnsi="Arial" w:cs="Arial"/>
                <w:color w:val="000000"/>
                <w:sz w:val="20"/>
                <w:szCs w:val="20"/>
                <w:lang w:val="id-ID" w:eastAsia="id-ID"/>
              </w:rPr>
              <w:t>:</w:t>
            </w:r>
          </w:p>
        </w:tc>
        <w:tc>
          <w:tcPr>
            <w:tcW w:w="1320" w:type="dxa"/>
            <w:vMerge/>
            <w:tcBorders>
              <w:top w:val="single" w:sz="4" w:space="0" w:color="auto"/>
              <w:left w:val="single" w:sz="4" w:space="0" w:color="auto"/>
              <w:bottom w:val="single" w:sz="4" w:space="0" w:color="000000"/>
              <w:right w:val="single" w:sz="4" w:space="0" w:color="auto"/>
            </w:tcBorders>
            <w:vAlign w:val="center"/>
            <w:hideMark/>
          </w:tcPr>
          <w:p w14:paraId="10F6CE7D" w14:textId="77777777" w:rsidR="009A6CD5" w:rsidRPr="00F85CCF" w:rsidRDefault="009A6CD5" w:rsidP="0037097C">
            <w:pPr>
              <w:rPr>
                <w:rFonts w:ascii="Arial" w:hAnsi="Arial" w:cs="Arial"/>
                <w:color w:val="000000"/>
                <w:sz w:val="20"/>
                <w:szCs w:val="20"/>
                <w:lang w:val="id-ID" w:eastAsia="id-ID"/>
              </w:rPr>
            </w:pPr>
          </w:p>
        </w:tc>
        <w:tc>
          <w:tcPr>
            <w:tcW w:w="2880" w:type="dxa"/>
            <w:vMerge/>
            <w:tcBorders>
              <w:top w:val="single" w:sz="4" w:space="0" w:color="auto"/>
              <w:left w:val="single" w:sz="4" w:space="0" w:color="auto"/>
              <w:bottom w:val="single" w:sz="4" w:space="0" w:color="000000"/>
              <w:right w:val="single" w:sz="4" w:space="0" w:color="000000"/>
            </w:tcBorders>
            <w:vAlign w:val="center"/>
            <w:hideMark/>
          </w:tcPr>
          <w:p w14:paraId="675C3C7E" w14:textId="77777777" w:rsidR="009A6CD5" w:rsidRPr="00F85CCF" w:rsidRDefault="009A6CD5" w:rsidP="0037097C">
            <w:pPr>
              <w:rPr>
                <w:rFonts w:ascii="Arial" w:hAnsi="Arial" w:cs="Arial"/>
                <w:color w:val="000000"/>
                <w:sz w:val="20"/>
                <w:szCs w:val="20"/>
                <w:lang w:val="id-ID" w:eastAsia="id-ID"/>
              </w:rPr>
            </w:pPr>
          </w:p>
        </w:tc>
      </w:tr>
    </w:tbl>
    <w:p w14:paraId="31B0E65A" w14:textId="77777777" w:rsidR="009A6CD5" w:rsidRPr="00F85CCF" w:rsidRDefault="009A6CD5" w:rsidP="009A6CD5">
      <w:pPr>
        <w:spacing w:line="100" w:lineRule="atLeast"/>
        <w:rPr>
          <w:rFonts w:ascii="Arial" w:hAnsi="Arial" w:cs="Arial"/>
          <w:b/>
          <w:bCs/>
          <w:sz w:val="20"/>
          <w:szCs w:val="20"/>
        </w:rPr>
      </w:pPr>
    </w:p>
    <w:p w14:paraId="6A81D552" w14:textId="77777777" w:rsidR="009A6CD5" w:rsidRPr="00F85CCF" w:rsidRDefault="009A6CD5" w:rsidP="009A6CD5">
      <w:pPr>
        <w:spacing w:line="100" w:lineRule="atLeast"/>
        <w:jc w:val="both"/>
        <w:rPr>
          <w:rFonts w:ascii="Arial" w:hAnsi="Arial" w:cs="Arial"/>
          <w:sz w:val="20"/>
          <w:szCs w:val="20"/>
        </w:rPr>
      </w:pPr>
    </w:p>
    <w:tbl>
      <w:tblPr>
        <w:tblW w:w="0" w:type="auto"/>
        <w:jc w:val="center"/>
        <w:tblLayout w:type="fixed"/>
        <w:tblLook w:val="0000" w:firstRow="0" w:lastRow="0" w:firstColumn="0" w:lastColumn="0" w:noHBand="0" w:noVBand="0"/>
      </w:tblPr>
      <w:tblGrid>
        <w:gridCol w:w="608"/>
        <w:gridCol w:w="2116"/>
        <w:gridCol w:w="291"/>
        <w:gridCol w:w="6641"/>
      </w:tblGrid>
      <w:tr w:rsidR="009A6CD5" w:rsidRPr="00F85CCF" w14:paraId="107815D5" w14:textId="77777777" w:rsidTr="0037097C">
        <w:trPr>
          <w:trHeight w:val="542"/>
          <w:tblHeader/>
          <w:jc w:val="center"/>
        </w:trPr>
        <w:tc>
          <w:tcPr>
            <w:tcW w:w="608" w:type="dxa"/>
            <w:tcBorders>
              <w:top w:val="single" w:sz="4" w:space="0" w:color="000000"/>
              <w:left w:val="single" w:sz="4" w:space="0" w:color="000000"/>
              <w:bottom w:val="single" w:sz="4" w:space="0" w:color="000000"/>
            </w:tcBorders>
            <w:shd w:val="clear" w:color="auto" w:fill="CCFFCC"/>
          </w:tcPr>
          <w:p w14:paraId="11E1A7B3" w14:textId="77777777" w:rsidR="009A6CD5" w:rsidRPr="00F85CCF" w:rsidRDefault="009A6CD5" w:rsidP="0037097C">
            <w:pPr>
              <w:snapToGrid w:val="0"/>
              <w:spacing w:line="100" w:lineRule="atLeast"/>
              <w:jc w:val="center"/>
              <w:rPr>
                <w:rFonts w:ascii="Arial" w:hAnsi="Arial" w:cs="Arial"/>
                <w:b/>
                <w:bCs/>
                <w:sz w:val="20"/>
                <w:szCs w:val="20"/>
                <w:lang w:val="id-ID"/>
              </w:rPr>
            </w:pPr>
            <w:r w:rsidRPr="00F85CCF">
              <w:rPr>
                <w:rFonts w:ascii="Arial" w:hAnsi="Arial" w:cs="Arial"/>
                <w:b/>
                <w:bCs/>
                <w:sz w:val="20"/>
                <w:szCs w:val="20"/>
                <w:lang w:val="id-ID"/>
              </w:rPr>
              <w:t>No</w:t>
            </w:r>
          </w:p>
        </w:tc>
        <w:tc>
          <w:tcPr>
            <w:tcW w:w="2116" w:type="dxa"/>
            <w:tcBorders>
              <w:top w:val="single" w:sz="4" w:space="0" w:color="000000"/>
              <w:left w:val="single" w:sz="4" w:space="0" w:color="000000"/>
              <w:bottom w:val="single" w:sz="4" w:space="0" w:color="000000"/>
            </w:tcBorders>
            <w:shd w:val="clear" w:color="auto" w:fill="CCFFCC"/>
          </w:tcPr>
          <w:p w14:paraId="18EB29A3" w14:textId="77777777" w:rsidR="009A6CD5" w:rsidRPr="00F85CCF" w:rsidRDefault="009A6CD5" w:rsidP="0037097C">
            <w:pPr>
              <w:snapToGrid w:val="0"/>
              <w:spacing w:line="100" w:lineRule="atLeast"/>
              <w:jc w:val="center"/>
              <w:rPr>
                <w:rFonts w:ascii="Arial" w:hAnsi="Arial" w:cs="Arial"/>
                <w:b/>
                <w:bCs/>
                <w:sz w:val="20"/>
                <w:szCs w:val="20"/>
                <w:lang w:val="id-ID"/>
              </w:rPr>
            </w:pPr>
            <w:r w:rsidRPr="00F85CCF">
              <w:rPr>
                <w:rFonts w:ascii="Arial" w:hAnsi="Arial" w:cs="Arial"/>
                <w:b/>
                <w:bCs/>
                <w:sz w:val="20"/>
                <w:szCs w:val="20"/>
                <w:lang w:val="id-ID"/>
              </w:rPr>
              <w:t>Keterangan</w:t>
            </w:r>
          </w:p>
        </w:tc>
        <w:tc>
          <w:tcPr>
            <w:tcW w:w="291" w:type="dxa"/>
            <w:tcBorders>
              <w:top w:val="single" w:sz="4" w:space="0" w:color="000000"/>
              <w:left w:val="single" w:sz="4" w:space="0" w:color="000000"/>
              <w:bottom w:val="single" w:sz="4" w:space="0" w:color="000000"/>
            </w:tcBorders>
            <w:shd w:val="clear" w:color="auto" w:fill="CCFFCC"/>
          </w:tcPr>
          <w:p w14:paraId="10A9211E" w14:textId="77777777" w:rsidR="009A6CD5" w:rsidRPr="00F85CCF" w:rsidRDefault="009A6CD5" w:rsidP="0037097C">
            <w:pPr>
              <w:snapToGrid w:val="0"/>
              <w:spacing w:line="100" w:lineRule="atLeast"/>
              <w:jc w:val="center"/>
              <w:rPr>
                <w:rFonts w:ascii="Arial" w:hAnsi="Arial" w:cs="Arial"/>
                <w:b/>
                <w:bCs/>
                <w:sz w:val="20"/>
                <w:szCs w:val="20"/>
                <w:lang w:val="id-ID"/>
              </w:rPr>
            </w:pPr>
          </w:p>
        </w:tc>
        <w:tc>
          <w:tcPr>
            <w:tcW w:w="6641" w:type="dxa"/>
            <w:tcBorders>
              <w:top w:val="single" w:sz="4" w:space="0" w:color="000000"/>
              <w:left w:val="single" w:sz="4" w:space="0" w:color="000000"/>
              <w:bottom w:val="single" w:sz="4" w:space="0" w:color="000000"/>
              <w:right w:val="single" w:sz="4" w:space="0" w:color="000000"/>
            </w:tcBorders>
            <w:shd w:val="clear" w:color="auto" w:fill="CCFFCC"/>
          </w:tcPr>
          <w:p w14:paraId="436839A4" w14:textId="77777777" w:rsidR="009A6CD5" w:rsidRPr="00F85CCF" w:rsidRDefault="009A6CD5" w:rsidP="0037097C">
            <w:pPr>
              <w:snapToGrid w:val="0"/>
              <w:spacing w:line="100" w:lineRule="atLeast"/>
              <w:jc w:val="center"/>
              <w:rPr>
                <w:rFonts w:ascii="Arial" w:hAnsi="Arial" w:cs="Arial"/>
                <w:b/>
                <w:bCs/>
                <w:sz w:val="20"/>
                <w:szCs w:val="20"/>
                <w:lang w:val="id-ID"/>
              </w:rPr>
            </w:pPr>
            <w:r w:rsidRPr="00F85CCF">
              <w:rPr>
                <w:rFonts w:ascii="Arial" w:hAnsi="Arial" w:cs="Arial"/>
                <w:b/>
                <w:bCs/>
                <w:sz w:val="20"/>
                <w:szCs w:val="20"/>
                <w:lang w:val="id-ID"/>
              </w:rPr>
              <w:t>Pembahasan</w:t>
            </w:r>
          </w:p>
        </w:tc>
      </w:tr>
      <w:tr w:rsidR="009A6CD5" w:rsidRPr="00F85CCF" w14:paraId="62787DC8" w14:textId="77777777" w:rsidTr="0037097C">
        <w:trPr>
          <w:trHeight w:val="845"/>
          <w:jc w:val="center"/>
        </w:trPr>
        <w:tc>
          <w:tcPr>
            <w:tcW w:w="608" w:type="dxa"/>
            <w:tcBorders>
              <w:top w:val="single" w:sz="4" w:space="0" w:color="000000"/>
              <w:left w:val="single" w:sz="4" w:space="0" w:color="000000"/>
              <w:bottom w:val="single" w:sz="4" w:space="0" w:color="000000"/>
            </w:tcBorders>
            <w:shd w:val="clear" w:color="auto" w:fill="FFFFFF"/>
          </w:tcPr>
          <w:p w14:paraId="69EA4A44" w14:textId="77777777" w:rsidR="009A6CD5" w:rsidRPr="00F85CCF" w:rsidRDefault="009A6CD5" w:rsidP="0037097C">
            <w:pPr>
              <w:snapToGrid w:val="0"/>
              <w:spacing w:line="100" w:lineRule="atLeast"/>
              <w:jc w:val="center"/>
              <w:rPr>
                <w:rFonts w:ascii="Arial" w:hAnsi="Arial" w:cs="Arial"/>
                <w:bCs/>
                <w:sz w:val="20"/>
                <w:szCs w:val="20"/>
                <w:lang w:val="id-ID"/>
              </w:rPr>
            </w:pPr>
            <w:r w:rsidRPr="00F85CCF">
              <w:rPr>
                <w:rFonts w:ascii="Arial" w:hAnsi="Arial" w:cs="Arial"/>
                <w:bCs/>
                <w:sz w:val="20"/>
                <w:szCs w:val="20"/>
                <w:lang w:val="id-ID"/>
              </w:rPr>
              <w:t>1</w:t>
            </w:r>
          </w:p>
        </w:tc>
        <w:tc>
          <w:tcPr>
            <w:tcW w:w="2116" w:type="dxa"/>
            <w:tcBorders>
              <w:top w:val="single" w:sz="4" w:space="0" w:color="000000"/>
              <w:left w:val="single" w:sz="4" w:space="0" w:color="000000"/>
              <w:bottom w:val="single" w:sz="4" w:space="0" w:color="000000"/>
            </w:tcBorders>
            <w:shd w:val="clear" w:color="auto" w:fill="FFFFFF"/>
          </w:tcPr>
          <w:p w14:paraId="5C301441" w14:textId="77777777" w:rsidR="009A6CD5" w:rsidRPr="00F85CCF" w:rsidRDefault="009A6CD5" w:rsidP="0037097C">
            <w:pPr>
              <w:snapToGrid w:val="0"/>
              <w:spacing w:line="100" w:lineRule="atLeast"/>
              <w:rPr>
                <w:rFonts w:ascii="Arial" w:hAnsi="Arial" w:cs="Arial"/>
                <w:bCs/>
                <w:sz w:val="20"/>
                <w:szCs w:val="20"/>
                <w:lang w:val="id-ID"/>
              </w:rPr>
            </w:pPr>
            <w:r w:rsidRPr="00F85CCF">
              <w:rPr>
                <w:rFonts w:ascii="Arial" w:hAnsi="Arial" w:cs="Arial"/>
                <w:bCs/>
                <w:sz w:val="20"/>
                <w:szCs w:val="20"/>
                <w:lang w:val="id-ID"/>
              </w:rPr>
              <w:t>Topik</w:t>
            </w:r>
          </w:p>
        </w:tc>
        <w:tc>
          <w:tcPr>
            <w:tcW w:w="291" w:type="dxa"/>
            <w:tcBorders>
              <w:top w:val="single" w:sz="4" w:space="0" w:color="000000"/>
              <w:left w:val="single" w:sz="4" w:space="0" w:color="000000"/>
              <w:bottom w:val="single" w:sz="4" w:space="0" w:color="000000"/>
            </w:tcBorders>
            <w:shd w:val="clear" w:color="auto" w:fill="FFFFFF"/>
          </w:tcPr>
          <w:p w14:paraId="3B85DDA0" w14:textId="77777777" w:rsidR="009A6CD5" w:rsidRPr="00F85CCF" w:rsidRDefault="009A6CD5" w:rsidP="0037097C">
            <w:pPr>
              <w:snapToGrid w:val="0"/>
              <w:spacing w:line="100" w:lineRule="atLeast"/>
              <w:jc w:val="both"/>
              <w:rPr>
                <w:rFonts w:ascii="Arial" w:hAnsi="Arial" w:cs="Arial"/>
                <w:bCs/>
                <w:sz w:val="20"/>
                <w:szCs w:val="20"/>
                <w:lang w:val="id-ID"/>
              </w:rPr>
            </w:pPr>
            <w:r w:rsidRPr="00F85CCF">
              <w:rPr>
                <w:rFonts w:ascii="Arial" w:hAnsi="Arial" w:cs="Arial"/>
                <w:bCs/>
                <w:sz w:val="20"/>
                <w:szCs w:val="20"/>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19941F11" w14:textId="77777777" w:rsidR="009A6CD5" w:rsidRPr="00F85CCF" w:rsidRDefault="009A6CD5" w:rsidP="0037097C">
            <w:pPr>
              <w:snapToGrid w:val="0"/>
              <w:spacing w:line="100" w:lineRule="atLeast"/>
              <w:jc w:val="both"/>
              <w:rPr>
                <w:rFonts w:ascii="Arial" w:hAnsi="Arial" w:cs="Arial"/>
                <w:bCs/>
                <w:sz w:val="20"/>
                <w:szCs w:val="20"/>
                <w:lang w:val="id-ID"/>
              </w:rPr>
            </w:pPr>
          </w:p>
        </w:tc>
      </w:tr>
      <w:tr w:rsidR="009A6CD5" w:rsidRPr="00F85CCF" w14:paraId="683DB083" w14:textId="77777777" w:rsidTr="0037097C">
        <w:trPr>
          <w:trHeight w:val="710"/>
          <w:jc w:val="center"/>
        </w:trPr>
        <w:tc>
          <w:tcPr>
            <w:tcW w:w="608" w:type="dxa"/>
            <w:tcBorders>
              <w:top w:val="single" w:sz="4" w:space="0" w:color="000000"/>
              <w:left w:val="single" w:sz="4" w:space="0" w:color="000000"/>
              <w:bottom w:val="single" w:sz="4" w:space="0" w:color="000000"/>
            </w:tcBorders>
            <w:shd w:val="clear" w:color="auto" w:fill="FFFFFF"/>
          </w:tcPr>
          <w:p w14:paraId="437E3ABF" w14:textId="77777777" w:rsidR="009A6CD5" w:rsidRPr="00F85CCF" w:rsidRDefault="009A6CD5" w:rsidP="0037097C">
            <w:pPr>
              <w:snapToGrid w:val="0"/>
              <w:spacing w:line="100" w:lineRule="atLeast"/>
              <w:jc w:val="center"/>
              <w:rPr>
                <w:rFonts w:ascii="Arial" w:hAnsi="Arial" w:cs="Arial"/>
                <w:bCs/>
                <w:sz w:val="20"/>
                <w:szCs w:val="20"/>
                <w:lang w:val="id-ID"/>
              </w:rPr>
            </w:pPr>
            <w:r w:rsidRPr="00F85CCF">
              <w:rPr>
                <w:rFonts w:ascii="Arial" w:hAnsi="Arial" w:cs="Arial"/>
                <w:bCs/>
                <w:sz w:val="20"/>
                <w:szCs w:val="20"/>
                <w:lang w:val="id-ID"/>
              </w:rPr>
              <w:t>2</w:t>
            </w:r>
          </w:p>
        </w:tc>
        <w:tc>
          <w:tcPr>
            <w:tcW w:w="2116" w:type="dxa"/>
            <w:tcBorders>
              <w:top w:val="single" w:sz="4" w:space="0" w:color="000000"/>
              <w:left w:val="single" w:sz="4" w:space="0" w:color="000000"/>
              <w:bottom w:val="single" w:sz="4" w:space="0" w:color="000000"/>
            </w:tcBorders>
            <w:shd w:val="clear" w:color="auto" w:fill="FFFFFF"/>
          </w:tcPr>
          <w:p w14:paraId="5CA08A1A" w14:textId="77777777" w:rsidR="009A6CD5" w:rsidRPr="00F85CCF" w:rsidRDefault="009A6CD5" w:rsidP="0037097C">
            <w:pPr>
              <w:snapToGrid w:val="0"/>
              <w:spacing w:line="100" w:lineRule="atLeast"/>
              <w:rPr>
                <w:rFonts w:ascii="Arial" w:hAnsi="Arial" w:cs="Arial"/>
                <w:bCs/>
                <w:sz w:val="20"/>
                <w:szCs w:val="20"/>
                <w:lang w:val="id-ID"/>
              </w:rPr>
            </w:pPr>
            <w:r w:rsidRPr="00F85CCF">
              <w:rPr>
                <w:rFonts w:ascii="Arial" w:hAnsi="Arial" w:cs="Arial"/>
                <w:bCs/>
                <w:sz w:val="20"/>
                <w:szCs w:val="20"/>
                <w:lang w:val="id-ID"/>
              </w:rPr>
              <w:t>Gambaran Umum Kasus</w:t>
            </w:r>
          </w:p>
        </w:tc>
        <w:tc>
          <w:tcPr>
            <w:tcW w:w="291" w:type="dxa"/>
            <w:tcBorders>
              <w:top w:val="single" w:sz="4" w:space="0" w:color="000000"/>
              <w:left w:val="single" w:sz="4" w:space="0" w:color="000000"/>
              <w:bottom w:val="single" w:sz="4" w:space="0" w:color="000000"/>
            </w:tcBorders>
            <w:shd w:val="clear" w:color="auto" w:fill="FFFFFF"/>
          </w:tcPr>
          <w:p w14:paraId="15DEE3AF" w14:textId="77777777" w:rsidR="009A6CD5" w:rsidRPr="00F85CCF" w:rsidRDefault="009A6CD5" w:rsidP="0037097C">
            <w:pPr>
              <w:snapToGrid w:val="0"/>
              <w:spacing w:line="100" w:lineRule="atLeast"/>
              <w:jc w:val="both"/>
              <w:rPr>
                <w:rFonts w:ascii="Arial" w:hAnsi="Arial" w:cs="Arial"/>
                <w:bCs/>
                <w:sz w:val="20"/>
                <w:szCs w:val="20"/>
                <w:lang w:val="id-ID"/>
              </w:rPr>
            </w:pPr>
            <w:r w:rsidRPr="00F85CCF">
              <w:rPr>
                <w:rFonts w:ascii="Arial" w:hAnsi="Arial" w:cs="Arial"/>
                <w:bCs/>
                <w:sz w:val="20"/>
                <w:szCs w:val="20"/>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22D17B0E" w14:textId="77777777" w:rsidR="009A6CD5" w:rsidRPr="00F85CCF" w:rsidRDefault="009A6CD5" w:rsidP="0037097C">
            <w:pPr>
              <w:spacing w:line="100" w:lineRule="atLeast"/>
              <w:jc w:val="both"/>
              <w:rPr>
                <w:rFonts w:ascii="Arial" w:hAnsi="Arial" w:cs="Arial"/>
                <w:bCs/>
                <w:sz w:val="20"/>
                <w:szCs w:val="20"/>
                <w:lang w:val="id-ID"/>
              </w:rPr>
            </w:pPr>
          </w:p>
          <w:p w14:paraId="596A90B1" w14:textId="77777777" w:rsidR="009A6CD5" w:rsidRPr="00F85CCF" w:rsidRDefault="009A6CD5" w:rsidP="0037097C">
            <w:pPr>
              <w:spacing w:line="100" w:lineRule="atLeast"/>
              <w:jc w:val="both"/>
              <w:rPr>
                <w:rFonts w:ascii="Arial" w:hAnsi="Arial" w:cs="Arial"/>
                <w:bCs/>
                <w:sz w:val="20"/>
                <w:szCs w:val="20"/>
                <w:lang w:val="id-ID"/>
              </w:rPr>
            </w:pPr>
          </w:p>
        </w:tc>
      </w:tr>
      <w:tr w:rsidR="009A6CD5" w:rsidRPr="00F85CCF" w14:paraId="2F3BD712" w14:textId="77777777" w:rsidTr="0037097C">
        <w:trPr>
          <w:trHeight w:val="647"/>
          <w:jc w:val="center"/>
        </w:trPr>
        <w:tc>
          <w:tcPr>
            <w:tcW w:w="608" w:type="dxa"/>
            <w:tcBorders>
              <w:top w:val="single" w:sz="4" w:space="0" w:color="000000"/>
              <w:left w:val="single" w:sz="4" w:space="0" w:color="000000"/>
              <w:bottom w:val="single" w:sz="4" w:space="0" w:color="000000"/>
            </w:tcBorders>
            <w:shd w:val="clear" w:color="auto" w:fill="FFFFFF"/>
          </w:tcPr>
          <w:p w14:paraId="21A9861B" w14:textId="77777777" w:rsidR="009A6CD5" w:rsidRPr="00F85CCF" w:rsidRDefault="009A6CD5" w:rsidP="0037097C">
            <w:pPr>
              <w:snapToGrid w:val="0"/>
              <w:spacing w:line="100" w:lineRule="atLeast"/>
              <w:jc w:val="center"/>
              <w:rPr>
                <w:rFonts w:ascii="Arial" w:hAnsi="Arial" w:cs="Arial"/>
                <w:bCs/>
                <w:sz w:val="20"/>
                <w:szCs w:val="20"/>
                <w:lang w:val="id-ID"/>
              </w:rPr>
            </w:pPr>
            <w:r w:rsidRPr="00F85CCF">
              <w:rPr>
                <w:rFonts w:ascii="Arial" w:hAnsi="Arial" w:cs="Arial"/>
                <w:bCs/>
                <w:sz w:val="20"/>
                <w:szCs w:val="20"/>
                <w:lang w:val="id-ID"/>
              </w:rPr>
              <w:t>3</w:t>
            </w:r>
          </w:p>
        </w:tc>
        <w:tc>
          <w:tcPr>
            <w:tcW w:w="2116" w:type="dxa"/>
            <w:tcBorders>
              <w:top w:val="single" w:sz="4" w:space="0" w:color="000000"/>
              <w:left w:val="single" w:sz="4" w:space="0" w:color="000000"/>
              <w:bottom w:val="single" w:sz="4" w:space="0" w:color="000000"/>
            </w:tcBorders>
            <w:shd w:val="clear" w:color="auto" w:fill="FFFFFF"/>
          </w:tcPr>
          <w:p w14:paraId="7F8A7E97" w14:textId="77777777" w:rsidR="009A6CD5" w:rsidRPr="00F85CCF" w:rsidRDefault="009A6CD5" w:rsidP="0037097C">
            <w:pPr>
              <w:snapToGrid w:val="0"/>
              <w:spacing w:line="100" w:lineRule="atLeast"/>
              <w:rPr>
                <w:rFonts w:ascii="Arial" w:hAnsi="Arial" w:cs="Arial"/>
                <w:bCs/>
                <w:sz w:val="20"/>
                <w:szCs w:val="20"/>
                <w:lang w:val="id-ID"/>
              </w:rPr>
            </w:pPr>
            <w:r w:rsidRPr="00F85CCF">
              <w:rPr>
                <w:rFonts w:ascii="Arial" w:hAnsi="Arial" w:cs="Arial"/>
                <w:bCs/>
                <w:sz w:val="20"/>
                <w:szCs w:val="20"/>
                <w:lang w:val="id-ID"/>
              </w:rPr>
              <w:t>Identifikasi data</w:t>
            </w:r>
          </w:p>
        </w:tc>
        <w:tc>
          <w:tcPr>
            <w:tcW w:w="291" w:type="dxa"/>
            <w:tcBorders>
              <w:top w:val="single" w:sz="4" w:space="0" w:color="000000"/>
              <w:left w:val="single" w:sz="4" w:space="0" w:color="000000"/>
              <w:bottom w:val="single" w:sz="4" w:space="0" w:color="000000"/>
            </w:tcBorders>
            <w:shd w:val="clear" w:color="auto" w:fill="FFFFFF"/>
          </w:tcPr>
          <w:p w14:paraId="7F275D50" w14:textId="77777777" w:rsidR="009A6CD5" w:rsidRPr="00F85CCF" w:rsidRDefault="009A6CD5" w:rsidP="0037097C">
            <w:pPr>
              <w:snapToGrid w:val="0"/>
              <w:spacing w:line="100" w:lineRule="atLeast"/>
              <w:jc w:val="both"/>
              <w:rPr>
                <w:rFonts w:ascii="Arial" w:hAnsi="Arial" w:cs="Arial"/>
                <w:bCs/>
                <w:sz w:val="20"/>
                <w:szCs w:val="20"/>
                <w:lang w:val="id-ID"/>
              </w:rPr>
            </w:pPr>
            <w:r w:rsidRPr="00F85CCF">
              <w:rPr>
                <w:rFonts w:ascii="Arial" w:hAnsi="Arial" w:cs="Arial"/>
                <w:bCs/>
                <w:sz w:val="20"/>
                <w:szCs w:val="20"/>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2433CD03" w14:textId="77777777" w:rsidR="009A6CD5" w:rsidRPr="00F85CCF" w:rsidRDefault="009A6CD5" w:rsidP="0037097C">
            <w:pPr>
              <w:snapToGrid w:val="0"/>
              <w:spacing w:line="100" w:lineRule="atLeast"/>
              <w:jc w:val="both"/>
              <w:rPr>
                <w:rFonts w:ascii="Arial" w:hAnsi="Arial" w:cs="Arial"/>
                <w:bCs/>
                <w:sz w:val="20"/>
                <w:szCs w:val="20"/>
                <w:lang w:val="id-ID"/>
              </w:rPr>
            </w:pPr>
          </w:p>
          <w:p w14:paraId="724CA4CF" w14:textId="77777777" w:rsidR="009A6CD5" w:rsidRPr="00F85CCF" w:rsidRDefault="009A6CD5" w:rsidP="0037097C">
            <w:pPr>
              <w:spacing w:line="100" w:lineRule="atLeast"/>
              <w:jc w:val="both"/>
              <w:rPr>
                <w:rFonts w:ascii="Arial" w:hAnsi="Arial" w:cs="Arial"/>
                <w:bCs/>
                <w:sz w:val="20"/>
                <w:szCs w:val="20"/>
              </w:rPr>
            </w:pPr>
          </w:p>
          <w:p w14:paraId="015B864D" w14:textId="77777777" w:rsidR="009A6CD5" w:rsidRPr="00F85CCF" w:rsidRDefault="009A6CD5" w:rsidP="0037097C">
            <w:pPr>
              <w:rPr>
                <w:rFonts w:ascii="Arial" w:hAnsi="Arial" w:cs="Arial"/>
                <w:sz w:val="20"/>
                <w:szCs w:val="20"/>
              </w:rPr>
            </w:pPr>
          </w:p>
        </w:tc>
      </w:tr>
      <w:tr w:rsidR="009A6CD5" w:rsidRPr="00F85CCF" w14:paraId="2180F31C" w14:textId="77777777" w:rsidTr="0037097C">
        <w:trPr>
          <w:trHeight w:val="737"/>
          <w:jc w:val="center"/>
        </w:trPr>
        <w:tc>
          <w:tcPr>
            <w:tcW w:w="608" w:type="dxa"/>
            <w:tcBorders>
              <w:top w:val="single" w:sz="4" w:space="0" w:color="000000"/>
              <w:left w:val="single" w:sz="4" w:space="0" w:color="000000"/>
              <w:bottom w:val="single" w:sz="4" w:space="0" w:color="000000"/>
            </w:tcBorders>
            <w:shd w:val="clear" w:color="auto" w:fill="FFFFFF"/>
          </w:tcPr>
          <w:p w14:paraId="25B68FA1" w14:textId="77777777" w:rsidR="009A6CD5" w:rsidRPr="00F85CCF" w:rsidRDefault="009A6CD5" w:rsidP="0037097C">
            <w:pPr>
              <w:snapToGrid w:val="0"/>
              <w:spacing w:line="100" w:lineRule="atLeast"/>
              <w:jc w:val="center"/>
              <w:rPr>
                <w:rFonts w:ascii="Arial" w:hAnsi="Arial" w:cs="Arial"/>
                <w:bCs/>
                <w:sz w:val="20"/>
                <w:szCs w:val="20"/>
                <w:lang w:val="id-ID"/>
              </w:rPr>
            </w:pPr>
            <w:r w:rsidRPr="00F85CCF">
              <w:rPr>
                <w:rFonts w:ascii="Arial" w:hAnsi="Arial" w:cs="Arial"/>
                <w:bCs/>
                <w:sz w:val="20"/>
                <w:szCs w:val="20"/>
                <w:lang w:val="id-ID"/>
              </w:rPr>
              <w:t>4</w:t>
            </w:r>
          </w:p>
        </w:tc>
        <w:tc>
          <w:tcPr>
            <w:tcW w:w="2116" w:type="dxa"/>
            <w:tcBorders>
              <w:top w:val="single" w:sz="4" w:space="0" w:color="000000"/>
              <w:left w:val="single" w:sz="4" w:space="0" w:color="000000"/>
              <w:bottom w:val="single" w:sz="4" w:space="0" w:color="000000"/>
            </w:tcBorders>
            <w:shd w:val="clear" w:color="auto" w:fill="FFFFFF"/>
          </w:tcPr>
          <w:p w14:paraId="67B0DA68" w14:textId="77777777" w:rsidR="009A6CD5" w:rsidRPr="00F85CCF" w:rsidRDefault="009A6CD5" w:rsidP="0037097C">
            <w:pPr>
              <w:snapToGrid w:val="0"/>
              <w:spacing w:line="100" w:lineRule="atLeast"/>
              <w:rPr>
                <w:rFonts w:ascii="Arial" w:hAnsi="Arial" w:cs="Arial"/>
                <w:bCs/>
                <w:sz w:val="20"/>
                <w:szCs w:val="20"/>
                <w:lang w:val="id-ID"/>
              </w:rPr>
            </w:pPr>
            <w:r w:rsidRPr="00F85CCF">
              <w:rPr>
                <w:rFonts w:ascii="Arial" w:hAnsi="Arial" w:cs="Arial"/>
                <w:bCs/>
                <w:sz w:val="20"/>
                <w:szCs w:val="20"/>
                <w:lang w:val="id-ID"/>
              </w:rPr>
              <w:t>Hasil Diskusi yg disesuaikan dengan teori</w:t>
            </w:r>
          </w:p>
        </w:tc>
        <w:tc>
          <w:tcPr>
            <w:tcW w:w="291" w:type="dxa"/>
            <w:tcBorders>
              <w:top w:val="single" w:sz="4" w:space="0" w:color="000000"/>
              <w:left w:val="single" w:sz="4" w:space="0" w:color="000000"/>
              <w:bottom w:val="single" w:sz="4" w:space="0" w:color="000000"/>
            </w:tcBorders>
            <w:shd w:val="clear" w:color="auto" w:fill="FFFFFF"/>
          </w:tcPr>
          <w:p w14:paraId="06B7B1D9" w14:textId="77777777" w:rsidR="009A6CD5" w:rsidRPr="00F85CCF" w:rsidRDefault="009A6CD5" w:rsidP="0037097C">
            <w:pPr>
              <w:snapToGrid w:val="0"/>
              <w:spacing w:line="100" w:lineRule="atLeast"/>
              <w:jc w:val="both"/>
              <w:rPr>
                <w:rFonts w:ascii="Arial" w:hAnsi="Arial" w:cs="Arial"/>
                <w:bCs/>
                <w:sz w:val="20"/>
                <w:szCs w:val="20"/>
                <w:lang w:val="id-ID"/>
              </w:rPr>
            </w:pPr>
            <w:r w:rsidRPr="00F85CCF">
              <w:rPr>
                <w:rFonts w:ascii="Arial" w:hAnsi="Arial" w:cs="Arial"/>
                <w:bCs/>
                <w:sz w:val="20"/>
                <w:szCs w:val="20"/>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502E7665" w14:textId="77777777" w:rsidR="009A6CD5" w:rsidRPr="00F85CCF" w:rsidRDefault="009A6CD5" w:rsidP="0037097C">
            <w:pPr>
              <w:spacing w:line="100" w:lineRule="atLeast"/>
              <w:jc w:val="both"/>
              <w:rPr>
                <w:rFonts w:ascii="Arial" w:hAnsi="Arial" w:cs="Arial"/>
                <w:bCs/>
                <w:sz w:val="20"/>
                <w:szCs w:val="20"/>
              </w:rPr>
            </w:pPr>
          </w:p>
        </w:tc>
      </w:tr>
      <w:tr w:rsidR="009A6CD5" w:rsidRPr="00F85CCF" w14:paraId="1BA878B6" w14:textId="77777777" w:rsidTr="0037097C">
        <w:trPr>
          <w:trHeight w:val="323"/>
          <w:jc w:val="center"/>
        </w:trPr>
        <w:tc>
          <w:tcPr>
            <w:tcW w:w="608" w:type="dxa"/>
            <w:tcBorders>
              <w:top w:val="single" w:sz="4" w:space="0" w:color="000000"/>
              <w:left w:val="single" w:sz="4" w:space="0" w:color="000000"/>
              <w:bottom w:val="single" w:sz="4" w:space="0" w:color="000000"/>
            </w:tcBorders>
            <w:shd w:val="clear" w:color="auto" w:fill="FFFFFF"/>
          </w:tcPr>
          <w:p w14:paraId="6AFB3AA8" w14:textId="77777777" w:rsidR="009A6CD5" w:rsidRPr="00F85CCF" w:rsidRDefault="009A6CD5" w:rsidP="0037097C">
            <w:pPr>
              <w:snapToGrid w:val="0"/>
              <w:spacing w:line="100" w:lineRule="atLeast"/>
              <w:jc w:val="center"/>
              <w:rPr>
                <w:rFonts w:ascii="Arial" w:hAnsi="Arial" w:cs="Arial"/>
                <w:bCs/>
                <w:sz w:val="20"/>
                <w:szCs w:val="20"/>
              </w:rPr>
            </w:pPr>
            <w:r w:rsidRPr="00F85CCF">
              <w:rPr>
                <w:rFonts w:ascii="Arial" w:hAnsi="Arial" w:cs="Arial"/>
                <w:bCs/>
                <w:sz w:val="20"/>
                <w:szCs w:val="20"/>
              </w:rPr>
              <w:t>5</w:t>
            </w:r>
          </w:p>
        </w:tc>
        <w:tc>
          <w:tcPr>
            <w:tcW w:w="2116" w:type="dxa"/>
            <w:tcBorders>
              <w:top w:val="single" w:sz="4" w:space="0" w:color="000000"/>
              <w:left w:val="single" w:sz="4" w:space="0" w:color="000000"/>
              <w:bottom w:val="single" w:sz="4" w:space="0" w:color="000000"/>
            </w:tcBorders>
            <w:shd w:val="clear" w:color="auto" w:fill="FFFFFF"/>
          </w:tcPr>
          <w:p w14:paraId="430635CB" w14:textId="77777777" w:rsidR="009A6CD5" w:rsidRPr="00F85CCF" w:rsidRDefault="009A6CD5" w:rsidP="0037097C">
            <w:pPr>
              <w:snapToGrid w:val="0"/>
              <w:spacing w:line="100" w:lineRule="atLeast"/>
              <w:rPr>
                <w:rFonts w:ascii="Arial" w:hAnsi="Arial" w:cs="Arial"/>
                <w:bCs/>
                <w:sz w:val="20"/>
                <w:szCs w:val="20"/>
              </w:rPr>
            </w:pPr>
            <w:r w:rsidRPr="00F85CCF">
              <w:rPr>
                <w:rFonts w:ascii="Arial" w:hAnsi="Arial" w:cs="Arial"/>
                <w:bCs/>
                <w:sz w:val="20"/>
                <w:szCs w:val="20"/>
              </w:rPr>
              <w:t xml:space="preserve">Kesimpulan </w:t>
            </w:r>
          </w:p>
        </w:tc>
        <w:tc>
          <w:tcPr>
            <w:tcW w:w="291" w:type="dxa"/>
            <w:tcBorders>
              <w:top w:val="single" w:sz="4" w:space="0" w:color="000000"/>
              <w:left w:val="single" w:sz="4" w:space="0" w:color="000000"/>
              <w:bottom w:val="single" w:sz="4" w:space="0" w:color="000000"/>
            </w:tcBorders>
            <w:shd w:val="clear" w:color="auto" w:fill="FFFFFF"/>
          </w:tcPr>
          <w:p w14:paraId="604A82D6" w14:textId="77777777" w:rsidR="009A6CD5" w:rsidRPr="00F85CCF" w:rsidRDefault="009A6CD5" w:rsidP="0037097C">
            <w:pPr>
              <w:snapToGrid w:val="0"/>
              <w:spacing w:line="100" w:lineRule="atLeast"/>
              <w:jc w:val="both"/>
              <w:rPr>
                <w:rFonts w:ascii="Arial" w:hAnsi="Arial" w:cs="Arial"/>
                <w:bCs/>
                <w:sz w:val="20"/>
                <w:szCs w:val="20"/>
                <w:lang w:val="id-ID"/>
              </w:rPr>
            </w:pPr>
            <w:r w:rsidRPr="00F85CCF">
              <w:rPr>
                <w:rFonts w:ascii="Arial" w:hAnsi="Arial" w:cs="Arial"/>
                <w:bCs/>
                <w:sz w:val="20"/>
                <w:szCs w:val="20"/>
                <w:lang w:val="id-ID"/>
              </w:rPr>
              <w:t>:</w:t>
            </w:r>
          </w:p>
        </w:tc>
        <w:tc>
          <w:tcPr>
            <w:tcW w:w="6641" w:type="dxa"/>
            <w:tcBorders>
              <w:top w:val="single" w:sz="4" w:space="0" w:color="000000"/>
              <w:left w:val="single" w:sz="4" w:space="0" w:color="000000"/>
              <w:bottom w:val="single" w:sz="4" w:space="0" w:color="000000"/>
              <w:right w:val="single" w:sz="4" w:space="0" w:color="000000"/>
            </w:tcBorders>
            <w:shd w:val="clear" w:color="auto" w:fill="FFFFFF"/>
          </w:tcPr>
          <w:p w14:paraId="258A40A2" w14:textId="77777777" w:rsidR="009A6CD5" w:rsidRPr="00F85CCF" w:rsidRDefault="009A6CD5" w:rsidP="0037097C">
            <w:pPr>
              <w:snapToGrid w:val="0"/>
              <w:spacing w:line="100" w:lineRule="atLeast"/>
              <w:jc w:val="both"/>
              <w:rPr>
                <w:rFonts w:ascii="Arial" w:hAnsi="Arial" w:cs="Arial"/>
                <w:bCs/>
                <w:sz w:val="20"/>
                <w:szCs w:val="20"/>
                <w:lang w:val="id-ID"/>
              </w:rPr>
            </w:pPr>
          </w:p>
          <w:p w14:paraId="43DE481D" w14:textId="77777777" w:rsidR="009A6CD5" w:rsidRPr="00F85CCF" w:rsidRDefault="009A6CD5" w:rsidP="0037097C">
            <w:pPr>
              <w:spacing w:line="100" w:lineRule="atLeast"/>
              <w:jc w:val="both"/>
              <w:rPr>
                <w:rFonts w:ascii="Arial" w:hAnsi="Arial" w:cs="Arial"/>
                <w:bCs/>
                <w:sz w:val="20"/>
                <w:szCs w:val="20"/>
                <w:lang w:val="id-ID"/>
              </w:rPr>
            </w:pPr>
          </w:p>
          <w:p w14:paraId="41816264" w14:textId="77777777" w:rsidR="009A6CD5" w:rsidRPr="00F85CCF" w:rsidRDefault="009A6CD5" w:rsidP="0037097C">
            <w:pPr>
              <w:spacing w:line="100" w:lineRule="atLeast"/>
              <w:jc w:val="both"/>
              <w:rPr>
                <w:rFonts w:ascii="Arial" w:hAnsi="Arial" w:cs="Arial"/>
                <w:bCs/>
                <w:sz w:val="20"/>
                <w:szCs w:val="20"/>
                <w:lang w:val="id-ID"/>
              </w:rPr>
            </w:pPr>
          </w:p>
        </w:tc>
      </w:tr>
    </w:tbl>
    <w:p w14:paraId="292BA48D" w14:textId="77777777" w:rsidR="009A6CD5" w:rsidRPr="00F85CCF" w:rsidRDefault="009A6CD5" w:rsidP="009A6CD5">
      <w:pPr>
        <w:spacing w:line="100" w:lineRule="atLeast"/>
        <w:rPr>
          <w:rFonts w:ascii="Arial" w:hAnsi="Arial" w:cs="Arial"/>
          <w:sz w:val="20"/>
          <w:szCs w:val="20"/>
        </w:rPr>
      </w:pPr>
    </w:p>
    <w:p w14:paraId="0A54852D" w14:textId="77777777" w:rsidR="009A6CD5" w:rsidRPr="00F85CCF" w:rsidRDefault="009A6CD5" w:rsidP="009A6CD5">
      <w:pPr>
        <w:spacing w:line="100" w:lineRule="atLeast"/>
        <w:rPr>
          <w:rFonts w:ascii="Arial" w:hAnsi="Arial" w:cs="Arial"/>
          <w:sz w:val="20"/>
          <w:szCs w:val="20"/>
        </w:rPr>
      </w:pPr>
    </w:p>
    <w:tbl>
      <w:tblPr>
        <w:tblW w:w="10300" w:type="dxa"/>
        <w:jc w:val="center"/>
        <w:tblLook w:val="04A0" w:firstRow="1" w:lastRow="0" w:firstColumn="1" w:lastColumn="0" w:noHBand="0" w:noVBand="1"/>
      </w:tblPr>
      <w:tblGrid>
        <w:gridCol w:w="960"/>
        <w:gridCol w:w="960"/>
        <w:gridCol w:w="960"/>
        <w:gridCol w:w="960"/>
        <w:gridCol w:w="960"/>
        <w:gridCol w:w="960"/>
        <w:gridCol w:w="1180"/>
        <w:gridCol w:w="1680"/>
        <w:gridCol w:w="1680"/>
      </w:tblGrid>
      <w:tr w:rsidR="009A6CD5" w:rsidRPr="0077731C" w14:paraId="60FD8A7E"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6785BB8E"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107916DF"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106F2C27"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13FD7E0E"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7ED9A72A"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7EEEEC6B" w14:textId="77777777" w:rsidR="009A6CD5" w:rsidRPr="0077731C" w:rsidRDefault="009A6CD5" w:rsidP="0037097C">
            <w:pPr>
              <w:rPr>
                <w:rFonts w:ascii="Arial Narrow" w:hAnsi="Arial Narrow" w:cs="Arial"/>
                <w:sz w:val="20"/>
                <w:szCs w:val="20"/>
                <w:lang w:val="id-ID" w:eastAsia="id-ID"/>
              </w:rPr>
            </w:pPr>
          </w:p>
        </w:tc>
        <w:tc>
          <w:tcPr>
            <w:tcW w:w="1180" w:type="dxa"/>
            <w:tcBorders>
              <w:top w:val="nil"/>
              <w:left w:val="nil"/>
              <w:bottom w:val="nil"/>
              <w:right w:val="nil"/>
            </w:tcBorders>
            <w:shd w:val="clear" w:color="auto" w:fill="auto"/>
            <w:noWrap/>
            <w:vAlign w:val="bottom"/>
            <w:hideMark/>
          </w:tcPr>
          <w:p w14:paraId="2EF0AFF2" w14:textId="77777777" w:rsidR="009A6CD5" w:rsidRPr="0077731C" w:rsidRDefault="009A6CD5" w:rsidP="0037097C">
            <w:pPr>
              <w:rPr>
                <w:rFonts w:ascii="Arial Narrow" w:hAnsi="Arial Narrow" w:cs="Arial"/>
                <w:sz w:val="20"/>
                <w:szCs w:val="20"/>
                <w:lang w:val="id-ID" w:eastAsia="id-ID"/>
              </w:rPr>
            </w:pPr>
          </w:p>
        </w:tc>
        <w:tc>
          <w:tcPr>
            <w:tcW w:w="3360" w:type="dxa"/>
            <w:gridSpan w:val="2"/>
            <w:tcBorders>
              <w:top w:val="nil"/>
              <w:left w:val="nil"/>
              <w:bottom w:val="nil"/>
              <w:right w:val="nil"/>
            </w:tcBorders>
            <w:shd w:val="clear" w:color="auto" w:fill="auto"/>
            <w:noWrap/>
            <w:vAlign w:val="bottom"/>
            <w:hideMark/>
          </w:tcPr>
          <w:p w14:paraId="629AA01E"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Yogyakarta, </w:t>
            </w:r>
            <w:r w:rsidRPr="0077731C">
              <w:rPr>
                <w:rFonts w:ascii="Arial Narrow" w:hAnsi="Arial Narrow" w:cs="Arial"/>
                <w:color w:val="000000"/>
                <w:sz w:val="20"/>
                <w:szCs w:val="20"/>
                <w:lang w:eastAsia="id-ID"/>
              </w:rPr>
              <w:t xml:space="preserve">13 </w:t>
            </w:r>
            <w:r w:rsidR="00842EFD" w:rsidRPr="0077731C">
              <w:rPr>
                <w:rFonts w:ascii="Arial Narrow" w:hAnsi="Arial Narrow" w:cs="Arial"/>
                <w:color w:val="000000"/>
                <w:sz w:val="20"/>
                <w:szCs w:val="20"/>
                <w:lang w:val="id-ID" w:eastAsia="id-ID"/>
              </w:rPr>
              <w:t>Februari 2021</w:t>
            </w:r>
            <w:r w:rsidRPr="0077731C">
              <w:rPr>
                <w:rFonts w:ascii="Arial Narrow" w:hAnsi="Arial Narrow" w:cs="Arial"/>
                <w:color w:val="000000"/>
                <w:sz w:val="20"/>
                <w:szCs w:val="20"/>
                <w:lang w:val="id-ID" w:eastAsia="id-ID"/>
              </w:rPr>
              <w:t xml:space="preserve"> </w:t>
            </w:r>
          </w:p>
        </w:tc>
      </w:tr>
      <w:tr w:rsidR="009A6CD5" w:rsidRPr="0077731C" w14:paraId="4D7D90D9"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79B6FDAE" w14:textId="77777777" w:rsidR="009A6CD5" w:rsidRPr="0077731C" w:rsidRDefault="009A6CD5" w:rsidP="0037097C">
            <w:pPr>
              <w:rPr>
                <w:rFonts w:ascii="Arial Narrow" w:hAnsi="Arial Narrow" w:cs="Arial"/>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14:paraId="7C2EEA5A"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2EE17F80"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1BE50E45"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3D612C75"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53F3519B" w14:textId="77777777" w:rsidR="009A6CD5" w:rsidRPr="0077731C" w:rsidRDefault="009A6CD5" w:rsidP="0037097C">
            <w:pPr>
              <w:rPr>
                <w:rFonts w:ascii="Arial Narrow" w:hAnsi="Arial Narrow" w:cs="Arial"/>
                <w:sz w:val="20"/>
                <w:szCs w:val="20"/>
                <w:lang w:val="id-ID" w:eastAsia="id-ID"/>
              </w:rPr>
            </w:pPr>
          </w:p>
        </w:tc>
        <w:tc>
          <w:tcPr>
            <w:tcW w:w="1180" w:type="dxa"/>
            <w:tcBorders>
              <w:top w:val="nil"/>
              <w:left w:val="nil"/>
              <w:bottom w:val="nil"/>
              <w:right w:val="nil"/>
            </w:tcBorders>
            <w:shd w:val="clear" w:color="auto" w:fill="auto"/>
            <w:noWrap/>
            <w:vAlign w:val="bottom"/>
            <w:hideMark/>
          </w:tcPr>
          <w:p w14:paraId="388E7DA0" w14:textId="77777777" w:rsidR="009A6CD5" w:rsidRPr="0077731C" w:rsidRDefault="009A6CD5" w:rsidP="0037097C">
            <w:pPr>
              <w:rPr>
                <w:rFonts w:ascii="Arial Narrow" w:hAnsi="Arial Narrow" w:cs="Arial"/>
                <w:sz w:val="20"/>
                <w:szCs w:val="20"/>
                <w:lang w:val="id-ID" w:eastAsia="id-ID"/>
              </w:rPr>
            </w:pPr>
          </w:p>
        </w:tc>
        <w:tc>
          <w:tcPr>
            <w:tcW w:w="3360" w:type="dxa"/>
            <w:gridSpan w:val="2"/>
            <w:tcBorders>
              <w:top w:val="nil"/>
              <w:left w:val="nil"/>
              <w:bottom w:val="nil"/>
              <w:right w:val="nil"/>
            </w:tcBorders>
            <w:shd w:val="clear" w:color="auto" w:fill="auto"/>
            <w:noWrap/>
            <w:vAlign w:val="bottom"/>
            <w:hideMark/>
          </w:tcPr>
          <w:p w14:paraId="4D76468E"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Disusun Oleh </w:t>
            </w:r>
          </w:p>
        </w:tc>
      </w:tr>
      <w:tr w:rsidR="009A6CD5" w:rsidRPr="0077731C" w14:paraId="359BE22F" w14:textId="77777777" w:rsidTr="0037097C">
        <w:trPr>
          <w:trHeight w:val="255"/>
          <w:jc w:val="center"/>
        </w:trPr>
        <w:tc>
          <w:tcPr>
            <w:tcW w:w="1920" w:type="dxa"/>
            <w:gridSpan w:val="2"/>
            <w:tcBorders>
              <w:top w:val="nil"/>
              <w:left w:val="nil"/>
              <w:bottom w:val="nil"/>
              <w:right w:val="nil"/>
            </w:tcBorders>
            <w:shd w:val="clear" w:color="auto" w:fill="auto"/>
            <w:noWrap/>
            <w:vAlign w:val="bottom"/>
            <w:hideMark/>
          </w:tcPr>
          <w:p w14:paraId="652AB7CF"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Disahkan Oleh </w:t>
            </w:r>
          </w:p>
        </w:tc>
        <w:tc>
          <w:tcPr>
            <w:tcW w:w="960" w:type="dxa"/>
            <w:tcBorders>
              <w:top w:val="nil"/>
              <w:left w:val="nil"/>
              <w:bottom w:val="nil"/>
              <w:right w:val="nil"/>
            </w:tcBorders>
            <w:shd w:val="clear" w:color="auto" w:fill="auto"/>
            <w:noWrap/>
            <w:vAlign w:val="bottom"/>
            <w:hideMark/>
          </w:tcPr>
          <w:p w14:paraId="32DA7E61" w14:textId="77777777" w:rsidR="009A6CD5" w:rsidRPr="0077731C" w:rsidRDefault="009A6CD5" w:rsidP="0037097C">
            <w:pPr>
              <w:rPr>
                <w:rFonts w:ascii="Arial Narrow" w:hAnsi="Arial Narrow" w:cs="Arial"/>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14:paraId="032F2496" w14:textId="77777777" w:rsidR="009A6CD5" w:rsidRPr="0077731C" w:rsidRDefault="009A6CD5" w:rsidP="0037097C">
            <w:pPr>
              <w:rPr>
                <w:rFonts w:ascii="Arial Narrow" w:hAnsi="Arial Narrow" w:cs="Arial"/>
                <w:sz w:val="20"/>
                <w:szCs w:val="20"/>
                <w:lang w:val="id-ID" w:eastAsia="id-ID"/>
              </w:rPr>
            </w:pPr>
          </w:p>
        </w:tc>
        <w:tc>
          <w:tcPr>
            <w:tcW w:w="1920" w:type="dxa"/>
            <w:gridSpan w:val="2"/>
            <w:tcBorders>
              <w:top w:val="nil"/>
              <w:left w:val="nil"/>
              <w:bottom w:val="nil"/>
              <w:right w:val="nil"/>
            </w:tcBorders>
            <w:shd w:val="clear" w:color="auto" w:fill="auto"/>
            <w:noWrap/>
            <w:vAlign w:val="bottom"/>
            <w:hideMark/>
          </w:tcPr>
          <w:p w14:paraId="429B3DB2"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Diperiksa Oleh </w:t>
            </w:r>
          </w:p>
        </w:tc>
        <w:tc>
          <w:tcPr>
            <w:tcW w:w="1180" w:type="dxa"/>
            <w:tcBorders>
              <w:top w:val="nil"/>
              <w:left w:val="nil"/>
              <w:bottom w:val="nil"/>
              <w:right w:val="nil"/>
            </w:tcBorders>
            <w:shd w:val="clear" w:color="auto" w:fill="auto"/>
            <w:noWrap/>
            <w:vAlign w:val="bottom"/>
            <w:hideMark/>
          </w:tcPr>
          <w:p w14:paraId="589AC023" w14:textId="77777777" w:rsidR="009A6CD5" w:rsidRPr="0077731C" w:rsidRDefault="009A6CD5" w:rsidP="0037097C">
            <w:pPr>
              <w:rPr>
                <w:rFonts w:ascii="Arial Narrow" w:hAnsi="Arial Narrow" w:cs="Arial"/>
                <w:color w:val="000000"/>
                <w:sz w:val="20"/>
                <w:szCs w:val="20"/>
                <w:lang w:val="id-ID" w:eastAsia="id-ID"/>
              </w:rPr>
            </w:pPr>
          </w:p>
        </w:tc>
        <w:tc>
          <w:tcPr>
            <w:tcW w:w="3360" w:type="dxa"/>
            <w:gridSpan w:val="2"/>
            <w:tcBorders>
              <w:top w:val="nil"/>
              <w:left w:val="nil"/>
              <w:bottom w:val="nil"/>
              <w:right w:val="nil"/>
            </w:tcBorders>
            <w:shd w:val="clear" w:color="auto" w:fill="auto"/>
            <w:noWrap/>
            <w:vAlign w:val="bottom"/>
            <w:hideMark/>
          </w:tcPr>
          <w:p w14:paraId="43C9F3D4"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A.n Tim Dosen </w:t>
            </w:r>
          </w:p>
        </w:tc>
      </w:tr>
      <w:tr w:rsidR="009A6CD5" w:rsidRPr="0077731C" w14:paraId="73621F22"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3840FA91"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Ketua Prodi </w:t>
            </w:r>
          </w:p>
        </w:tc>
        <w:tc>
          <w:tcPr>
            <w:tcW w:w="960" w:type="dxa"/>
            <w:tcBorders>
              <w:top w:val="nil"/>
              <w:left w:val="nil"/>
              <w:bottom w:val="nil"/>
              <w:right w:val="nil"/>
            </w:tcBorders>
            <w:shd w:val="clear" w:color="auto" w:fill="auto"/>
            <w:noWrap/>
            <w:vAlign w:val="bottom"/>
            <w:hideMark/>
          </w:tcPr>
          <w:p w14:paraId="2FD9702F" w14:textId="77777777" w:rsidR="009A6CD5" w:rsidRPr="0077731C" w:rsidRDefault="009A6CD5" w:rsidP="0037097C">
            <w:pPr>
              <w:rPr>
                <w:rFonts w:ascii="Arial Narrow" w:hAnsi="Arial Narrow" w:cs="Arial"/>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14:paraId="43B176F1"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0A2CDA6A" w14:textId="77777777" w:rsidR="009A6CD5" w:rsidRPr="0077731C" w:rsidRDefault="009A6CD5" w:rsidP="0037097C">
            <w:pPr>
              <w:rPr>
                <w:rFonts w:ascii="Arial Narrow" w:hAnsi="Arial Narrow" w:cs="Arial"/>
                <w:sz w:val="20"/>
                <w:szCs w:val="20"/>
                <w:lang w:val="id-ID" w:eastAsia="id-ID"/>
              </w:rPr>
            </w:pPr>
          </w:p>
        </w:tc>
        <w:tc>
          <w:tcPr>
            <w:tcW w:w="1920" w:type="dxa"/>
            <w:gridSpan w:val="2"/>
            <w:tcBorders>
              <w:top w:val="nil"/>
              <w:left w:val="nil"/>
              <w:bottom w:val="nil"/>
              <w:right w:val="nil"/>
            </w:tcBorders>
            <w:shd w:val="clear" w:color="auto" w:fill="auto"/>
            <w:noWrap/>
            <w:vAlign w:val="bottom"/>
            <w:hideMark/>
          </w:tcPr>
          <w:p w14:paraId="75C3C655"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Koordinator Kurikulum </w:t>
            </w:r>
          </w:p>
        </w:tc>
        <w:tc>
          <w:tcPr>
            <w:tcW w:w="1180" w:type="dxa"/>
            <w:tcBorders>
              <w:top w:val="nil"/>
              <w:left w:val="nil"/>
              <w:bottom w:val="nil"/>
              <w:right w:val="nil"/>
            </w:tcBorders>
            <w:shd w:val="clear" w:color="auto" w:fill="auto"/>
            <w:noWrap/>
            <w:vAlign w:val="bottom"/>
            <w:hideMark/>
          </w:tcPr>
          <w:p w14:paraId="729CA310" w14:textId="77777777" w:rsidR="009A6CD5" w:rsidRPr="0077731C" w:rsidRDefault="009A6CD5" w:rsidP="0037097C">
            <w:pPr>
              <w:rPr>
                <w:rFonts w:ascii="Arial Narrow" w:hAnsi="Arial Narrow" w:cs="Arial"/>
                <w:color w:val="000000"/>
                <w:sz w:val="20"/>
                <w:szCs w:val="20"/>
                <w:lang w:val="id-ID" w:eastAsia="id-ID"/>
              </w:rPr>
            </w:pPr>
          </w:p>
        </w:tc>
        <w:tc>
          <w:tcPr>
            <w:tcW w:w="3360" w:type="dxa"/>
            <w:gridSpan w:val="2"/>
            <w:tcBorders>
              <w:top w:val="nil"/>
              <w:left w:val="nil"/>
              <w:bottom w:val="nil"/>
              <w:right w:val="nil"/>
            </w:tcBorders>
            <w:shd w:val="clear" w:color="auto" w:fill="auto"/>
            <w:noWrap/>
            <w:vAlign w:val="bottom"/>
            <w:hideMark/>
          </w:tcPr>
          <w:p w14:paraId="7E288423" w14:textId="77777777" w:rsidR="009A6CD5" w:rsidRPr="0077731C" w:rsidRDefault="009A6CD5"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 xml:space="preserve">Dosen Penanggungjawab </w:t>
            </w:r>
          </w:p>
        </w:tc>
      </w:tr>
      <w:tr w:rsidR="009A6CD5" w:rsidRPr="0077731C" w14:paraId="71587713"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16515543" w14:textId="77777777" w:rsidR="009A6CD5" w:rsidRPr="0077731C" w:rsidRDefault="009A6CD5" w:rsidP="0037097C">
            <w:pPr>
              <w:rPr>
                <w:rFonts w:ascii="Arial Narrow" w:hAnsi="Arial Narrow" w:cs="Arial"/>
                <w:color w:val="000000"/>
                <w:sz w:val="20"/>
                <w:szCs w:val="20"/>
                <w:lang w:val="id-ID" w:eastAsia="id-ID"/>
              </w:rPr>
            </w:pPr>
          </w:p>
        </w:tc>
        <w:tc>
          <w:tcPr>
            <w:tcW w:w="960" w:type="dxa"/>
            <w:tcBorders>
              <w:top w:val="nil"/>
              <w:left w:val="nil"/>
              <w:bottom w:val="nil"/>
              <w:right w:val="nil"/>
            </w:tcBorders>
            <w:shd w:val="clear" w:color="auto" w:fill="auto"/>
            <w:noWrap/>
            <w:vAlign w:val="bottom"/>
            <w:hideMark/>
          </w:tcPr>
          <w:p w14:paraId="4940B332"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5227666C"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4C910E3B"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73DBD4D5"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5380E2B1" w14:textId="77777777" w:rsidR="009A6CD5" w:rsidRPr="0077731C" w:rsidRDefault="009A6CD5" w:rsidP="0037097C">
            <w:pPr>
              <w:rPr>
                <w:rFonts w:ascii="Arial Narrow" w:hAnsi="Arial Narrow" w:cs="Arial"/>
                <w:sz w:val="20"/>
                <w:szCs w:val="20"/>
                <w:lang w:val="id-ID" w:eastAsia="id-ID"/>
              </w:rPr>
            </w:pPr>
          </w:p>
        </w:tc>
        <w:tc>
          <w:tcPr>
            <w:tcW w:w="1180" w:type="dxa"/>
            <w:tcBorders>
              <w:top w:val="nil"/>
              <w:left w:val="nil"/>
              <w:bottom w:val="nil"/>
              <w:right w:val="nil"/>
            </w:tcBorders>
            <w:shd w:val="clear" w:color="auto" w:fill="auto"/>
            <w:noWrap/>
            <w:vAlign w:val="bottom"/>
            <w:hideMark/>
          </w:tcPr>
          <w:p w14:paraId="12858F1F"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28D0648A"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5DADD886" w14:textId="77777777" w:rsidR="009A6CD5" w:rsidRPr="0077731C" w:rsidRDefault="009A6CD5" w:rsidP="0037097C">
            <w:pPr>
              <w:rPr>
                <w:rFonts w:ascii="Arial Narrow" w:hAnsi="Arial Narrow" w:cs="Arial"/>
                <w:sz w:val="20"/>
                <w:szCs w:val="20"/>
                <w:lang w:val="id-ID" w:eastAsia="id-ID"/>
              </w:rPr>
            </w:pPr>
          </w:p>
        </w:tc>
      </w:tr>
      <w:tr w:rsidR="009A6CD5" w:rsidRPr="0077731C" w14:paraId="24DE528B"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69DD1168"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60F1A636"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318240E2"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6CFFDAB7"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2E769CA9"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1764D4BE" w14:textId="77777777" w:rsidR="009A6CD5" w:rsidRPr="0077731C" w:rsidRDefault="009A6CD5" w:rsidP="0037097C">
            <w:pPr>
              <w:rPr>
                <w:rFonts w:ascii="Arial Narrow" w:hAnsi="Arial Narrow" w:cs="Arial"/>
                <w:sz w:val="20"/>
                <w:szCs w:val="20"/>
                <w:lang w:val="id-ID" w:eastAsia="id-ID"/>
              </w:rPr>
            </w:pPr>
          </w:p>
        </w:tc>
        <w:tc>
          <w:tcPr>
            <w:tcW w:w="1180" w:type="dxa"/>
            <w:tcBorders>
              <w:top w:val="nil"/>
              <w:left w:val="nil"/>
              <w:bottom w:val="nil"/>
              <w:right w:val="nil"/>
            </w:tcBorders>
            <w:shd w:val="clear" w:color="auto" w:fill="auto"/>
            <w:noWrap/>
            <w:vAlign w:val="bottom"/>
            <w:hideMark/>
          </w:tcPr>
          <w:p w14:paraId="12422C3B"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0FA7978C"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2B6D8D9C" w14:textId="77777777" w:rsidR="009A6CD5" w:rsidRPr="0077731C" w:rsidRDefault="009A6CD5" w:rsidP="0037097C">
            <w:pPr>
              <w:rPr>
                <w:rFonts w:ascii="Arial Narrow" w:hAnsi="Arial Narrow" w:cs="Arial"/>
                <w:sz w:val="20"/>
                <w:szCs w:val="20"/>
                <w:lang w:val="id-ID" w:eastAsia="id-ID"/>
              </w:rPr>
            </w:pPr>
          </w:p>
        </w:tc>
      </w:tr>
      <w:tr w:rsidR="009A6CD5" w:rsidRPr="0077731C" w14:paraId="7ECDA5F9" w14:textId="77777777" w:rsidTr="0037097C">
        <w:trPr>
          <w:trHeight w:val="255"/>
          <w:jc w:val="center"/>
        </w:trPr>
        <w:tc>
          <w:tcPr>
            <w:tcW w:w="960" w:type="dxa"/>
            <w:tcBorders>
              <w:top w:val="nil"/>
              <w:left w:val="nil"/>
              <w:bottom w:val="nil"/>
              <w:right w:val="nil"/>
            </w:tcBorders>
            <w:shd w:val="clear" w:color="auto" w:fill="auto"/>
            <w:noWrap/>
            <w:vAlign w:val="bottom"/>
            <w:hideMark/>
          </w:tcPr>
          <w:p w14:paraId="0011732B"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387BF5D7"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0692FBF2"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4FD834ED"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347342E9" w14:textId="77777777" w:rsidR="009A6CD5" w:rsidRPr="0077731C" w:rsidRDefault="009A6CD5" w:rsidP="0037097C">
            <w:pPr>
              <w:rPr>
                <w:rFonts w:ascii="Arial Narrow" w:hAnsi="Arial Narrow" w:cs="Arial"/>
                <w:sz w:val="20"/>
                <w:szCs w:val="20"/>
                <w:lang w:val="id-ID" w:eastAsia="id-ID"/>
              </w:rPr>
            </w:pPr>
          </w:p>
        </w:tc>
        <w:tc>
          <w:tcPr>
            <w:tcW w:w="960" w:type="dxa"/>
            <w:tcBorders>
              <w:top w:val="nil"/>
              <w:left w:val="nil"/>
              <w:bottom w:val="nil"/>
              <w:right w:val="nil"/>
            </w:tcBorders>
            <w:shd w:val="clear" w:color="auto" w:fill="auto"/>
            <w:noWrap/>
            <w:vAlign w:val="bottom"/>
            <w:hideMark/>
          </w:tcPr>
          <w:p w14:paraId="44DAC42E" w14:textId="77777777" w:rsidR="009A6CD5" w:rsidRPr="0077731C" w:rsidRDefault="009A6CD5" w:rsidP="0037097C">
            <w:pPr>
              <w:rPr>
                <w:rFonts w:ascii="Arial Narrow" w:hAnsi="Arial Narrow" w:cs="Arial"/>
                <w:sz w:val="20"/>
                <w:szCs w:val="20"/>
                <w:lang w:val="id-ID" w:eastAsia="id-ID"/>
              </w:rPr>
            </w:pPr>
          </w:p>
        </w:tc>
        <w:tc>
          <w:tcPr>
            <w:tcW w:w="1180" w:type="dxa"/>
            <w:tcBorders>
              <w:top w:val="nil"/>
              <w:left w:val="nil"/>
              <w:bottom w:val="nil"/>
              <w:right w:val="nil"/>
            </w:tcBorders>
            <w:shd w:val="clear" w:color="auto" w:fill="auto"/>
            <w:noWrap/>
            <w:vAlign w:val="bottom"/>
            <w:hideMark/>
          </w:tcPr>
          <w:p w14:paraId="17A4E2E5"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2BA117ED" w14:textId="77777777" w:rsidR="009A6CD5" w:rsidRPr="0077731C" w:rsidRDefault="009A6CD5" w:rsidP="0037097C">
            <w:pPr>
              <w:rPr>
                <w:rFonts w:ascii="Arial Narrow" w:hAnsi="Arial Narrow" w:cs="Arial"/>
                <w:sz w:val="20"/>
                <w:szCs w:val="20"/>
                <w:lang w:val="id-ID" w:eastAsia="id-ID"/>
              </w:rPr>
            </w:pPr>
          </w:p>
        </w:tc>
        <w:tc>
          <w:tcPr>
            <w:tcW w:w="1680" w:type="dxa"/>
            <w:tcBorders>
              <w:top w:val="nil"/>
              <w:left w:val="nil"/>
              <w:bottom w:val="nil"/>
              <w:right w:val="nil"/>
            </w:tcBorders>
            <w:shd w:val="clear" w:color="auto" w:fill="auto"/>
            <w:noWrap/>
            <w:vAlign w:val="bottom"/>
            <w:hideMark/>
          </w:tcPr>
          <w:p w14:paraId="5E1FA36E" w14:textId="77777777" w:rsidR="009A6CD5" w:rsidRPr="0077731C" w:rsidRDefault="009A6CD5" w:rsidP="0037097C">
            <w:pPr>
              <w:rPr>
                <w:rFonts w:ascii="Arial Narrow" w:hAnsi="Arial Narrow" w:cs="Arial"/>
                <w:sz w:val="20"/>
                <w:szCs w:val="20"/>
                <w:lang w:val="id-ID" w:eastAsia="id-ID"/>
              </w:rPr>
            </w:pPr>
          </w:p>
        </w:tc>
      </w:tr>
      <w:tr w:rsidR="009A6CD5" w:rsidRPr="0077731C" w14:paraId="023A0B81" w14:textId="77777777" w:rsidTr="0037097C">
        <w:trPr>
          <w:trHeight w:val="255"/>
          <w:jc w:val="center"/>
        </w:trPr>
        <w:tc>
          <w:tcPr>
            <w:tcW w:w="2880" w:type="dxa"/>
            <w:gridSpan w:val="3"/>
            <w:tcBorders>
              <w:top w:val="nil"/>
              <w:left w:val="nil"/>
              <w:bottom w:val="nil"/>
              <w:right w:val="nil"/>
            </w:tcBorders>
            <w:shd w:val="clear" w:color="auto" w:fill="auto"/>
            <w:noWrap/>
            <w:vAlign w:val="bottom"/>
            <w:hideMark/>
          </w:tcPr>
          <w:p w14:paraId="32653AB1" w14:textId="77777777" w:rsidR="009A6CD5" w:rsidRPr="0077731C" w:rsidRDefault="009A6CD5" w:rsidP="0037097C">
            <w:pPr>
              <w:rPr>
                <w:rFonts w:ascii="Arial Narrow" w:hAnsi="Arial Narrow" w:cs="Arial"/>
                <w:color w:val="000000"/>
                <w:sz w:val="20"/>
                <w:szCs w:val="20"/>
                <w:lang w:eastAsia="id-ID"/>
              </w:rPr>
            </w:pPr>
            <w:r w:rsidRPr="0077731C">
              <w:rPr>
                <w:rFonts w:ascii="Arial Narrow" w:hAnsi="Arial Narrow" w:cs="Arial"/>
                <w:color w:val="000000"/>
                <w:sz w:val="20"/>
                <w:szCs w:val="20"/>
                <w:lang w:eastAsia="id-ID"/>
              </w:rPr>
              <w:t>Gerry Katon Mahendra</w:t>
            </w:r>
            <w:r w:rsidRPr="0077731C">
              <w:rPr>
                <w:rFonts w:ascii="Arial Narrow" w:hAnsi="Arial Narrow" w:cs="Arial"/>
                <w:color w:val="000000"/>
                <w:sz w:val="20"/>
                <w:szCs w:val="20"/>
                <w:lang w:val="id-ID" w:eastAsia="id-ID"/>
              </w:rPr>
              <w:t>, S.IP.,M.</w:t>
            </w:r>
            <w:r w:rsidRPr="0077731C">
              <w:rPr>
                <w:rFonts w:ascii="Arial Narrow" w:hAnsi="Arial Narrow" w:cs="Arial"/>
                <w:color w:val="000000"/>
                <w:sz w:val="20"/>
                <w:szCs w:val="20"/>
                <w:lang w:eastAsia="id-ID"/>
              </w:rPr>
              <w:t>I.P</w:t>
            </w:r>
          </w:p>
        </w:tc>
        <w:tc>
          <w:tcPr>
            <w:tcW w:w="960" w:type="dxa"/>
            <w:tcBorders>
              <w:top w:val="nil"/>
              <w:left w:val="nil"/>
              <w:bottom w:val="nil"/>
              <w:right w:val="nil"/>
            </w:tcBorders>
            <w:shd w:val="clear" w:color="auto" w:fill="auto"/>
            <w:noWrap/>
            <w:vAlign w:val="bottom"/>
            <w:hideMark/>
          </w:tcPr>
          <w:p w14:paraId="70896E3E" w14:textId="77777777" w:rsidR="009A6CD5" w:rsidRPr="0077731C" w:rsidRDefault="009A6CD5" w:rsidP="0037097C">
            <w:pPr>
              <w:rPr>
                <w:rFonts w:ascii="Arial Narrow" w:hAnsi="Arial Narrow" w:cs="Arial"/>
                <w:color w:val="000000"/>
                <w:sz w:val="20"/>
                <w:szCs w:val="20"/>
                <w:lang w:val="id-ID" w:eastAsia="id-ID"/>
              </w:rPr>
            </w:pPr>
          </w:p>
        </w:tc>
        <w:tc>
          <w:tcPr>
            <w:tcW w:w="3100" w:type="dxa"/>
            <w:gridSpan w:val="3"/>
            <w:tcBorders>
              <w:top w:val="nil"/>
              <w:left w:val="nil"/>
              <w:bottom w:val="nil"/>
              <w:right w:val="nil"/>
            </w:tcBorders>
            <w:shd w:val="clear" w:color="auto" w:fill="auto"/>
            <w:noWrap/>
            <w:vAlign w:val="bottom"/>
            <w:hideMark/>
          </w:tcPr>
          <w:p w14:paraId="63572779" w14:textId="77777777" w:rsidR="009A6CD5" w:rsidRPr="0077731C" w:rsidRDefault="00842EFD" w:rsidP="0037097C">
            <w:pPr>
              <w:rPr>
                <w:rFonts w:ascii="Arial Narrow" w:hAnsi="Arial Narrow" w:cs="Arial"/>
                <w:color w:val="000000"/>
                <w:sz w:val="20"/>
                <w:szCs w:val="20"/>
                <w:lang w:val="id-ID" w:eastAsia="id-ID"/>
              </w:rPr>
            </w:pPr>
            <w:r w:rsidRPr="0077731C">
              <w:rPr>
                <w:rFonts w:ascii="Arial Narrow" w:hAnsi="Arial Narrow" w:cs="Arial"/>
                <w:color w:val="000000"/>
                <w:sz w:val="20"/>
                <w:szCs w:val="20"/>
                <w:lang w:val="id-ID" w:eastAsia="id-ID"/>
              </w:rPr>
              <w:t>Erni Saharuddin, S.Sos., MPA</w:t>
            </w:r>
            <w:r w:rsidR="009A6CD5" w:rsidRPr="0077731C">
              <w:rPr>
                <w:rFonts w:ascii="Arial Narrow" w:hAnsi="Arial Narrow" w:cs="Arial"/>
                <w:color w:val="000000"/>
                <w:sz w:val="20"/>
                <w:szCs w:val="20"/>
                <w:lang w:val="id-ID" w:eastAsia="id-ID"/>
              </w:rPr>
              <w:t xml:space="preserve"> </w:t>
            </w:r>
          </w:p>
        </w:tc>
        <w:tc>
          <w:tcPr>
            <w:tcW w:w="3360" w:type="dxa"/>
            <w:gridSpan w:val="2"/>
            <w:tcBorders>
              <w:top w:val="nil"/>
              <w:left w:val="nil"/>
              <w:bottom w:val="nil"/>
              <w:right w:val="nil"/>
            </w:tcBorders>
            <w:shd w:val="clear" w:color="auto" w:fill="auto"/>
            <w:noWrap/>
            <w:vAlign w:val="bottom"/>
            <w:hideMark/>
          </w:tcPr>
          <w:p w14:paraId="21923CFA" w14:textId="343BF3E0" w:rsidR="009A6CD5" w:rsidRPr="0077731C" w:rsidRDefault="00DF5A79" w:rsidP="0037097C">
            <w:pPr>
              <w:rPr>
                <w:rFonts w:ascii="Arial Narrow" w:hAnsi="Arial Narrow" w:cs="Arial"/>
                <w:color w:val="000000"/>
                <w:sz w:val="20"/>
                <w:szCs w:val="20"/>
                <w:lang w:eastAsia="id-ID"/>
              </w:rPr>
            </w:pPr>
            <w:r w:rsidRPr="0077731C">
              <w:rPr>
                <w:rFonts w:ascii="Arial Narrow" w:hAnsi="Arial Narrow" w:cs="Arial"/>
                <w:color w:val="000000"/>
                <w:sz w:val="20"/>
                <w:szCs w:val="20"/>
                <w:lang w:eastAsia="id-ID"/>
              </w:rPr>
              <w:t>Nur Fitri Mutmainah, S.IP.,MPA</w:t>
            </w:r>
          </w:p>
        </w:tc>
      </w:tr>
    </w:tbl>
    <w:p w14:paraId="07D80EB0" w14:textId="77777777" w:rsidR="009A6CD5" w:rsidRPr="00F85CCF" w:rsidRDefault="009A6CD5" w:rsidP="009A6CD5">
      <w:pPr>
        <w:tabs>
          <w:tab w:val="left" w:pos="428"/>
        </w:tabs>
        <w:spacing w:line="100" w:lineRule="atLeast"/>
        <w:ind w:left="428"/>
        <w:jc w:val="both"/>
        <w:rPr>
          <w:rFonts w:ascii="Arial" w:hAnsi="Arial" w:cs="Arial"/>
          <w:sz w:val="20"/>
          <w:szCs w:val="20"/>
        </w:rPr>
      </w:pPr>
    </w:p>
    <w:p w14:paraId="06B8199C" w14:textId="77777777" w:rsidR="009A6CD5" w:rsidRDefault="009A6CD5" w:rsidP="00105429">
      <w:pPr>
        <w:pStyle w:val="Heading1"/>
        <w:spacing w:line="100" w:lineRule="atLeast"/>
        <w:jc w:val="both"/>
        <w:rPr>
          <w:rFonts w:ascii="Arial Narrow" w:hAnsi="Arial Narrow"/>
          <w:szCs w:val="20"/>
        </w:rPr>
      </w:pPr>
    </w:p>
    <w:sectPr w:rsidR="009A6CD5" w:rsidSect="001E3F02">
      <w:footerReference w:type="default" r:id="rId9"/>
      <w:pgSz w:w="11906" w:h="16838"/>
      <w:pgMar w:top="1440" w:right="1440" w:bottom="720" w:left="13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FF4DC" w14:textId="77777777" w:rsidR="00C55D4D" w:rsidRDefault="00C55D4D">
      <w:r>
        <w:separator/>
      </w:r>
    </w:p>
  </w:endnote>
  <w:endnote w:type="continuationSeparator" w:id="0">
    <w:p w14:paraId="408498F6" w14:textId="77777777" w:rsidR="00C55D4D" w:rsidRDefault="00C5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altName w:val="Courier New"/>
    <w:charset w:val="00"/>
    <w:family w:val="auto"/>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C96F" w14:textId="77777777" w:rsidR="00710035" w:rsidRDefault="00710035">
    <w:pPr>
      <w:pStyle w:val="Footer"/>
      <w:tabs>
        <w:tab w:val="clear" w:pos="7339"/>
        <w:tab w:val="left" w:pos="15"/>
        <w:tab w:val="center" w:pos="1789"/>
      </w:tabs>
      <w:jc w:val="right"/>
    </w:pPr>
    <w:r>
      <w:rPr>
        <w:rFonts w:ascii="Apple Chancery" w:hAnsi="Apple Chancery"/>
        <w:sz w:val="16"/>
        <w:szCs w:val="16"/>
      </w:rPr>
      <w:tab/>
      <w:t xml:space="preserve">                                                                                                                         </w:t>
    </w:r>
    <w:r>
      <w:fldChar w:fldCharType="begin"/>
    </w:r>
    <w:r>
      <w:instrText xml:space="preserve"> PAGE </w:instrText>
    </w:r>
    <w:r>
      <w:fldChar w:fldCharType="separate"/>
    </w:r>
    <w:r w:rsidR="00842EFD">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4F33" w14:textId="77777777" w:rsidR="00710035" w:rsidRPr="00153B93" w:rsidRDefault="00710035">
    <w:pPr>
      <w:pStyle w:val="Footer"/>
      <w:tabs>
        <w:tab w:val="clear" w:pos="7339"/>
        <w:tab w:val="left" w:pos="15"/>
        <w:tab w:val="center" w:pos="1789"/>
      </w:tabs>
      <w:jc w:val="right"/>
      <w:rPr>
        <w:sz w:val="20"/>
        <w:szCs w:val="20"/>
      </w:rPr>
    </w:pPr>
    <w:r>
      <w:rPr>
        <w:rFonts w:ascii="Apple Chancery" w:hAnsi="Apple Chancery"/>
        <w:sz w:val="16"/>
        <w:szCs w:val="16"/>
      </w:rPr>
      <w:tab/>
      <w:t xml:space="preserve">                                                                                                                         </w:t>
    </w:r>
    <w:r w:rsidRPr="00153B93">
      <w:rPr>
        <w:sz w:val="20"/>
        <w:szCs w:val="20"/>
      </w:rPr>
      <w:fldChar w:fldCharType="begin"/>
    </w:r>
    <w:r w:rsidRPr="00153B93">
      <w:rPr>
        <w:sz w:val="20"/>
        <w:szCs w:val="20"/>
      </w:rPr>
      <w:instrText xml:space="preserve"> PAGE </w:instrText>
    </w:r>
    <w:r w:rsidRPr="00153B93">
      <w:rPr>
        <w:sz w:val="20"/>
        <w:szCs w:val="20"/>
      </w:rPr>
      <w:fldChar w:fldCharType="separate"/>
    </w:r>
    <w:r w:rsidR="00842EFD">
      <w:rPr>
        <w:noProof/>
        <w:sz w:val="20"/>
        <w:szCs w:val="20"/>
      </w:rPr>
      <w:t>8</w:t>
    </w:r>
    <w:r w:rsidRPr="00153B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1CD32" w14:textId="77777777" w:rsidR="00C55D4D" w:rsidRDefault="00C55D4D">
      <w:r>
        <w:separator/>
      </w:r>
    </w:p>
  </w:footnote>
  <w:footnote w:type="continuationSeparator" w:id="0">
    <w:p w14:paraId="3C8DA4AA" w14:textId="77777777" w:rsidR="00C55D4D" w:rsidRDefault="00C5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lang w:val="fi-F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F996B5F2"/>
    <w:name w:val="WW8Num5"/>
    <w:lvl w:ilvl="0">
      <w:start w:val="1"/>
      <w:numFmt w:val="decimal"/>
      <w:lvlText w:val="%1)"/>
      <w:lvlJc w:val="left"/>
      <w:pPr>
        <w:tabs>
          <w:tab w:val="num" w:pos="0"/>
        </w:tabs>
        <w:ind w:left="1080" w:hanging="360"/>
      </w:pPr>
      <w:rPr>
        <w:sz w:val="20"/>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6"/>
    <w:multiLevelType w:val="multilevel"/>
    <w:tmpl w:val="00000006"/>
    <w:name w:val="WW8Num6"/>
    <w:lvl w:ilvl="0">
      <w:start w:val="3"/>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1080" w:hanging="360"/>
      </w:pPr>
    </w:lvl>
    <w:lvl w:ilvl="1">
      <w:start w:val="1"/>
      <w:numFmt w:val="lowerLetter"/>
      <w:lvlText w:val="%2."/>
      <w:lvlJc w:val="left"/>
      <w:pPr>
        <w:tabs>
          <w:tab w:val="num" w:pos="0"/>
        </w:tabs>
        <w:ind w:left="54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lef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lef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left"/>
      <w:pPr>
        <w:tabs>
          <w:tab w:val="num" w:pos="0"/>
        </w:tabs>
        <w:ind w:left="6403" w:hanging="180"/>
      </w:pPr>
    </w:lvl>
  </w:abstractNum>
  <w:abstractNum w:abstractNumId="8" w15:restartNumberingAfterBreak="0">
    <w:nsid w:val="0B3342B8"/>
    <w:multiLevelType w:val="hybridMultilevel"/>
    <w:tmpl w:val="6E1A60DE"/>
    <w:lvl w:ilvl="0" w:tplc="9A5C51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B3585"/>
    <w:multiLevelType w:val="hybridMultilevel"/>
    <w:tmpl w:val="FD62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17A59"/>
    <w:multiLevelType w:val="hybridMultilevel"/>
    <w:tmpl w:val="19A405CA"/>
    <w:lvl w:ilvl="0" w:tplc="0409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15:restartNumberingAfterBreak="0">
    <w:nsid w:val="238A22A7"/>
    <w:multiLevelType w:val="hybridMultilevel"/>
    <w:tmpl w:val="5EDECD30"/>
    <w:lvl w:ilvl="0" w:tplc="93467498">
      <w:start w:val="1"/>
      <w:numFmt w:val="bullet"/>
      <w:lvlText w:val="-"/>
      <w:lvlJc w:val="left"/>
      <w:pPr>
        <w:ind w:left="720" w:hanging="360"/>
      </w:pPr>
      <w:rPr>
        <w:rFonts w:ascii="Arial Narrow" w:eastAsiaTheme="minorEastAsia"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EC216F"/>
    <w:multiLevelType w:val="hybridMultilevel"/>
    <w:tmpl w:val="72AA8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F52517"/>
    <w:multiLevelType w:val="hybridMultilevel"/>
    <w:tmpl w:val="22C2F786"/>
    <w:lvl w:ilvl="0" w:tplc="0409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4" w15:restartNumberingAfterBreak="0">
    <w:nsid w:val="3D007808"/>
    <w:multiLevelType w:val="hybridMultilevel"/>
    <w:tmpl w:val="480C640C"/>
    <w:lvl w:ilvl="0" w:tplc="5FD866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FA2821"/>
    <w:multiLevelType w:val="hybridMultilevel"/>
    <w:tmpl w:val="451CD45C"/>
    <w:lvl w:ilvl="0" w:tplc="0409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7CF812A7"/>
    <w:multiLevelType w:val="hybridMultilevel"/>
    <w:tmpl w:val="810ADE5A"/>
    <w:lvl w:ilvl="0" w:tplc="0409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15:restartNumberingAfterBreak="0">
    <w:nsid w:val="7F7A4424"/>
    <w:multiLevelType w:val="hybridMultilevel"/>
    <w:tmpl w:val="B2027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4"/>
  </w:num>
  <w:num w:numId="5">
    <w:abstractNumId w:val="17"/>
  </w:num>
  <w:num w:numId="6">
    <w:abstractNumId w:val="0"/>
  </w:num>
  <w:num w:numId="7">
    <w:abstractNumId w:val="5"/>
  </w:num>
  <w:num w:numId="8">
    <w:abstractNumId w:val="7"/>
  </w:num>
  <w:num w:numId="9">
    <w:abstractNumId w:val="2"/>
  </w:num>
  <w:num w:numId="10">
    <w:abstractNumId w:val="3"/>
  </w:num>
  <w:num w:numId="11">
    <w:abstractNumId w:val="4"/>
  </w:num>
  <w:num w:numId="12">
    <w:abstractNumId w:val="11"/>
    <w:lvlOverride w:ilvl="0"/>
    <w:lvlOverride w:ilvl="1"/>
    <w:lvlOverride w:ilvl="2"/>
    <w:lvlOverride w:ilvl="3"/>
    <w:lvlOverride w:ilvl="4"/>
    <w:lvlOverride w:ilvl="5"/>
    <w:lvlOverride w:ilvl="6"/>
    <w:lvlOverride w:ilvl="7"/>
    <w:lvlOverride w:ilv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F52EE"/>
    <w:rsid w:val="0000584D"/>
    <w:rsid w:val="000068FD"/>
    <w:rsid w:val="00037786"/>
    <w:rsid w:val="000429F6"/>
    <w:rsid w:val="00043BE3"/>
    <w:rsid w:val="00053FA8"/>
    <w:rsid w:val="0006142C"/>
    <w:rsid w:val="00064117"/>
    <w:rsid w:val="000754A5"/>
    <w:rsid w:val="000A40BE"/>
    <w:rsid w:val="000C3C0C"/>
    <w:rsid w:val="000C7C42"/>
    <w:rsid w:val="000D4787"/>
    <w:rsid w:val="000E31B0"/>
    <w:rsid w:val="000E75A2"/>
    <w:rsid w:val="0010369E"/>
    <w:rsid w:val="00105429"/>
    <w:rsid w:val="00123BBF"/>
    <w:rsid w:val="001243C7"/>
    <w:rsid w:val="00142B35"/>
    <w:rsid w:val="00143EBD"/>
    <w:rsid w:val="00153B93"/>
    <w:rsid w:val="0017291B"/>
    <w:rsid w:val="00180838"/>
    <w:rsid w:val="00180B2F"/>
    <w:rsid w:val="0018516A"/>
    <w:rsid w:val="001976B7"/>
    <w:rsid w:val="001C14B4"/>
    <w:rsid w:val="001C6E63"/>
    <w:rsid w:val="001C77AC"/>
    <w:rsid w:val="001D70AA"/>
    <w:rsid w:val="001E11DB"/>
    <w:rsid w:val="001E3F02"/>
    <w:rsid w:val="001E7557"/>
    <w:rsid w:val="00223FE8"/>
    <w:rsid w:val="002240C0"/>
    <w:rsid w:val="00224445"/>
    <w:rsid w:val="00227F00"/>
    <w:rsid w:val="002318F4"/>
    <w:rsid w:val="00233E58"/>
    <w:rsid w:val="00240691"/>
    <w:rsid w:val="002601C2"/>
    <w:rsid w:val="002715B5"/>
    <w:rsid w:val="00271627"/>
    <w:rsid w:val="002742FA"/>
    <w:rsid w:val="00277848"/>
    <w:rsid w:val="00281F46"/>
    <w:rsid w:val="002A3C89"/>
    <w:rsid w:val="002A62AF"/>
    <w:rsid w:val="002C640C"/>
    <w:rsid w:val="002C6538"/>
    <w:rsid w:val="002E5CA2"/>
    <w:rsid w:val="002F2825"/>
    <w:rsid w:val="0030535C"/>
    <w:rsid w:val="00315469"/>
    <w:rsid w:val="0031777A"/>
    <w:rsid w:val="003248A4"/>
    <w:rsid w:val="00332382"/>
    <w:rsid w:val="00333922"/>
    <w:rsid w:val="0034275E"/>
    <w:rsid w:val="003460F1"/>
    <w:rsid w:val="00353D79"/>
    <w:rsid w:val="00356851"/>
    <w:rsid w:val="003720CB"/>
    <w:rsid w:val="00373CFD"/>
    <w:rsid w:val="0038746B"/>
    <w:rsid w:val="003A7C92"/>
    <w:rsid w:val="003B1725"/>
    <w:rsid w:val="003C58EB"/>
    <w:rsid w:val="003D3F2C"/>
    <w:rsid w:val="003F56C0"/>
    <w:rsid w:val="0040752B"/>
    <w:rsid w:val="004102DE"/>
    <w:rsid w:val="004221BC"/>
    <w:rsid w:val="0043324D"/>
    <w:rsid w:val="0043338B"/>
    <w:rsid w:val="00433F94"/>
    <w:rsid w:val="00444CB3"/>
    <w:rsid w:val="004516CA"/>
    <w:rsid w:val="00471C34"/>
    <w:rsid w:val="00482982"/>
    <w:rsid w:val="004974AA"/>
    <w:rsid w:val="004976D3"/>
    <w:rsid w:val="004A21A6"/>
    <w:rsid w:val="004A4095"/>
    <w:rsid w:val="004B0C69"/>
    <w:rsid w:val="004C0B95"/>
    <w:rsid w:val="004C7153"/>
    <w:rsid w:val="004D1BAE"/>
    <w:rsid w:val="004E65BA"/>
    <w:rsid w:val="00500115"/>
    <w:rsid w:val="00507851"/>
    <w:rsid w:val="00510094"/>
    <w:rsid w:val="005109A2"/>
    <w:rsid w:val="0051691D"/>
    <w:rsid w:val="00531538"/>
    <w:rsid w:val="00536203"/>
    <w:rsid w:val="00542074"/>
    <w:rsid w:val="0054631D"/>
    <w:rsid w:val="00546F53"/>
    <w:rsid w:val="005577E0"/>
    <w:rsid w:val="005619AF"/>
    <w:rsid w:val="00564953"/>
    <w:rsid w:val="00570777"/>
    <w:rsid w:val="00573305"/>
    <w:rsid w:val="00580A61"/>
    <w:rsid w:val="00592F8E"/>
    <w:rsid w:val="005935F7"/>
    <w:rsid w:val="005979B6"/>
    <w:rsid w:val="00597EDB"/>
    <w:rsid w:val="005B25BE"/>
    <w:rsid w:val="005B4FF5"/>
    <w:rsid w:val="005D006B"/>
    <w:rsid w:val="005E5D4A"/>
    <w:rsid w:val="005F1136"/>
    <w:rsid w:val="005F6C30"/>
    <w:rsid w:val="0061027B"/>
    <w:rsid w:val="00625620"/>
    <w:rsid w:val="00630C0A"/>
    <w:rsid w:val="00643E06"/>
    <w:rsid w:val="00646E09"/>
    <w:rsid w:val="006517F6"/>
    <w:rsid w:val="006728A2"/>
    <w:rsid w:val="006814AC"/>
    <w:rsid w:val="0068209D"/>
    <w:rsid w:val="00696959"/>
    <w:rsid w:val="006C19B4"/>
    <w:rsid w:val="006C2A34"/>
    <w:rsid w:val="006E6DDF"/>
    <w:rsid w:val="006F09D4"/>
    <w:rsid w:val="006F7ED1"/>
    <w:rsid w:val="00704A6B"/>
    <w:rsid w:val="00704D77"/>
    <w:rsid w:val="00710035"/>
    <w:rsid w:val="00711CDF"/>
    <w:rsid w:val="00742E68"/>
    <w:rsid w:val="007531CD"/>
    <w:rsid w:val="00757316"/>
    <w:rsid w:val="007727AA"/>
    <w:rsid w:val="0077731C"/>
    <w:rsid w:val="007773BD"/>
    <w:rsid w:val="00780592"/>
    <w:rsid w:val="00783977"/>
    <w:rsid w:val="007A1404"/>
    <w:rsid w:val="007D086C"/>
    <w:rsid w:val="007D3E89"/>
    <w:rsid w:val="007D574D"/>
    <w:rsid w:val="008009BE"/>
    <w:rsid w:val="00804BDD"/>
    <w:rsid w:val="0082576F"/>
    <w:rsid w:val="0082664B"/>
    <w:rsid w:val="0083254B"/>
    <w:rsid w:val="00842EFD"/>
    <w:rsid w:val="00853010"/>
    <w:rsid w:val="0086179F"/>
    <w:rsid w:val="00862E61"/>
    <w:rsid w:val="00883CF0"/>
    <w:rsid w:val="00893F4E"/>
    <w:rsid w:val="008A17C0"/>
    <w:rsid w:val="008B5E47"/>
    <w:rsid w:val="008D3086"/>
    <w:rsid w:val="008D4849"/>
    <w:rsid w:val="008F231A"/>
    <w:rsid w:val="00904C27"/>
    <w:rsid w:val="00912E01"/>
    <w:rsid w:val="00914661"/>
    <w:rsid w:val="0091703B"/>
    <w:rsid w:val="0091793A"/>
    <w:rsid w:val="0092464F"/>
    <w:rsid w:val="00943C0D"/>
    <w:rsid w:val="0094455A"/>
    <w:rsid w:val="00954CC7"/>
    <w:rsid w:val="009611AF"/>
    <w:rsid w:val="009711DC"/>
    <w:rsid w:val="0097576C"/>
    <w:rsid w:val="00984044"/>
    <w:rsid w:val="00986B24"/>
    <w:rsid w:val="009A2685"/>
    <w:rsid w:val="009A6CD5"/>
    <w:rsid w:val="009B197B"/>
    <w:rsid w:val="009B3290"/>
    <w:rsid w:val="009B3463"/>
    <w:rsid w:val="009B3709"/>
    <w:rsid w:val="009B7827"/>
    <w:rsid w:val="009C4DC5"/>
    <w:rsid w:val="009C5E4A"/>
    <w:rsid w:val="009C750B"/>
    <w:rsid w:val="009D01BA"/>
    <w:rsid w:val="009F29D8"/>
    <w:rsid w:val="009F407A"/>
    <w:rsid w:val="00A13FFF"/>
    <w:rsid w:val="00A14F41"/>
    <w:rsid w:val="00A20802"/>
    <w:rsid w:val="00A3606B"/>
    <w:rsid w:val="00A40B46"/>
    <w:rsid w:val="00A412BB"/>
    <w:rsid w:val="00A61973"/>
    <w:rsid w:val="00A621B5"/>
    <w:rsid w:val="00A75F16"/>
    <w:rsid w:val="00A87EF8"/>
    <w:rsid w:val="00A90753"/>
    <w:rsid w:val="00A90766"/>
    <w:rsid w:val="00A9466C"/>
    <w:rsid w:val="00A95B7A"/>
    <w:rsid w:val="00AA04A8"/>
    <w:rsid w:val="00AA1E79"/>
    <w:rsid w:val="00AB4BB7"/>
    <w:rsid w:val="00AB59F0"/>
    <w:rsid w:val="00AB636D"/>
    <w:rsid w:val="00AD3F4B"/>
    <w:rsid w:val="00AF52EE"/>
    <w:rsid w:val="00B02481"/>
    <w:rsid w:val="00B0381E"/>
    <w:rsid w:val="00B11AAE"/>
    <w:rsid w:val="00B16B2E"/>
    <w:rsid w:val="00B20FA3"/>
    <w:rsid w:val="00B23020"/>
    <w:rsid w:val="00B41363"/>
    <w:rsid w:val="00B42CE6"/>
    <w:rsid w:val="00B432D5"/>
    <w:rsid w:val="00B4712D"/>
    <w:rsid w:val="00B5152D"/>
    <w:rsid w:val="00B6258E"/>
    <w:rsid w:val="00B62BC3"/>
    <w:rsid w:val="00B645BF"/>
    <w:rsid w:val="00B6758C"/>
    <w:rsid w:val="00B853A3"/>
    <w:rsid w:val="00B87775"/>
    <w:rsid w:val="00BA10EC"/>
    <w:rsid w:val="00BD17A8"/>
    <w:rsid w:val="00BD3C1D"/>
    <w:rsid w:val="00BD5D49"/>
    <w:rsid w:val="00BF26DB"/>
    <w:rsid w:val="00C14142"/>
    <w:rsid w:val="00C17B0C"/>
    <w:rsid w:val="00C2541B"/>
    <w:rsid w:val="00C27A9A"/>
    <w:rsid w:val="00C52A41"/>
    <w:rsid w:val="00C55D4D"/>
    <w:rsid w:val="00C66AE6"/>
    <w:rsid w:val="00C70DCB"/>
    <w:rsid w:val="00C77051"/>
    <w:rsid w:val="00C8462F"/>
    <w:rsid w:val="00C872F7"/>
    <w:rsid w:val="00C90CC7"/>
    <w:rsid w:val="00CA51D4"/>
    <w:rsid w:val="00CA5278"/>
    <w:rsid w:val="00CA63E6"/>
    <w:rsid w:val="00CB6F60"/>
    <w:rsid w:val="00CC5E35"/>
    <w:rsid w:val="00CD52B6"/>
    <w:rsid w:val="00CD7BBE"/>
    <w:rsid w:val="00CE58BB"/>
    <w:rsid w:val="00CF5AB1"/>
    <w:rsid w:val="00D3216D"/>
    <w:rsid w:val="00D32F30"/>
    <w:rsid w:val="00D459AD"/>
    <w:rsid w:val="00D540D2"/>
    <w:rsid w:val="00D6430E"/>
    <w:rsid w:val="00D6566C"/>
    <w:rsid w:val="00D71914"/>
    <w:rsid w:val="00D71C10"/>
    <w:rsid w:val="00D72F0B"/>
    <w:rsid w:val="00D8166D"/>
    <w:rsid w:val="00D9222E"/>
    <w:rsid w:val="00D9325A"/>
    <w:rsid w:val="00DA0C52"/>
    <w:rsid w:val="00DC4079"/>
    <w:rsid w:val="00DC558C"/>
    <w:rsid w:val="00DC63C1"/>
    <w:rsid w:val="00DE0004"/>
    <w:rsid w:val="00DF5A79"/>
    <w:rsid w:val="00E00690"/>
    <w:rsid w:val="00E0156E"/>
    <w:rsid w:val="00E01CC6"/>
    <w:rsid w:val="00E105D3"/>
    <w:rsid w:val="00E130CF"/>
    <w:rsid w:val="00E22B1F"/>
    <w:rsid w:val="00E3599D"/>
    <w:rsid w:val="00E423FD"/>
    <w:rsid w:val="00E611D4"/>
    <w:rsid w:val="00E742C7"/>
    <w:rsid w:val="00E75622"/>
    <w:rsid w:val="00E8383B"/>
    <w:rsid w:val="00EB0AB6"/>
    <w:rsid w:val="00EB4F4E"/>
    <w:rsid w:val="00EC04FA"/>
    <w:rsid w:val="00EC5B47"/>
    <w:rsid w:val="00EC666B"/>
    <w:rsid w:val="00ED0CE0"/>
    <w:rsid w:val="00EF6352"/>
    <w:rsid w:val="00F04E97"/>
    <w:rsid w:val="00F0554E"/>
    <w:rsid w:val="00F11DE6"/>
    <w:rsid w:val="00F13B0D"/>
    <w:rsid w:val="00F148E6"/>
    <w:rsid w:val="00F3275C"/>
    <w:rsid w:val="00F42B1B"/>
    <w:rsid w:val="00F6724B"/>
    <w:rsid w:val="00F93823"/>
    <w:rsid w:val="00FA75F3"/>
    <w:rsid w:val="00FC1314"/>
    <w:rsid w:val="00FC5CE5"/>
    <w:rsid w:val="00FE74B3"/>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4:docId w14:val="6C2096FB"/>
  <w15:docId w15:val="{F609D1B1-3316-416C-84D3-81B52F5F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86"/>
    <w:pPr>
      <w:suppressAutoHyphens/>
    </w:pPr>
    <w:rPr>
      <w:sz w:val="24"/>
      <w:szCs w:val="24"/>
      <w:lang w:eastAsia="ar-SA"/>
    </w:rPr>
  </w:style>
  <w:style w:type="paragraph" w:styleId="Heading1">
    <w:name w:val="heading 1"/>
    <w:basedOn w:val="Normal"/>
    <w:next w:val="Normal"/>
    <w:link w:val="Heading1Char"/>
    <w:qFormat/>
    <w:rsid w:val="00F0554E"/>
    <w:pPr>
      <w:keepNext/>
      <w:tabs>
        <w:tab w:val="num" w:pos="0"/>
      </w:tabs>
      <w:ind w:left="432" w:hanging="432"/>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F0554E"/>
    <w:rPr>
      <w:lang w:val="fi-FI"/>
    </w:rPr>
  </w:style>
  <w:style w:type="character" w:customStyle="1" w:styleId="WW8Num5z0">
    <w:name w:val="WW8Num5z0"/>
    <w:rsid w:val="00F0554E"/>
    <w:rPr>
      <w:sz w:val="28"/>
    </w:rPr>
  </w:style>
  <w:style w:type="character" w:customStyle="1" w:styleId="Absatz-Standardschriftart">
    <w:name w:val="Absatz-Standardschriftart"/>
    <w:rsid w:val="00F0554E"/>
  </w:style>
  <w:style w:type="character" w:customStyle="1" w:styleId="WW-Absatz-Standardschriftart">
    <w:name w:val="WW-Absatz-Standardschriftart"/>
    <w:rsid w:val="00F0554E"/>
  </w:style>
  <w:style w:type="character" w:customStyle="1" w:styleId="WW-Absatz-Standardschriftart1">
    <w:name w:val="WW-Absatz-Standardschriftart1"/>
    <w:rsid w:val="00F0554E"/>
  </w:style>
  <w:style w:type="character" w:customStyle="1" w:styleId="WW-Absatz-Standardschriftart11">
    <w:name w:val="WW-Absatz-Standardschriftart11"/>
    <w:rsid w:val="00F0554E"/>
  </w:style>
  <w:style w:type="character" w:customStyle="1" w:styleId="WW-Absatz-Standardschriftart111">
    <w:name w:val="WW-Absatz-Standardschriftart111"/>
    <w:rsid w:val="00F0554E"/>
  </w:style>
  <w:style w:type="character" w:customStyle="1" w:styleId="WW-Absatz-Standardschriftart1111">
    <w:name w:val="WW-Absatz-Standardschriftart1111"/>
    <w:rsid w:val="00F0554E"/>
  </w:style>
  <w:style w:type="character" w:customStyle="1" w:styleId="WW-Absatz-Standardschriftart11111">
    <w:name w:val="WW-Absatz-Standardschriftart11111"/>
    <w:rsid w:val="00F0554E"/>
  </w:style>
  <w:style w:type="character" w:customStyle="1" w:styleId="WW-Absatz-Standardschriftart111111">
    <w:name w:val="WW-Absatz-Standardschriftart111111"/>
    <w:rsid w:val="00F0554E"/>
  </w:style>
  <w:style w:type="character" w:customStyle="1" w:styleId="WW-Absatz-Standardschriftart1111111">
    <w:name w:val="WW-Absatz-Standardschriftart1111111"/>
    <w:rsid w:val="00F0554E"/>
  </w:style>
  <w:style w:type="character" w:customStyle="1" w:styleId="WW8Num12z0">
    <w:name w:val="WW8Num12z0"/>
    <w:rsid w:val="00F0554E"/>
    <w:rPr>
      <w:rFonts w:ascii="Times New Roman" w:hAnsi="Times New Roman"/>
    </w:rPr>
  </w:style>
  <w:style w:type="character" w:customStyle="1" w:styleId="DefaultParagraphFont1">
    <w:name w:val="Default Paragraph Font1"/>
    <w:rsid w:val="00F0554E"/>
  </w:style>
  <w:style w:type="character" w:customStyle="1" w:styleId="NumberingSymbols">
    <w:name w:val="Numbering Symbols"/>
    <w:rsid w:val="00F0554E"/>
  </w:style>
  <w:style w:type="character" w:customStyle="1" w:styleId="Bullets">
    <w:name w:val="Bullets"/>
    <w:rsid w:val="00F0554E"/>
    <w:rPr>
      <w:rFonts w:ascii="OpenSymbol" w:eastAsia="OpenSymbol" w:hAnsi="OpenSymbol" w:cs="OpenSymbol"/>
    </w:rPr>
  </w:style>
  <w:style w:type="character" w:customStyle="1" w:styleId="ListLabel7">
    <w:name w:val="ListLabel 7"/>
    <w:rsid w:val="00F0554E"/>
    <w:rPr>
      <w:sz w:val="24"/>
      <w:szCs w:val="24"/>
    </w:rPr>
  </w:style>
  <w:style w:type="character" w:customStyle="1" w:styleId="ListLabel9">
    <w:name w:val="ListLabel 9"/>
    <w:rsid w:val="00F0554E"/>
    <w:rPr>
      <w:sz w:val="28"/>
    </w:rPr>
  </w:style>
  <w:style w:type="paragraph" w:customStyle="1" w:styleId="Heading">
    <w:name w:val="Heading"/>
    <w:basedOn w:val="Normal"/>
    <w:next w:val="BodyText"/>
    <w:rsid w:val="00F0554E"/>
    <w:pPr>
      <w:keepNext/>
      <w:spacing w:before="240" w:after="120"/>
    </w:pPr>
    <w:rPr>
      <w:rFonts w:ascii="Arial" w:eastAsia="Arial Unicode MS" w:hAnsi="Arial" w:cs="Tahoma"/>
      <w:sz w:val="28"/>
      <w:szCs w:val="28"/>
    </w:rPr>
  </w:style>
  <w:style w:type="paragraph" w:styleId="BodyText">
    <w:name w:val="Body Text"/>
    <w:basedOn w:val="Normal"/>
    <w:link w:val="BodyTextChar"/>
    <w:rsid w:val="00F0554E"/>
    <w:pPr>
      <w:spacing w:after="120"/>
    </w:pPr>
  </w:style>
  <w:style w:type="paragraph" w:styleId="List">
    <w:name w:val="List"/>
    <w:basedOn w:val="BodyText"/>
    <w:rsid w:val="00F0554E"/>
    <w:rPr>
      <w:rFonts w:cs="Tahoma"/>
    </w:rPr>
  </w:style>
  <w:style w:type="paragraph" w:styleId="Caption">
    <w:name w:val="caption"/>
    <w:basedOn w:val="Normal"/>
    <w:qFormat/>
    <w:rsid w:val="00F0554E"/>
    <w:pPr>
      <w:suppressLineNumbers/>
      <w:spacing w:before="120" w:after="120"/>
    </w:pPr>
    <w:rPr>
      <w:rFonts w:cs="Tahoma"/>
      <w:i/>
      <w:iCs/>
    </w:rPr>
  </w:style>
  <w:style w:type="paragraph" w:customStyle="1" w:styleId="Index">
    <w:name w:val="Index"/>
    <w:basedOn w:val="Normal"/>
    <w:rsid w:val="00F0554E"/>
    <w:pPr>
      <w:suppressLineNumbers/>
    </w:pPr>
    <w:rPr>
      <w:rFonts w:cs="Tahoma"/>
    </w:rPr>
  </w:style>
  <w:style w:type="paragraph" w:styleId="BodyText2">
    <w:name w:val="Body Text 2"/>
    <w:basedOn w:val="Normal"/>
    <w:rsid w:val="00F0554E"/>
    <w:pPr>
      <w:jc w:val="both"/>
    </w:pPr>
  </w:style>
  <w:style w:type="paragraph" w:styleId="BodyTextIndent">
    <w:name w:val="Body Text Indent"/>
    <w:basedOn w:val="Normal"/>
    <w:link w:val="BodyTextIndentChar"/>
    <w:rsid w:val="00F0554E"/>
    <w:pPr>
      <w:spacing w:after="120"/>
      <w:ind w:left="283"/>
    </w:pPr>
  </w:style>
  <w:style w:type="character" w:customStyle="1" w:styleId="BodyTextIndentChar">
    <w:name w:val="Body Text Indent Char"/>
    <w:basedOn w:val="DefaultParagraphFont"/>
    <w:link w:val="BodyTextIndent"/>
    <w:rsid w:val="00893F4E"/>
    <w:rPr>
      <w:sz w:val="24"/>
      <w:szCs w:val="24"/>
      <w:lang w:eastAsia="ar-SA"/>
    </w:rPr>
  </w:style>
  <w:style w:type="paragraph" w:customStyle="1" w:styleId="TableContents">
    <w:name w:val="Table Contents"/>
    <w:basedOn w:val="Normal"/>
    <w:rsid w:val="00F0554E"/>
    <w:pPr>
      <w:suppressLineNumbers/>
    </w:pPr>
  </w:style>
  <w:style w:type="paragraph" w:customStyle="1" w:styleId="TableHeading">
    <w:name w:val="Table Heading"/>
    <w:basedOn w:val="TableContents"/>
    <w:rsid w:val="00F0554E"/>
    <w:pPr>
      <w:jc w:val="center"/>
    </w:pPr>
    <w:rPr>
      <w:b/>
      <w:bCs/>
    </w:rPr>
  </w:style>
  <w:style w:type="paragraph" w:styleId="Footer">
    <w:name w:val="footer"/>
    <w:basedOn w:val="Normal"/>
    <w:rsid w:val="00F0554E"/>
    <w:pPr>
      <w:suppressLineNumbers/>
      <w:tabs>
        <w:tab w:val="center" w:pos="7339"/>
        <w:tab w:val="right" w:pos="14678"/>
      </w:tabs>
    </w:pPr>
  </w:style>
  <w:style w:type="paragraph" w:styleId="NormalWeb">
    <w:name w:val="Normal (Web)"/>
    <w:basedOn w:val="Normal"/>
    <w:rsid w:val="00F0554E"/>
    <w:pPr>
      <w:spacing w:before="280" w:after="280"/>
    </w:pPr>
  </w:style>
  <w:style w:type="paragraph" w:styleId="Header">
    <w:name w:val="header"/>
    <w:basedOn w:val="Normal"/>
    <w:rsid w:val="00F0554E"/>
    <w:pPr>
      <w:suppressLineNumbers/>
      <w:tabs>
        <w:tab w:val="center" w:pos="4986"/>
        <w:tab w:val="right" w:pos="9972"/>
      </w:tabs>
    </w:pPr>
  </w:style>
  <w:style w:type="paragraph" w:customStyle="1" w:styleId="UserIndex1">
    <w:name w:val="User Index 1"/>
    <w:basedOn w:val="Index"/>
    <w:rsid w:val="00F0554E"/>
    <w:pPr>
      <w:tabs>
        <w:tab w:val="right" w:leader="dot" w:pos="14678"/>
      </w:tabs>
    </w:pPr>
  </w:style>
  <w:style w:type="paragraph" w:styleId="ListParagraph">
    <w:name w:val="List Paragraph"/>
    <w:basedOn w:val="Normal"/>
    <w:link w:val="ListParagraphChar"/>
    <w:qFormat/>
    <w:rsid w:val="00F0554E"/>
    <w:pPr>
      <w:ind w:left="720"/>
    </w:pPr>
  </w:style>
  <w:style w:type="character" w:customStyle="1" w:styleId="NoSpacingChar">
    <w:name w:val="No Spacing Char"/>
    <w:basedOn w:val="DefaultParagraphFont"/>
    <w:link w:val="NoSpacing"/>
    <w:uiPriority w:val="1"/>
    <w:locked/>
    <w:rsid w:val="00893F4E"/>
    <w:rPr>
      <w:rFonts w:ascii="Calibri" w:hAnsi="Calibri" w:cs="Calibri"/>
      <w:lang w:val="en-US" w:eastAsia="ar-SA" w:bidi="ar-SA"/>
    </w:rPr>
  </w:style>
  <w:style w:type="paragraph" w:styleId="NoSpacing">
    <w:name w:val="No Spacing"/>
    <w:link w:val="NoSpacingChar"/>
    <w:uiPriority w:val="1"/>
    <w:qFormat/>
    <w:rsid w:val="00893F4E"/>
    <w:pPr>
      <w:suppressAutoHyphens/>
    </w:pPr>
    <w:rPr>
      <w:rFonts w:ascii="Calibri" w:hAnsi="Calibri" w:cs="Calibri"/>
      <w:lang w:eastAsia="ar-SA"/>
    </w:rPr>
  </w:style>
  <w:style w:type="table" w:styleId="TableGrid">
    <w:name w:val="Table Grid"/>
    <w:basedOn w:val="TableNormal"/>
    <w:uiPriority w:val="59"/>
    <w:rsid w:val="00893F4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DE0004"/>
    <w:rPr>
      <w:b/>
      <w:bCs/>
      <w:szCs w:val="24"/>
      <w:lang w:eastAsia="ar-SA"/>
    </w:rPr>
  </w:style>
  <w:style w:type="paragraph" w:customStyle="1" w:styleId="Default">
    <w:name w:val="Default"/>
    <w:rsid w:val="00D9325A"/>
    <w:pPr>
      <w:autoSpaceDE w:val="0"/>
      <w:autoSpaceDN w:val="0"/>
      <w:adjustRightInd w:val="0"/>
    </w:pPr>
    <w:rPr>
      <w:rFonts w:ascii="Arial" w:eastAsia="Calibri" w:hAnsi="Arial" w:cs="Arial"/>
      <w:color w:val="000000"/>
      <w:sz w:val="24"/>
      <w:szCs w:val="24"/>
      <w:lang w:val="id-ID"/>
    </w:rPr>
  </w:style>
  <w:style w:type="character" w:styleId="Hyperlink">
    <w:name w:val="Hyperlink"/>
    <w:basedOn w:val="DefaultParagraphFont"/>
    <w:uiPriority w:val="99"/>
    <w:unhideWhenUsed/>
    <w:rsid w:val="008F231A"/>
    <w:rPr>
      <w:color w:val="0000FF"/>
      <w:u w:val="single"/>
    </w:rPr>
  </w:style>
  <w:style w:type="paragraph" w:styleId="Title">
    <w:name w:val="Title"/>
    <w:basedOn w:val="Normal"/>
    <w:link w:val="TitleChar"/>
    <w:uiPriority w:val="99"/>
    <w:qFormat/>
    <w:rsid w:val="007531CD"/>
    <w:pPr>
      <w:suppressAutoHyphens w:val="0"/>
      <w:jc w:val="center"/>
    </w:pPr>
    <w:rPr>
      <w:b/>
      <w:bCs/>
      <w:smallCaps/>
    </w:rPr>
  </w:style>
  <w:style w:type="character" w:customStyle="1" w:styleId="TitleChar">
    <w:name w:val="Title Char"/>
    <w:basedOn w:val="DefaultParagraphFont"/>
    <w:link w:val="Title"/>
    <w:uiPriority w:val="99"/>
    <w:rsid w:val="007531CD"/>
    <w:rPr>
      <w:b/>
      <w:bCs/>
      <w:smallCaps/>
      <w:sz w:val="24"/>
      <w:szCs w:val="24"/>
    </w:rPr>
  </w:style>
  <w:style w:type="character" w:customStyle="1" w:styleId="ListParagraphChar">
    <w:name w:val="List Paragraph Char"/>
    <w:link w:val="ListParagraph"/>
    <w:locked/>
    <w:rsid w:val="00A75F16"/>
    <w:rPr>
      <w:sz w:val="24"/>
      <w:szCs w:val="24"/>
      <w:lang w:eastAsia="ar-SA"/>
    </w:rPr>
  </w:style>
  <w:style w:type="character" w:customStyle="1" w:styleId="BodyTextChar">
    <w:name w:val="Body Text Char"/>
    <w:basedOn w:val="DefaultParagraphFont"/>
    <w:link w:val="BodyText"/>
    <w:rsid w:val="00696959"/>
    <w:rPr>
      <w:sz w:val="24"/>
      <w:szCs w:val="24"/>
      <w:lang w:eastAsia="ar-SA"/>
    </w:rPr>
  </w:style>
  <w:style w:type="paragraph" w:customStyle="1" w:styleId="TableParagraph">
    <w:name w:val="Table Paragraph"/>
    <w:basedOn w:val="Normal"/>
    <w:uiPriority w:val="1"/>
    <w:qFormat/>
    <w:rsid w:val="00ED0CE0"/>
    <w:pPr>
      <w:widowControl w:val="0"/>
      <w:suppressAutoHyphens w:val="0"/>
      <w:spacing w:before="10"/>
      <w:ind w:left="100"/>
    </w:pPr>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CE5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8B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5598">
      <w:bodyDiv w:val="1"/>
      <w:marLeft w:val="0"/>
      <w:marRight w:val="0"/>
      <w:marTop w:val="0"/>
      <w:marBottom w:val="0"/>
      <w:divBdr>
        <w:top w:val="none" w:sz="0" w:space="0" w:color="auto"/>
        <w:left w:val="none" w:sz="0" w:space="0" w:color="auto"/>
        <w:bottom w:val="none" w:sz="0" w:space="0" w:color="auto"/>
        <w:right w:val="none" w:sz="0" w:space="0" w:color="auto"/>
      </w:divBdr>
    </w:div>
    <w:div w:id="544803187">
      <w:bodyDiv w:val="1"/>
      <w:marLeft w:val="0"/>
      <w:marRight w:val="0"/>
      <w:marTop w:val="0"/>
      <w:marBottom w:val="0"/>
      <w:divBdr>
        <w:top w:val="none" w:sz="0" w:space="0" w:color="auto"/>
        <w:left w:val="none" w:sz="0" w:space="0" w:color="auto"/>
        <w:bottom w:val="none" w:sz="0" w:space="0" w:color="auto"/>
        <w:right w:val="none" w:sz="0" w:space="0" w:color="auto"/>
      </w:divBdr>
    </w:div>
    <w:div w:id="661086983">
      <w:bodyDiv w:val="1"/>
      <w:marLeft w:val="0"/>
      <w:marRight w:val="0"/>
      <w:marTop w:val="0"/>
      <w:marBottom w:val="0"/>
      <w:divBdr>
        <w:top w:val="none" w:sz="0" w:space="0" w:color="auto"/>
        <w:left w:val="none" w:sz="0" w:space="0" w:color="auto"/>
        <w:bottom w:val="none" w:sz="0" w:space="0" w:color="auto"/>
        <w:right w:val="none" w:sz="0" w:space="0" w:color="auto"/>
      </w:divBdr>
    </w:div>
    <w:div w:id="731194620">
      <w:bodyDiv w:val="1"/>
      <w:marLeft w:val="0"/>
      <w:marRight w:val="0"/>
      <w:marTop w:val="0"/>
      <w:marBottom w:val="0"/>
      <w:divBdr>
        <w:top w:val="none" w:sz="0" w:space="0" w:color="auto"/>
        <w:left w:val="none" w:sz="0" w:space="0" w:color="auto"/>
        <w:bottom w:val="none" w:sz="0" w:space="0" w:color="auto"/>
        <w:right w:val="none" w:sz="0" w:space="0" w:color="auto"/>
      </w:divBdr>
    </w:div>
    <w:div w:id="752239748">
      <w:bodyDiv w:val="1"/>
      <w:marLeft w:val="0"/>
      <w:marRight w:val="0"/>
      <w:marTop w:val="0"/>
      <w:marBottom w:val="0"/>
      <w:divBdr>
        <w:top w:val="none" w:sz="0" w:space="0" w:color="auto"/>
        <w:left w:val="none" w:sz="0" w:space="0" w:color="auto"/>
        <w:bottom w:val="none" w:sz="0" w:space="0" w:color="auto"/>
        <w:right w:val="none" w:sz="0" w:space="0" w:color="auto"/>
      </w:divBdr>
    </w:div>
    <w:div w:id="806245309">
      <w:bodyDiv w:val="1"/>
      <w:marLeft w:val="0"/>
      <w:marRight w:val="0"/>
      <w:marTop w:val="0"/>
      <w:marBottom w:val="0"/>
      <w:divBdr>
        <w:top w:val="none" w:sz="0" w:space="0" w:color="auto"/>
        <w:left w:val="none" w:sz="0" w:space="0" w:color="auto"/>
        <w:bottom w:val="none" w:sz="0" w:space="0" w:color="auto"/>
        <w:right w:val="none" w:sz="0" w:space="0" w:color="auto"/>
      </w:divBdr>
    </w:div>
    <w:div w:id="841899594">
      <w:bodyDiv w:val="1"/>
      <w:marLeft w:val="0"/>
      <w:marRight w:val="0"/>
      <w:marTop w:val="0"/>
      <w:marBottom w:val="0"/>
      <w:divBdr>
        <w:top w:val="none" w:sz="0" w:space="0" w:color="auto"/>
        <w:left w:val="none" w:sz="0" w:space="0" w:color="auto"/>
        <w:bottom w:val="none" w:sz="0" w:space="0" w:color="auto"/>
        <w:right w:val="none" w:sz="0" w:space="0" w:color="auto"/>
      </w:divBdr>
    </w:div>
    <w:div w:id="851649053">
      <w:bodyDiv w:val="1"/>
      <w:marLeft w:val="0"/>
      <w:marRight w:val="0"/>
      <w:marTop w:val="0"/>
      <w:marBottom w:val="0"/>
      <w:divBdr>
        <w:top w:val="none" w:sz="0" w:space="0" w:color="auto"/>
        <w:left w:val="none" w:sz="0" w:space="0" w:color="auto"/>
        <w:bottom w:val="none" w:sz="0" w:space="0" w:color="auto"/>
        <w:right w:val="none" w:sz="0" w:space="0" w:color="auto"/>
      </w:divBdr>
    </w:div>
    <w:div w:id="1022900607">
      <w:bodyDiv w:val="1"/>
      <w:marLeft w:val="0"/>
      <w:marRight w:val="0"/>
      <w:marTop w:val="0"/>
      <w:marBottom w:val="0"/>
      <w:divBdr>
        <w:top w:val="none" w:sz="0" w:space="0" w:color="auto"/>
        <w:left w:val="none" w:sz="0" w:space="0" w:color="auto"/>
        <w:bottom w:val="none" w:sz="0" w:space="0" w:color="auto"/>
        <w:right w:val="none" w:sz="0" w:space="0" w:color="auto"/>
      </w:divBdr>
    </w:div>
    <w:div w:id="1356735649">
      <w:bodyDiv w:val="1"/>
      <w:marLeft w:val="0"/>
      <w:marRight w:val="0"/>
      <w:marTop w:val="0"/>
      <w:marBottom w:val="0"/>
      <w:divBdr>
        <w:top w:val="none" w:sz="0" w:space="0" w:color="auto"/>
        <w:left w:val="none" w:sz="0" w:space="0" w:color="auto"/>
        <w:bottom w:val="none" w:sz="0" w:space="0" w:color="auto"/>
        <w:right w:val="none" w:sz="0" w:space="0" w:color="auto"/>
      </w:divBdr>
    </w:div>
    <w:div w:id="1370835764">
      <w:bodyDiv w:val="1"/>
      <w:marLeft w:val="0"/>
      <w:marRight w:val="0"/>
      <w:marTop w:val="0"/>
      <w:marBottom w:val="0"/>
      <w:divBdr>
        <w:top w:val="none" w:sz="0" w:space="0" w:color="auto"/>
        <w:left w:val="none" w:sz="0" w:space="0" w:color="auto"/>
        <w:bottom w:val="none" w:sz="0" w:space="0" w:color="auto"/>
        <w:right w:val="none" w:sz="0" w:space="0" w:color="auto"/>
      </w:divBdr>
    </w:div>
    <w:div w:id="1607738781">
      <w:bodyDiv w:val="1"/>
      <w:marLeft w:val="0"/>
      <w:marRight w:val="0"/>
      <w:marTop w:val="0"/>
      <w:marBottom w:val="0"/>
      <w:divBdr>
        <w:top w:val="none" w:sz="0" w:space="0" w:color="auto"/>
        <w:left w:val="none" w:sz="0" w:space="0" w:color="auto"/>
        <w:bottom w:val="none" w:sz="0" w:space="0" w:color="auto"/>
        <w:right w:val="none" w:sz="0" w:space="0" w:color="auto"/>
      </w:divBdr>
    </w:div>
    <w:div w:id="1729692889">
      <w:bodyDiv w:val="1"/>
      <w:marLeft w:val="0"/>
      <w:marRight w:val="0"/>
      <w:marTop w:val="0"/>
      <w:marBottom w:val="0"/>
      <w:divBdr>
        <w:top w:val="none" w:sz="0" w:space="0" w:color="auto"/>
        <w:left w:val="none" w:sz="0" w:space="0" w:color="auto"/>
        <w:bottom w:val="none" w:sz="0" w:space="0" w:color="auto"/>
        <w:right w:val="none" w:sz="0" w:space="0" w:color="auto"/>
      </w:divBdr>
    </w:div>
    <w:div w:id="1979919860">
      <w:bodyDiv w:val="1"/>
      <w:marLeft w:val="0"/>
      <w:marRight w:val="0"/>
      <w:marTop w:val="0"/>
      <w:marBottom w:val="0"/>
      <w:divBdr>
        <w:top w:val="none" w:sz="0" w:space="0" w:color="auto"/>
        <w:left w:val="none" w:sz="0" w:space="0" w:color="auto"/>
        <w:bottom w:val="none" w:sz="0" w:space="0" w:color="auto"/>
        <w:right w:val="none" w:sz="0" w:space="0" w:color="auto"/>
      </w:divBdr>
    </w:div>
    <w:div w:id="1981959762">
      <w:bodyDiv w:val="1"/>
      <w:marLeft w:val="0"/>
      <w:marRight w:val="0"/>
      <w:marTop w:val="0"/>
      <w:marBottom w:val="0"/>
      <w:divBdr>
        <w:top w:val="none" w:sz="0" w:space="0" w:color="auto"/>
        <w:left w:val="none" w:sz="0" w:space="0" w:color="auto"/>
        <w:bottom w:val="none" w:sz="0" w:space="0" w:color="auto"/>
        <w:right w:val="none" w:sz="0" w:space="0" w:color="auto"/>
      </w:divBdr>
    </w:div>
    <w:div w:id="2019692592">
      <w:bodyDiv w:val="1"/>
      <w:marLeft w:val="0"/>
      <w:marRight w:val="0"/>
      <w:marTop w:val="0"/>
      <w:marBottom w:val="0"/>
      <w:divBdr>
        <w:top w:val="none" w:sz="0" w:space="0" w:color="auto"/>
        <w:left w:val="none" w:sz="0" w:space="0" w:color="auto"/>
        <w:bottom w:val="none" w:sz="0" w:space="0" w:color="auto"/>
        <w:right w:val="none" w:sz="0" w:space="0" w:color="auto"/>
      </w:divBdr>
    </w:div>
    <w:div w:id="2054427083">
      <w:bodyDiv w:val="1"/>
      <w:marLeft w:val="0"/>
      <w:marRight w:val="0"/>
      <w:marTop w:val="0"/>
      <w:marBottom w:val="0"/>
      <w:divBdr>
        <w:top w:val="none" w:sz="0" w:space="0" w:color="auto"/>
        <w:left w:val="none" w:sz="0" w:space="0" w:color="auto"/>
        <w:bottom w:val="none" w:sz="0" w:space="0" w:color="auto"/>
        <w:right w:val="none" w:sz="0" w:space="0" w:color="auto"/>
      </w:divBdr>
    </w:div>
    <w:div w:id="20637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RANCANGAN PEMBELAJRAN</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Nur Fitri Mutmainah</cp:lastModifiedBy>
  <cp:revision>50</cp:revision>
  <cp:lastPrinted>2020-02-18T04:40:00Z</cp:lastPrinted>
  <dcterms:created xsi:type="dcterms:W3CDTF">2019-02-09T08:58:00Z</dcterms:created>
  <dcterms:modified xsi:type="dcterms:W3CDTF">2021-03-08T06:09:00Z</dcterms:modified>
</cp:coreProperties>
</file>