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20E4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>Pendokumentasian SOAP Pada Akseptor KB</w:t>
      </w:r>
    </w:p>
    <w:p w14:paraId="77307888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Dasar </w:t>
      </w:r>
      <w:proofErr w:type="spellStart"/>
      <w:r w:rsidRPr="001F5FED">
        <w:rPr>
          <w:rFonts w:ascii="Times New Roman" w:hAnsi="Times New Roman" w:cs="Times New Roman"/>
          <w:b/>
          <w:color w:val="000000"/>
          <w:sz w:val="24"/>
          <w:szCs w:val="24"/>
        </w:rPr>
        <w:t>Pelayanan</w:t>
      </w:r>
      <w:proofErr w:type="spellEnd"/>
      <w:r w:rsidRPr="001F5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</w:t>
      </w:r>
      <w:r w:rsidRPr="001F5FED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B</w:t>
      </w:r>
      <w:r w:rsidRPr="001F5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dan Kesehatan </w:t>
      </w:r>
      <w:proofErr w:type="spellStart"/>
      <w:r w:rsidRPr="001F5FED">
        <w:rPr>
          <w:rFonts w:ascii="Times New Roman" w:hAnsi="Times New Roman" w:cs="Times New Roman"/>
          <w:b/>
          <w:color w:val="000000"/>
          <w:sz w:val="24"/>
          <w:szCs w:val="24"/>
        </w:rPr>
        <w:t>Reproduksi</w:t>
      </w:r>
      <w:proofErr w:type="spellEnd"/>
    </w:p>
    <w:p w14:paraId="198CF1F8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6CC2F2" wp14:editId="397FB341">
            <wp:extent cx="2664266" cy="26289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33" cy="264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B749C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256361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270DC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FED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35905BA0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b/>
          <w:bCs/>
          <w:sz w:val="24"/>
          <w:szCs w:val="24"/>
        </w:rPr>
        <w:t>Fitrotunnisa</w:t>
      </w:r>
      <w:proofErr w:type="spellEnd"/>
      <w:r w:rsidRPr="001F5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b/>
          <w:bCs/>
          <w:sz w:val="24"/>
          <w:szCs w:val="24"/>
        </w:rPr>
        <w:t>Azzahra</w:t>
      </w:r>
      <w:proofErr w:type="spellEnd"/>
      <w:r w:rsidRPr="001F5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F5FED">
        <w:rPr>
          <w:rFonts w:ascii="Times New Roman" w:hAnsi="Times New Roman" w:cs="Times New Roman"/>
          <w:b/>
          <w:bCs/>
          <w:sz w:val="24"/>
          <w:szCs w:val="24"/>
        </w:rPr>
        <w:t>( 2010105038</w:t>
      </w:r>
      <w:proofErr w:type="gramEnd"/>
      <w:r w:rsidRPr="001F5FED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7E17C956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3DBA1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DA533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proofErr w:type="spellStart"/>
      <w:r w:rsidRPr="001F5FED">
        <w:rPr>
          <w:rFonts w:ascii="Times New Roman" w:hAnsi="Times New Roman" w:cs="Times New Roman"/>
          <w:b/>
          <w:sz w:val="24"/>
          <w:szCs w:val="24"/>
        </w:rPr>
        <w:t>Aisyiyah</w:t>
      </w:r>
      <w:proofErr w:type="spellEnd"/>
      <w:r w:rsidRPr="001F5FED">
        <w:rPr>
          <w:rFonts w:ascii="Times New Roman" w:hAnsi="Times New Roman" w:cs="Times New Roman"/>
          <w:b/>
          <w:sz w:val="24"/>
          <w:szCs w:val="24"/>
        </w:rPr>
        <w:t xml:space="preserve"> Yogyakarta</w:t>
      </w:r>
    </w:p>
    <w:p w14:paraId="33977D27" w14:textId="77777777" w:rsidR="009F2CBB" w:rsidRPr="001F5FED" w:rsidRDefault="009F2CBB" w:rsidP="009F2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EE4F64"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  <w:r w:rsidRPr="001F5FED">
        <w:rPr>
          <w:rFonts w:ascii="Times New Roman" w:hAnsi="Times New Roman" w:cs="Times New Roman"/>
          <w:b/>
          <w:sz w:val="24"/>
          <w:szCs w:val="24"/>
        </w:rPr>
        <w:t>20</w:t>
      </w: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>21</w:t>
      </w:r>
    </w:p>
    <w:p w14:paraId="2E4D9F07" w14:textId="4B509578" w:rsidR="009254FC" w:rsidRDefault="009254FC" w:rsidP="009254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7BD2D8A" w14:textId="7DEF00F9" w:rsidR="009254FC" w:rsidRDefault="009254FC" w:rsidP="009254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254FC">
        <w:rPr>
          <w:rFonts w:ascii="Times New Roman" w:hAnsi="Times New Roman" w:cs="Times New Roman"/>
          <w:b/>
          <w:sz w:val="24"/>
          <w:szCs w:val="24"/>
        </w:rPr>
        <w:t>eorang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perempuan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umur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25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datang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BPM.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Mengeluh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memakai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kontrasepsi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tetapi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mengganggu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ASI. Hasil anamnesis: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mengaku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melahirkan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bu-lan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lalu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selama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ASI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ekslusif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belum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pernah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haid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Hasil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: KU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>, TD 150/100 mmHg, N 90x/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>, P 24x/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gramStart"/>
      <w:r w:rsidRPr="009254FC">
        <w:rPr>
          <w:rFonts w:ascii="Times New Roman" w:hAnsi="Times New Roman" w:cs="Times New Roman"/>
          <w:b/>
          <w:sz w:val="24"/>
          <w:szCs w:val="24"/>
        </w:rPr>
        <w:t>36,70C.Berikan</w:t>
      </w:r>
      <w:proofErr w:type="gram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asuhan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925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4FC"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 w:rsidR="004D50DA">
        <w:rPr>
          <w:rFonts w:ascii="Times New Roman" w:hAnsi="Times New Roman" w:cs="Times New Roman"/>
          <w:b/>
          <w:sz w:val="24"/>
          <w:szCs w:val="24"/>
        </w:rPr>
        <w:t>.</w:t>
      </w:r>
    </w:p>
    <w:p w14:paraId="47A61790" w14:textId="77777777" w:rsidR="009254FC" w:rsidRDefault="009254FC" w:rsidP="004D50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92306" w14:textId="74FB1EC6" w:rsidR="009F2CBB" w:rsidRPr="00212804" w:rsidRDefault="009F2CBB" w:rsidP="009F2C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</w:rPr>
        <w:t xml:space="preserve">ASUHAN KEBIDANAN PADA </w:t>
      </w: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 xml:space="preserve">AKSEPTOR KB </w:t>
      </w:r>
      <w:r w:rsidR="004D50DA">
        <w:rPr>
          <w:rFonts w:ascii="Times New Roman" w:hAnsi="Times New Roman" w:cs="Times New Roman"/>
          <w:b/>
          <w:sz w:val="24"/>
          <w:szCs w:val="24"/>
        </w:rPr>
        <w:t xml:space="preserve">MAL </w:t>
      </w:r>
    </w:p>
    <w:p w14:paraId="54B17F8F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No RM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10001</w:t>
      </w:r>
      <w:r w:rsidRPr="001F5FED">
        <w:rPr>
          <w:rFonts w:ascii="Times New Roman" w:hAnsi="Times New Roman" w:cs="Times New Roman"/>
          <w:sz w:val="24"/>
          <w:szCs w:val="24"/>
        </w:rPr>
        <w:t>3</w:t>
      </w:r>
    </w:p>
    <w:p w14:paraId="5B1FD855" w14:textId="5B9DD182" w:rsidR="009F2CBB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/ Jam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E7A55">
        <w:rPr>
          <w:rFonts w:ascii="Times New Roman" w:hAnsi="Times New Roman" w:cs="Times New Roman"/>
          <w:sz w:val="24"/>
          <w:szCs w:val="24"/>
        </w:rPr>
        <w:t>14</w:t>
      </w:r>
      <w:r w:rsidR="00E831C2">
        <w:rPr>
          <w:rFonts w:ascii="Times New Roman" w:hAnsi="Times New Roman" w:cs="Times New Roman"/>
          <w:sz w:val="24"/>
          <w:szCs w:val="24"/>
        </w:rPr>
        <w:t>/06/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2021</w:t>
      </w:r>
      <w:r w:rsidR="00E8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1C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E831C2">
        <w:rPr>
          <w:rFonts w:ascii="Times New Roman" w:hAnsi="Times New Roman" w:cs="Times New Roman"/>
          <w:sz w:val="24"/>
          <w:szCs w:val="24"/>
        </w:rPr>
        <w:t xml:space="preserve"> 10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.00 </w:t>
      </w:r>
    </w:p>
    <w:p w14:paraId="6FBB2DD0" w14:textId="3D31C1AC" w:rsidR="009F2CBB" w:rsidRDefault="00E831C2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Ruang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 KB</w:t>
      </w:r>
    </w:p>
    <w:p w14:paraId="38DFAEA3" w14:textId="491B5BB4" w:rsidR="00E831C2" w:rsidRPr="00E831C2" w:rsidRDefault="00E831C2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Fitrotunnisa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Azzahra</w:t>
      </w:r>
      <w:proofErr w:type="spellEnd"/>
    </w:p>
    <w:p w14:paraId="7AD964D8" w14:textId="77777777" w:rsidR="009F2CBB" w:rsidRPr="001F5FED" w:rsidRDefault="009F2CBB" w:rsidP="009F2C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  <w:lang w:val="id-ID"/>
        </w:rPr>
        <w:t>Data Subjektif</w:t>
      </w:r>
      <w:r w:rsidRPr="001F5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FE9C0C" w14:textId="77777777" w:rsidR="009F2CBB" w:rsidRPr="001F5FED" w:rsidRDefault="009F2CBB" w:rsidP="009F2CB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Istri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14:paraId="42B5294A" w14:textId="133C4115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Nama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Ny. </w:t>
      </w:r>
      <w:r w:rsidRPr="001F5FED">
        <w:rPr>
          <w:rFonts w:ascii="Times New Roman" w:hAnsi="Times New Roman" w:cs="Times New Roman"/>
          <w:sz w:val="24"/>
          <w:szCs w:val="24"/>
        </w:rPr>
        <w:t>S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="00E831C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5FED">
        <w:rPr>
          <w:rFonts w:ascii="Times New Roman" w:hAnsi="Times New Roman" w:cs="Times New Roman"/>
          <w:sz w:val="24"/>
          <w:szCs w:val="24"/>
        </w:rPr>
        <w:t xml:space="preserve">Nama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Tn. </w:t>
      </w:r>
      <w:r w:rsidRPr="001F5FED">
        <w:rPr>
          <w:rFonts w:ascii="Times New Roman" w:hAnsi="Times New Roman" w:cs="Times New Roman"/>
          <w:sz w:val="24"/>
          <w:szCs w:val="24"/>
        </w:rPr>
        <w:t>A</w:t>
      </w:r>
    </w:p>
    <w:p w14:paraId="3AFDC6D0" w14:textId="51C02040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>: 25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tahun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27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tahun</w:t>
      </w:r>
    </w:p>
    <w:p w14:paraId="34C0F114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Jawa/Indonesia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Jawa/Indonesia</w:t>
      </w:r>
    </w:p>
    <w:p w14:paraId="68ED6C19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Agama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Islam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Agama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Islam</w:t>
      </w:r>
    </w:p>
    <w:p w14:paraId="7758E122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S1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Pendidikan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S1</w:t>
      </w:r>
    </w:p>
    <w:p w14:paraId="27C1BE54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Karyawan Swasta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Pekerjaan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Karyawan Swasta</w:t>
      </w:r>
    </w:p>
    <w:p w14:paraId="4EAF626C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No. Telp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08</w:t>
      </w:r>
      <w:r w:rsidRPr="001F5FED">
        <w:rPr>
          <w:rFonts w:ascii="Times New Roman" w:hAnsi="Times New Roman" w:cs="Times New Roman"/>
          <w:sz w:val="24"/>
          <w:szCs w:val="24"/>
        </w:rPr>
        <w:t>57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********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No. Telp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08</w:t>
      </w:r>
      <w:r w:rsidRPr="001F5FED">
        <w:rPr>
          <w:rFonts w:ascii="Times New Roman" w:hAnsi="Times New Roman" w:cs="Times New Roman"/>
          <w:sz w:val="24"/>
          <w:szCs w:val="24"/>
        </w:rPr>
        <w:t>57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********</w:t>
      </w:r>
    </w:p>
    <w:p w14:paraId="395FB522" w14:textId="77777777" w:rsidR="009F2CBB" w:rsidRPr="001F5FED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Alamat 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1F5FED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gramEnd"/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Tambun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  <w:t xml:space="preserve">            Alamat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Tambun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Selatan</w:t>
      </w:r>
    </w:p>
    <w:p w14:paraId="27B4A269" w14:textId="677C8615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5FED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proofErr w:type="gram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ASI</w:t>
      </w:r>
    </w:p>
    <w:p w14:paraId="65EA0692" w14:textId="408E7F62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13F2C3D7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FD623" w14:textId="4C5C4332" w:rsidR="004D50DA" w:rsidRPr="004D50DA" w:rsidRDefault="004D50DA" w:rsidP="004D50D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D50DA" w:rsidRPr="004D50DA" w:rsidSect="00FA2A43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17FD190" w14:textId="2537EAEE" w:rsidR="004D50DA" w:rsidRPr="004D50DA" w:rsidRDefault="004D50DA" w:rsidP="004D50D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HPHT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haid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</w:p>
    <w:p w14:paraId="08D6DE0D" w14:textId="719B25D6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Menarche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15 tahun</w:t>
      </w:r>
    </w:p>
    <w:p w14:paraId="36114A53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28 hari</w:t>
      </w:r>
    </w:p>
    <w:p w14:paraId="505D356F" w14:textId="77777777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proofErr w:type="gramStart"/>
      <w:r w:rsidRPr="001F5FED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5-6 hari</w:t>
      </w:r>
    </w:p>
    <w:p w14:paraId="22D7B0A7" w14:textId="44863A54" w:rsidR="009F2CBB" w:rsidRPr="001F5FED" w:rsidRDefault="009F2CBB" w:rsidP="009F2CB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Banyak</w:t>
      </w:r>
      <w:proofErr w:type="gramStart"/>
      <w:r w:rsidRPr="001F5FED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D50DA">
        <w:rPr>
          <w:rFonts w:ascii="Times New Roman" w:hAnsi="Times New Roman" w:cs="Times New Roman"/>
          <w:sz w:val="24"/>
          <w:szCs w:val="24"/>
        </w:rPr>
        <w:t>-3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x ganti pembalut</w:t>
      </w:r>
    </w:p>
    <w:p w14:paraId="7C47011B" w14:textId="725F7FE7" w:rsidR="009F2CBB" w:rsidRPr="004D50DA" w:rsidRDefault="009F2CBB" w:rsidP="004D50D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Sifat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encer</w:t>
      </w:r>
      <w:r w:rsidR="004D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D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D50DA">
        <w:rPr>
          <w:rFonts w:ascii="Times New Roman" w:hAnsi="Times New Roman" w:cs="Times New Roman"/>
          <w:sz w:val="24"/>
          <w:szCs w:val="24"/>
        </w:rPr>
        <w:t xml:space="preserve"> </w:t>
      </w:r>
      <w:r w:rsidRPr="004D50DA">
        <w:rPr>
          <w:rFonts w:ascii="Times New Roman" w:hAnsi="Times New Roman" w:cs="Times New Roman"/>
          <w:sz w:val="24"/>
          <w:szCs w:val="24"/>
          <w:lang w:val="id-ID"/>
        </w:rPr>
        <w:t>merah</w:t>
      </w:r>
    </w:p>
    <w:p w14:paraId="5D040C06" w14:textId="77777777" w:rsidR="00D97AE5" w:rsidRDefault="00D97AE5" w:rsidP="004D5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026B8F" w14:textId="7A990FE7" w:rsidR="004D50DA" w:rsidRPr="004D50DA" w:rsidRDefault="004D50DA" w:rsidP="004D50D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D50DA" w:rsidRPr="004D50DA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6E52571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A2763" w14:textId="77777777" w:rsidR="009F2CBB" w:rsidRPr="001F5FED" w:rsidRDefault="009F2CBB" w:rsidP="009F2CB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Kawin ke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3F25B172" w14:textId="67867DFA" w:rsidR="009F2CBB" w:rsidRPr="00D97AE5" w:rsidRDefault="009F2CBB" w:rsidP="009F2CB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2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tahun</w:t>
      </w:r>
    </w:p>
    <w:p w14:paraId="10FDF80B" w14:textId="06428D50" w:rsidR="00D97AE5" w:rsidRPr="00D97AE5" w:rsidRDefault="00D97AE5" w:rsidP="00D97AE5">
      <w:pPr>
        <w:spacing w:line="360" w:lineRule="auto"/>
        <w:rPr>
          <w:sz w:val="24"/>
          <w:szCs w:val="24"/>
        </w:rPr>
      </w:pPr>
      <w:r w:rsidRPr="008E57CD">
        <w:rPr>
          <w:b/>
          <w:bCs/>
          <w:sz w:val="24"/>
          <w:szCs w:val="24"/>
        </w:rPr>
        <w:t>E</w:t>
      </w:r>
      <w:r w:rsidRPr="008E57CD">
        <w:rPr>
          <w:b/>
          <w:bCs/>
          <w:sz w:val="24"/>
          <w:szCs w:val="24"/>
        </w:rPr>
        <w:t>.</w:t>
      </w:r>
      <w:r w:rsidRPr="00D97AE5">
        <w:rPr>
          <w:sz w:val="24"/>
          <w:szCs w:val="24"/>
        </w:rPr>
        <w:t xml:space="preserve"> Riwayat</w:t>
      </w:r>
      <w:r w:rsidRPr="00D97AE5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D97AE5">
        <w:rPr>
          <w:sz w:val="24"/>
          <w:szCs w:val="24"/>
        </w:rPr>
        <w:t>Obstetri</w:t>
      </w:r>
      <w:proofErr w:type="spellEnd"/>
      <w:r w:rsidRPr="00D97AE5">
        <w:rPr>
          <w:spacing w:val="1"/>
          <w:sz w:val="24"/>
          <w:szCs w:val="24"/>
        </w:rPr>
        <w:t xml:space="preserve"> </w:t>
      </w:r>
      <w:r w:rsidRPr="00D97AE5">
        <w:rPr>
          <w:sz w:val="24"/>
          <w:szCs w:val="24"/>
        </w:rPr>
        <w:t>:</w:t>
      </w:r>
      <w:proofErr w:type="gramEnd"/>
      <w:r w:rsidRPr="00D97AE5">
        <w:rPr>
          <w:sz w:val="24"/>
          <w:szCs w:val="24"/>
        </w:rPr>
        <w:t xml:space="preserve"> P1 A0 Ah 1</w:t>
      </w:r>
    </w:p>
    <w:p w14:paraId="1B70B75B" w14:textId="77777777" w:rsidR="004D50DA" w:rsidRPr="00D97AE5" w:rsidRDefault="004D50DA" w:rsidP="004D50DA">
      <w:pPr>
        <w:spacing w:line="360" w:lineRule="auto"/>
        <w:rPr>
          <w:sz w:val="24"/>
          <w:szCs w:val="24"/>
        </w:rPr>
      </w:pPr>
      <w:r w:rsidRPr="008E57CD">
        <w:rPr>
          <w:b/>
          <w:bCs/>
          <w:sz w:val="24"/>
          <w:szCs w:val="24"/>
        </w:rPr>
        <w:t>F.</w:t>
      </w:r>
      <w:r w:rsidRPr="00D97AE5">
        <w:rPr>
          <w:sz w:val="24"/>
          <w:szCs w:val="24"/>
        </w:rPr>
        <w:t xml:space="preserve"> Riwayat</w:t>
      </w:r>
      <w:r w:rsidRPr="00D97AE5">
        <w:rPr>
          <w:spacing w:val="-3"/>
          <w:sz w:val="24"/>
          <w:szCs w:val="24"/>
        </w:rPr>
        <w:t xml:space="preserve"> </w:t>
      </w:r>
      <w:proofErr w:type="spellStart"/>
      <w:r w:rsidRPr="00D97AE5">
        <w:rPr>
          <w:sz w:val="24"/>
          <w:szCs w:val="24"/>
        </w:rPr>
        <w:t>Kehamilan</w:t>
      </w:r>
      <w:proofErr w:type="spellEnd"/>
      <w:r w:rsidRPr="00D97AE5">
        <w:rPr>
          <w:sz w:val="24"/>
          <w:szCs w:val="24"/>
        </w:rPr>
        <w:t>,</w:t>
      </w:r>
      <w:r w:rsidRPr="00D97AE5">
        <w:rPr>
          <w:spacing w:val="-1"/>
          <w:sz w:val="24"/>
          <w:szCs w:val="24"/>
        </w:rPr>
        <w:t xml:space="preserve"> </w:t>
      </w:r>
      <w:proofErr w:type="spellStart"/>
      <w:r w:rsidRPr="00D97AE5">
        <w:rPr>
          <w:sz w:val="24"/>
          <w:szCs w:val="24"/>
        </w:rPr>
        <w:t>persalinan</w:t>
      </w:r>
      <w:proofErr w:type="spellEnd"/>
      <w:r w:rsidRPr="00D97AE5">
        <w:rPr>
          <w:sz w:val="24"/>
          <w:szCs w:val="24"/>
        </w:rPr>
        <w:t xml:space="preserve"> dan</w:t>
      </w:r>
      <w:r w:rsidRPr="00D97AE5">
        <w:rPr>
          <w:spacing w:val="-3"/>
          <w:sz w:val="24"/>
          <w:szCs w:val="24"/>
        </w:rPr>
        <w:t xml:space="preserve"> </w:t>
      </w:r>
      <w:proofErr w:type="spellStart"/>
      <w:r w:rsidRPr="00D97AE5">
        <w:rPr>
          <w:sz w:val="24"/>
          <w:szCs w:val="24"/>
        </w:rPr>
        <w:t>nifas</w:t>
      </w:r>
      <w:proofErr w:type="spellEnd"/>
      <w:r w:rsidRPr="00D97AE5">
        <w:rPr>
          <w:sz w:val="24"/>
          <w:szCs w:val="24"/>
        </w:rPr>
        <w:t xml:space="preserve"> yang</w:t>
      </w:r>
      <w:r w:rsidRPr="00D97AE5">
        <w:rPr>
          <w:spacing w:val="-14"/>
          <w:sz w:val="24"/>
          <w:szCs w:val="24"/>
        </w:rPr>
        <w:t xml:space="preserve"> </w:t>
      </w:r>
      <w:proofErr w:type="spellStart"/>
      <w:r w:rsidRPr="00D97AE5">
        <w:rPr>
          <w:sz w:val="24"/>
          <w:szCs w:val="24"/>
        </w:rPr>
        <w:t>lalu</w:t>
      </w:r>
      <w:proofErr w:type="spellEnd"/>
    </w:p>
    <w:tbl>
      <w:tblPr>
        <w:tblW w:w="9362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805"/>
        <w:gridCol w:w="569"/>
        <w:gridCol w:w="1202"/>
        <w:gridCol w:w="1146"/>
        <w:gridCol w:w="1369"/>
        <w:gridCol w:w="488"/>
        <w:gridCol w:w="549"/>
        <w:gridCol w:w="1038"/>
        <w:gridCol w:w="1147"/>
      </w:tblGrid>
      <w:tr w:rsidR="004D50DA" w:rsidRPr="0046073E" w14:paraId="0ACF5673" w14:textId="77777777" w:rsidTr="00E703A5">
        <w:trPr>
          <w:trHeight w:val="178"/>
        </w:trPr>
        <w:tc>
          <w:tcPr>
            <w:tcW w:w="1049" w:type="dxa"/>
            <w:vMerge w:val="restart"/>
          </w:tcPr>
          <w:p w14:paraId="4E36DB93" w14:textId="77777777" w:rsidR="004D50DA" w:rsidRPr="0046073E" w:rsidRDefault="004D50DA" w:rsidP="00E703A5">
            <w:pPr>
              <w:pStyle w:val="TableParagraph"/>
              <w:spacing w:line="360" w:lineRule="auto"/>
              <w:ind w:right="377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Hamilke-</w:t>
            </w:r>
          </w:p>
        </w:tc>
        <w:tc>
          <w:tcPr>
            <w:tcW w:w="6128" w:type="dxa"/>
            <w:gridSpan w:val="7"/>
          </w:tcPr>
          <w:p w14:paraId="2992751D" w14:textId="77777777" w:rsidR="004D50DA" w:rsidRPr="0046073E" w:rsidRDefault="004D50DA" w:rsidP="00E703A5">
            <w:pPr>
              <w:pStyle w:val="TableParagraph"/>
              <w:spacing w:line="360" w:lineRule="auto"/>
              <w:ind w:left="2482" w:right="2466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Persalinan</w:t>
            </w:r>
          </w:p>
        </w:tc>
        <w:tc>
          <w:tcPr>
            <w:tcW w:w="2185" w:type="dxa"/>
            <w:gridSpan w:val="2"/>
          </w:tcPr>
          <w:p w14:paraId="72A3A3C9" w14:textId="77777777" w:rsidR="004D50DA" w:rsidRPr="0046073E" w:rsidRDefault="004D50DA" w:rsidP="00E703A5">
            <w:pPr>
              <w:pStyle w:val="TableParagraph"/>
              <w:spacing w:line="360" w:lineRule="auto"/>
              <w:ind w:right="839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Nifas</w:t>
            </w:r>
          </w:p>
        </w:tc>
      </w:tr>
      <w:tr w:rsidR="004D50DA" w:rsidRPr="0046073E" w14:paraId="3EE32D35" w14:textId="77777777" w:rsidTr="00E703A5">
        <w:trPr>
          <w:trHeight w:val="819"/>
        </w:trPr>
        <w:tc>
          <w:tcPr>
            <w:tcW w:w="1049" w:type="dxa"/>
            <w:vMerge/>
            <w:tcBorders>
              <w:top w:val="nil"/>
            </w:tcBorders>
          </w:tcPr>
          <w:p w14:paraId="4F343A24" w14:textId="77777777" w:rsidR="004D50DA" w:rsidRPr="0046073E" w:rsidRDefault="004D50DA" w:rsidP="00E703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21A7520B" w14:textId="77777777" w:rsidR="004D50DA" w:rsidRPr="0046073E" w:rsidRDefault="004D50DA" w:rsidP="00E703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Lahir</w:t>
            </w:r>
          </w:p>
        </w:tc>
        <w:tc>
          <w:tcPr>
            <w:tcW w:w="569" w:type="dxa"/>
          </w:tcPr>
          <w:p w14:paraId="2B03371B" w14:textId="77777777" w:rsidR="004D50DA" w:rsidRPr="0046073E" w:rsidRDefault="004D50DA" w:rsidP="00E703A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UK</w:t>
            </w:r>
          </w:p>
        </w:tc>
        <w:tc>
          <w:tcPr>
            <w:tcW w:w="1202" w:type="dxa"/>
          </w:tcPr>
          <w:p w14:paraId="3565C8BF" w14:textId="77777777" w:rsidR="004D50DA" w:rsidRPr="0046073E" w:rsidRDefault="004D50DA" w:rsidP="00E703A5">
            <w:pPr>
              <w:pStyle w:val="TableParagraph"/>
              <w:spacing w:line="360" w:lineRule="auto"/>
              <w:ind w:left="111" w:right="86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Jenis</w:t>
            </w:r>
            <w:r w:rsidRPr="0046073E">
              <w:rPr>
                <w:spacing w:val="1"/>
                <w:sz w:val="24"/>
                <w:szCs w:val="24"/>
              </w:rPr>
              <w:t xml:space="preserve"> </w:t>
            </w:r>
            <w:r w:rsidRPr="0046073E">
              <w:rPr>
                <w:spacing w:val="-1"/>
                <w:sz w:val="24"/>
                <w:szCs w:val="24"/>
              </w:rPr>
              <w:t>Persalinan</w:t>
            </w:r>
          </w:p>
        </w:tc>
        <w:tc>
          <w:tcPr>
            <w:tcW w:w="1146" w:type="dxa"/>
          </w:tcPr>
          <w:p w14:paraId="1CD31B3C" w14:textId="77777777" w:rsidR="004D50DA" w:rsidRPr="0046073E" w:rsidRDefault="004D50DA" w:rsidP="00E703A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Penolong</w:t>
            </w:r>
          </w:p>
        </w:tc>
        <w:tc>
          <w:tcPr>
            <w:tcW w:w="1369" w:type="dxa"/>
          </w:tcPr>
          <w:p w14:paraId="69C88A16" w14:textId="77777777" w:rsidR="004D50DA" w:rsidRPr="0046073E" w:rsidRDefault="004D50DA" w:rsidP="00E703A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Komplikasi</w:t>
            </w:r>
          </w:p>
        </w:tc>
        <w:tc>
          <w:tcPr>
            <w:tcW w:w="488" w:type="dxa"/>
          </w:tcPr>
          <w:p w14:paraId="4D665E29" w14:textId="77777777" w:rsidR="004D50DA" w:rsidRPr="0046073E" w:rsidRDefault="004D50DA" w:rsidP="00E703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JK</w:t>
            </w:r>
          </w:p>
        </w:tc>
        <w:tc>
          <w:tcPr>
            <w:tcW w:w="545" w:type="dxa"/>
          </w:tcPr>
          <w:p w14:paraId="6B372182" w14:textId="77777777" w:rsidR="004D50DA" w:rsidRPr="0046073E" w:rsidRDefault="004D50DA" w:rsidP="00E703A5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BB</w:t>
            </w:r>
          </w:p>
        </w:tc>
        <w:tc>
          <w:tcPr>
            <w:tcW w:w="1038" w:type="dxa"/>
          </w:tcPr>
          <w:p w14:paraId="3D0D7788" w14:textId="77777777" w:rsidR="004D50DA" w:rsidRPr="0046073E" w:rsidRDefault="004D50DA" w:rsidP="00E703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Laktasi</w:t>
            </w:r>
          </w:p>
        </w:tc>
        <w:tc>
          <w:tcPr>
            <w:tcW w:w="1146" w:type="dxa"/>
          </w:tcPr>
          <w:p w14:paraId="48AF6742" w14:textId="77777777" w:rsidR="004D50DA" w:rsidRDefault="004D50DA" w:rsidP="00E703A5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Komp</w:t>
            </w:r>
          </w:p>
          <w:p w14:paraId="0C193A6D" w14:textId="77777777" w:rsidR="004D50DA" w:rsidRPr="0046073E" w:rsidRDefault="004D50DA" w:rsidP="00E703A5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likasi</w:t>
            </w:r>
          </w:p>
        </w:tc>
      </w:tr>
      <w:tr w:rsidR="004D50DA" w:rsidRPr="0046073E" w14:paraId="6E4854E0" w14:textId="77777777" w:rsidTr="00E703A5">
        <w:trPr>
          <w:trHeight w:val="177"/>
        </w:trPr>
        <w:tc>
          <w:tcPr>
            <w:tcW w:w="1049" w:type="dxa"/>
          </w:tcPr>
          <w:p w14:paraId="2C4A1A47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5" w:type="dxa"/>
          </w:tcPr>
          <w:p w14:paraId="31DEEF55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</w:rPr>
              <w:t>Januari</w:t>
            </w:r>
            <w:r w:rsidRPr="0046073E">
              <w:rPr>
                <w:sz w:val="24"/>
                <w:szCs w:val="24"/>
                <w:lang w:val="en-US"/>
              </w:rPr>
              <w:t xml:space="preserve"> 2020</w:t>
            </w:r>
          </w:p>
        </w:tc>
        <w:tc>
          <w:tcPr>
            <w:tcW w:w="569" w:type="dxa"/>
          </w:tcPr>
          <w:p w14:paraId="50906C0A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202" w:type="dxa"/>
          </w:tcPr>
          <w:p w14:paraId="4F8DA582" w14:textId="77777777" w:rsidR="004D50DA" w:rsidRPr="0046073E" w:rsidRDefault="004D50DA" w:rsidP="00E703A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Normal</w:t>
            </w:r>
          </w:p>
        </w:tc>
        <w:tc>
          <w:tcPr>
            <w:tcW w:w="1146" w:type="dxa"/>
          </w:tcPr>
          <w:p w14:paraId="081338F5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46073E">
              <w:rPr>
                <w:sz w:val="24"/>
                <w:szCs w:val="24"/>
                <w:lang w:val="en-US"/>
              </w:rPr>
              <w:t>Bidan</w:t>
            </w:r>
            <w:proofErr w:type="spellEnd"/>
          </w:p>
        </w:tc>
        <w:tc>
          <w:tcPr>
            <w:tcW w:w="1369" w:type="dxa"/>
          </w:tcPr>
          <w:p w14:paraId="647CC27A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46073E">
              <w:rPr>
                <w:sz w:val="24"/>
                <w:szCs w:val="24"/>
                <w:lang w:val="en-US"/>
              </w:rPr>
              <w:t>Tidak</w:t>
            </w:r>
            <w:proofErr w:type="spellEnd"/>
            <w:r w:rsidRPr="004607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073E">
              <w:rPr>
                <w:sz w:val="24"/>
                <w:szCs w:val="24"/>
                <w:lang w:val="en-US"/>
              </w:rPr>
              <w:t>ada</w:t>
            </w:r>
            <w:proofErr w:type="spellEnd"/>
          </w:p>
        </w:tc>
        <w:tc>
          <w:tcPr>
            <w:tcW w:w="488" w:type="dxa"/>
          </w:tcPr>
          <w:p w14:paraId="213DBA5C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545" w:type="dxa"/>
          </w:tcPr>
          <w:p w14:paraId="58230E72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2800</w:t>
            </w:r>
          </w:p>
        </w:tc>
        <w:tc>
          <w:tcPr>
            <w:tcW w:w="1038" w:type="dxa"/>
          </w:tcPr>
          <w:p w14:paraId="53EE2000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46073E">
              <w:rPr>
                <w:sz w:val="24"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1146" w:type="dxa"/>
          </w:tcPr>
          <w:p w14:paraId="714E921D" w14:textId="77777777" w:rsidR="004D50DA" w:rsidRPr="0046073E" w:rsidRDefault="004D50DA" w:rsidP="00E703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46073E"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073E">
              <w:rPr>
                <w:sz w:val="24"/>
                <w:szCs w:val="24"/>
                <w:lang w:val="en-US"/>
              </w:rPr>
              <w:t>ada</w:t>
            </w:r>
            <w:proofErr w:type="spellEnd"/>
            <w:r w:rsidRPr="0046073E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DC31780" w14:textId="77777777" w:rsidR="001D52FD" w:rsidRPr="004D50DA" w:rsidRDefault="001D52FD" w:rsidP="004D5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091CD" w14:textId="4A8905C7" w:rsidR="001D52FD" w:rsidRDefault="00D97AE5" w:rsidP="00D97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57CD">
        <w:rPr>
          <w:rFonts w:ascii="Times New Roman" w:hAnsi="Times New Roman" w:cs="Times New Roman"/>
          <w:b/>
          <w:bCs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CBB" w:rsidRPr="00D97AE5">
        <w:rPr>
          <w:rFonts w:ascii="Times New Roman" w:hAnsi="Times New Roman" w:cs="Times New Roman"/>
          <w:sz w:val="24"/>
          <w:szCs w:val="24"/>
        </w:rPr>
        <w:t>Riwayat</w:t>
      </w:r>
      <w:r w:rsidR="001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D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="004D5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5AF95" w14:textId="3BC7E971" w:rsidR="004D50DA" w:rsidRPr="001F5FED" w:rsidRDefault="004D50DA" w:rsidP="004D50D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D50DA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kontrasepsi</w:t>
      </w:r>
      <w:proofErr w:type="spellEnd"/>
    </w:p>
    <w:p w14:paraId="299053CE" w14:textId="067E391D" w:rsidR="009F2CBB" w:rsidRPr="00D97AE5" w:rsidRDefault="00D97AE5" w:rsidP="00D97A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5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0DA" w:rsidRPr="008E57C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D50DA">
        <w:rPr>
          <w:rFonts w:ascii="Times New Roman" w:hAnsi="Times New Roman" w:cs="Times New Roman"/>
          <w:sz w:val="24"/>
          <w:szCs w:val="24"/>
        </w:rPr>
        <w:t xml:space="preserve">. </w:t>
      </w:r>
      <w:r w:rsidR="009F2CBB" w:rsidRPr="00D97AE5">
        <w:rPr>
          <w:rFonts w:ascii="Times New Roman" w:hAnsi="Times New Roman" w:cs="Times New Roman"/>
          <w:sz w:val="24"/>
          <w:szCs w:val="24"/>
        </w:rPr>
        <w:t xml:space="preserve">Riwayat </w:t>
      </w:r>
      <w:r w:rsidR="009F2CBB" w:rsidRPr="00D97AE5">
        <w:rPr>
          <w:rFonts w:ascii="Times New Roman" w:hAnsi="Times New Roman" w:cs="Times New Roman"/>
          <w:sz w:val="24"/>
          <w:szCs w:val="24"/>
          <w:lang w:val="id-ID"/>
        </w:rPr>
        <w:t>Kesehatan</w:t>
      </w:r>
      <w:r w:rsidR="009F2CBB" w:rsidRPr="00D97AE5">
        <w:rPr>
          <w:rFonts w:ascii="Times New Roman" w:hAnsi="Times New Roman" w:cs="Times New Roman"/>
          <w:sz w:val="24"/>
          <w:szCs w:val="24"/>
        </w:rPr>
        <w:t xml:space="preserve"> </w:t>
      </w:r>
      <w:r w:rsidR="009F2CBB" w:rsidRPr="00D97AE5">
        <w:rPr>
          <w:rFonts w:ascii="Times New Roman" w:hAnsi="Times New Roman" w:cs="Times New Roman"/>
          <w:sz w:val="24"/>
          <w:szCs w:val="24"/>
          <w:lang w:val="id-ID"/>
        </w:rPr>
        <w:t>yang Lalu dan Sekarang</w:t>
      </w:r>
    </w:p>
    <w:p w14:paraId="20EBCF31" w14:textId="77777777" w:rsidR="009F2CBB" w:rsidRPr="001F5FED" w:rsidRDefault="009F2CBB" w:rsidP="009F2CB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11785DF9" w14:textId="77777777" w:rsidR="009F2CBB" w:rsidRPr="001F5FED" w:rsidRDefault="009F2CBB" w:rsidP="009F2CB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51B9E4C2" w14:textId="77777777" w:rsidR="009F2CBB" w:rsidRPr="001F5FED" w:rsidRDefault="009F2CBB" w:rsidP="009F2CB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46C94297" w14:textId="77777777" w:rsidR="004D50DA" w:rsidRPr="008E57CD" w:rsidRDefault="004D50DA" w:rsidP="004D50DA">
      <w:pPr>
        <w:ind w:left="90"/>
        <w:rPr>
          <w:rFonts w:ascii="Times New Roman" w:hAnsi="Times New Roman" w:cs="Times New Roman"/>
          <w:b/>
          <w:bCs/>
          <w:sz w:val="24"/>
          <w:szCs w:val="24"/>
        </w:rPr>
        <w:sectPr w:rsidR="004D50DA" w:rsidRPr="008E57CD" w:rsidSect="00FA2A43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  <w:r w:rsidRPr="008E57CD">
        <w:rPr>
          <w:rFonts w:ascii="Times New Roman" w:hAnsi="Times New Roman" w:cs="Times New Roman"/>
          <w:b/>
          <w:bCs/>
          <w:sz w:val="24"/>
          <w:szCs w:val="24"/>
        </w:rPr>
        <w:t xml:space="preserve">I.   </w:t>
      </w:r>
    </w:p>
    <w:p w14:paraId="6389D55E" w14:textId="550548DE" w:rsidR="009F2CBB" w:rsidRPr="004D50DA" w:rsidRDefault="009F2CBB" w:rsidP="004D50DA">
      <w:pPr>
        <w:ind w:left="90"/>
        <w:rPr>
          <w:rFonts w:ascii="Times New Roman" w:hAnsi="Times New Roman" w:cs="Times New Roman"/>
          <w:sz w:val="24"/>
          <w:szCs w:val="24"/>
        </w:rPr>
      </w:pPr>
      <w:r w:rsidRPr="004D50DA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 w:rsidRPr="004D50D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4D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0D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D5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0DA"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14:paraId="13224E99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9CB70C2" w14:textId="7A18592F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proofErr w:type="gramStart"/>
      <w:r w:rsidRPr="001F5FED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194BF" w14:textId="77777777" w:rsidR="009F2CBB" w:rsidRPr="001F5FED" w:rsidRDefault="009F2CBB" w:rsidP="009F2CBB">
      <w:pPr>
        <w:rPr>
          <w:rFonts w:ascii="Times New Roman" w:hAnsi="Times New Roman" w:cs="Times New Roman"/>
          <w:sz w:val="24"/>
          <w:szCs w:val="24"/>
        </w:rPr>
        <w:sectPr w:rsidR="009F2CBB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3A44E29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3x sehari</w:t>
      </w:r>
    </w:p>
    <w:p w14:paraId="61574E83" w14:textId="77777777" w:rsidR="009F2CBB" w:rsidRPr="001F5FED" w:rsidRDefault="009F2CBB" w:rsidP="009F2CBB">
      <w:pPr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nasi, sayur, lauk</w:t>
      </w:r>
    </w:p>
    <w:p w14:paraId="6D6BECB3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 ½ piring</w:t>
      </w:r>
    </w:p>
    <w:p w14:paraId="60648B8E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pantang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0C4AC299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8x sehari</w:t>
      </w:r>
    </w:p>
    <w:p w14:paraId="2B180C4C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Porsi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1 gelas</w:t>
      </w:r>
    </w:p>
    <w:p w14:paraId="549C9999" w14:textId="77777777" w:rsidR="009F2CBB" w:rsidRPr="001F5FED" w:rsidRDefault="009F2CBB" w:rsidP="009F2CBB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air putih, teh, jus</w:t>
      </w:r>
    </w:p>
    <w:p w14:paraId="10AE39FB" w14:textId="77777777" w:rsidR="009F2CBB" w:rsidRPr="001F5FED" w:rsidRDefault="009F2CBB" w:rsidP="009F2CB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4BF8D14B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8A31571" w14:textId="262DF410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eliminasi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A62B2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BAK</w:t>
      </w:r>
    </w:p>
    <w:p w14:paraId="69292DEA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BD34F62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Frekuensi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5x sehari</w:t>
      </w:r>
    </w:p>
    <w:p w14:paraId="24995997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Konsistensi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encer</w:t>
      </w:r>
    </w:p>
    <w:p w14:paraId="2A0EBA6B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Warna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kuning jernih</w:t>
      </w:r>
    </w:p>
    <w:p w14:paraId="12125611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647C90AE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BAB</w:t>
      </w:r>
    </w:p>
    <w:p w14:paraId="19C7607E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  <w:sectPr w:rsidR="009F2CBB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0CD903A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Frekuensi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1x sehari</w:t>
      </w:r>
    </w:p>
    <w:p w14:paraId="3922BB5E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Warna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khas feses</w:t>
      </w:r>
    </w:p>
    <w:p w14:paraId="047AC4C4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Konsistensi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lembek</w:t>
      </w:r>
    </w:p>
    <w:p w14:paraId="24DCABB5" w14:textId="77777777" w:rsidR="009F2CBB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5377668F" w14:textId="77777777" w:rsidR="004D50DA" w:rsidRDefault="004D50DA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97A726B" w14:textId="77777777" w:rsidR="004D50DA" w:rsidRDefault="004D50DA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74DB4ED8" w14:textId="26A66B98" w:rsidR="004D50DA" w:rsidRPr="001F5FED" w:rsidRDefault="004D50DA" w:rsidP="004D50DA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  <w:sectPr w:rsidR="004D50DA" w:rsidRPr="001F5FED" w:rsidSect="004D50DA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C6CA4CA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A97A7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Tidur siang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2 jam/hari</w:t>
      </w:r>
    </w:p>
    <w:p w14:paraId="3E9892F9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Tidur malam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8 jam/hari</w:t>
      </w:r>
    </w:p>
    <w:p w14:paraId="7E4B21DC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235EF919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seksualitas</w:t>
      </w:r>
      <w:proofErr w:type="spellEnd"/>
    </w:p>
    <w:p w14:paraId="0D86F772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Frekuensi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2x seminggu</w:t>
      </w:r>
    </w:p>
    <w:p w14:paraId="0DCF8F35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  <w:lang w:val="id-ID"/>
        </w:rPr>
        <w:t>Keluhan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6EB59FF8" w14:textId="77777777" w:rsidR="009F2CBB" w:rsidRPr="001F5FED" w:rsidRDefault="009F2CBB" w:rsidP="009F2CB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Personal hygiene </w:t>
      </w:r>
    </w:p>
    <w:p w14:paraId="48C6E461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1F5FED">
        <w:rPr>
          <w:rFonts w:ascii="Times New Roman" w:hAnsi="Times New Roman" w:cs="Times New Roman"/>
          <w:sz w:val="24"/>
          <w:szCs w:val="24"/>
        </w:rPr>
        <w:t>Mandi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sehari</w:t>
      </w:r>
    </w:p>
    <w:p w14:paraId="11343DAD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Gosok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sehari</w:t>
      </w:r>
    </w:p>
    <w:p w14:paraId="1C2EC08F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seminggu</w:t>
      </w:r>
    </w:p>
    <w:p w14:paraId="489DF5F5" w14:textId="77777777" w:rsidR="009F2CBB" w:rsidRPr="001F5FED" w:rsidRDefault="009F2CBB" w:rsidP="009F2CB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2x sehari</w:t>
      </w:r>
    </w:p>
    <w:p w14:paraId="6EF180D5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14:paraId="41E85A7F" w14:textId="77777777" w:rsidR="009F2CBB" w:rsidRPr="001F5FED" w:rsidRDefault="009F2CBB" w:rsidP="009F2CB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09E4A25E" w14:textId="77777777" w:rsidR="009F2CBB" w:rsidRPr="001F5FED" w:rsidRDefault="009F2CBB" w:rsidP="009F2CB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jamu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233596AA" w14:textId="77777777" w:rsidR="009F2CBB" w:rsidRPr="001F5FED" w:rsidRDefault="009F2CBB" w:rsidP="009F2CB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59E1B92B" w14:textId="77777777" w:rsidR="009F2CBB" w:rsidRPr="001F5FED" w:rsidRDefault="009F2CBB" w:rsidP="009F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ginekologi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9966A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Tumor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Ginekologi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105C3AA6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ginekologi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3D42B97D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B951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G.O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061C2827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Sipilis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013D1DD7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Herpes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20AE6107" w14:textId="77777777" w:rsidR="009F2CBB" w:rsidRPr="001F5FED" w:rsidRDefault="009F2CBB" w:rsidP="009F2CB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Keputihan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5CCD0B8E" w14:textId="77777777" w:rsidR="009F2CBB" w:rsidRPr="001F5FED" w:rsidRDefault="009F2CBB" w:rsidP="009F2CB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tidak ada</w:t>
      </w:r>
    </w:p>
    <w:p w14:paraId="41412CE7" w14:textId="77777777" w:rsidR="009F2CBB" w:rsidRPr="001F5FED" w:rsidRDefault="009F2CBB" w:rsidP="009F2C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Riwayat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Psikososial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spiritual</w:t>
      </w:r>
    </w:p>
    <w:p w14:paraId="622A8B0C" w14:textId="0500D5DC" w:rsidR="009F2CBB" w:rsidRPr="009254FC" w:rsidRDefault="002E3D5A" w:rsidP="009F2CB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menggunakan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Kb</w:t>
      </w:r>
      <w:proofErr w:type="spellEnd"/>
    </w:p>
    <w:p w14:paraId="3204EA51" w14:textId="0B919A3C" w:rsidR="009F2CBB" w:rsidRPr="001F5FED" w:rsidRDefault="009F2CBB" w:rsidP="009F2CB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val="id-ID"/>
        </w:rPr>
      </w:pPr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I.   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Hewan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peliharaan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dan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lingkungan</w:t>
      </w:r>
      <w:proofErr w:type="spellEnd"/>
    </w:p>
    <w:p w14:paraId="019DFAA0" w14:textId="77777777" w:rsidR="009F2CBB" w:rsidRPr="001F5FED" w:rsidRDefault="009F2CBB" w:rsidP="009F2CB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eastAsia="TimesNewRomanPSMT" w:hAnsi="Times New Roman" w:cs="Times New Roman"/>
          <w:sz w:val="24"/>
          <w:szCs w:val="24"/>
          <w:lang w:val="id-ID"/>
        </w:rPr>
        <w:t>K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eadaan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lingkungan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sekitar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tempat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tinggal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hewan</w:t>
      </w:r>
      <w:proofErr w:type="spellEnd"/>
      <w:r w:rsidRPr="001F5F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TimesNewRomanPSMT" w:hAnsi="Times New Roman" w:cs="Times New Roman"/>
          <w:sz w:val="24"/>
          <w:szCs w:val="24"/>
        </w:rPr>
        <w:t>peliharaan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ab/>
        <w:t>: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 bersih, jauh dari tempat pabrik atau tempat pembuangan akhir, tidak ada hewan peliharaan.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46D65" w14:textId="77777777" w:rsidR="009F2CBB" w:rsidRPr="001F5FED" w:rsidRDefault="009F2CBB" w:rsidP="009F2CB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5FED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1F5FED">
        <w:rPr>
          <w:rFonts w:ascii="Times New Roman" w:hAnsi="Times New Roman" w:cs="Times New Roman"/>
          <w:b/>
          <w:sz w:val="24"/>
          <w:szCs w:val="24"/>
        </w:rPr>
        <w:t>Objektif</w:t>
      </w:r>
      <w:proofErr w:type="spellEnd"/>
    </w:p>
    <w:p w14:paraId="3E0A22FA" w14:textId="77777777" w:rsidR="009F2CBB" w:rsidRPr="001F5FED" w:rsidRDefault="009F2CBB" w:rsidP="009F2CB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C009D5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305880B" w14:textId="388E16B6" w:rsidR="009F2CBB" w:rsidRPr="001F5FED" w:rsidRDefault="009F2CBB" w:rsidP="009F2CB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Generalis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0F6DC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9F2CBB" w:rsidRPr="001F5FED" w:rsidSect="009F2CBB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54B2472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Baik</w:t>
      </w:r>
    </w:p>
    <w:p w14:paraId="3EC2110A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1F5FED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stabil</w:t>
      </w:r>
    </w:p>
    <w:p w14:paraId="36148E7D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compos medis</w:t>
      </w:r>
    </w:p>
    <w:p w14:paraId="4DAB33CA" w14:textId="031CA9EA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Tinggi Badan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1F5FED">
        <w:rPr>
          <w:rFonts w:ascii="Times New Roman" w:hAnsi="Times New Roman" w:cs="Times New Roman"/>
          <w:sz w:val="24"/>
          <w:szCs w:val="24"/>
        </w:rPr>
        <w:t xml:space="preserve">60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cm</w:t>
      </w:r>
    </w:p>
    <w:p w14:paraId="3BEEB92E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Badan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: 56 kg</w:t>
      </w:r>
    </w:p>
    <w:p w14:paraId="5042E9A9" w14:textId="252BEEAE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>T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ekanan </w:t>
      </w:r>
      <w:r w:rsidRPr="001F5FED">
        <w:rPr>
          <w:rFonts w:ascii="Times New Roman" w:hAnsi="Times New Roman" w:cs="Times New Roman"/>
          <w:sz w:val="24"/>
          <w:szCs w:val="24"/>
        </w:rPr>
        <w:t>D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arah</w:t>
      </w:r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1F5FED">
        <w:rPr>
          <w:rFonts w:ascii="Times New Roman" w:hAnsi="Times New Roman" w:cs="Times New Roman"/>
          <w:sz w:val="24"/>
          <w:szCs w:val="24"/>
        </w:rPr>
        <w:t>5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0/</w:t>
      </w:r>
      <w:r w:rsidRPr="001F5FED">
        <w:rPr>
          <w:rFonts w:ascii="Times New Roman" w:hAnsi="Times New Roman" w:cs="Times New Roman"/>
          <w:sz w:val="24"/>
          <w:szCs w:val="24"/>
        </w:rPr>
        <w:t>10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0 mmHg</w:t>
      </w:r>
    </w:p>
    <w:p w14:paraId="320ACAF7" w14:textId="1BC15484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>: 90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x/menit</w:t>
      </w:r>
    </w:p>
    <w:p w14:paraId="683FA37A" w14:textId="7777777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FED">
        <w:rPr>
          <w:rFonts w:ascii="Times New Roman" w:hAnsi="Times New Roman" w:cs="Times New Roman"/>
          <w:sz w:val="24"/>
          <w:szCs w:val="24"/>
        </w:rPr>
        <w:t xml:space="preserve">RR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1F5FED">
        <w:rPr>
          <w:rFonts w:ascii="Times New Roman" w:hAnsi="Times New Roman" w:cs="Times New Roman"/>
          <w:sz w:val="24"/>
          <w:szCs w:val="24"/>
        </w:rPr>
        <w:t>4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x/menit</w:t>
      </w:r>
    </w:p>
    <w:p w14:paraId="3ABD1773" w14:textId="05098A17" w:rsidR="009F2CBB" w:rsidRPr="001F5FED" w:rsidRDefault="009F2CBB" w:rsidP="009F2CB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FE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1F5FED">
        <w:rPr>
          <w:rFonts w:ascii="Times New Roman" w:hAnsi="Times New Roman" w:cs="Times New Roman"/>
          <w:sz w:val="24"/>
          <w:szCs w:val="24"/>
        </w:rPr>
        <w:t xml:space="preserve"> </w:t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</w:rPr>
        <w:tab/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 xml:space="preserve">: 36, </w:t>
      </w:r>
      <w:r w:rsidRPr="001F5FED">
        <w:rPr>
          <w:rFonts w:ascii="Times New Roman" w:hAnsi="Times New Roman" w:cs="Times New Roman"/>
          <w:sz w:val="24"/>
          <w:szCs w:val="24"/>
        </w:rPr>
        <w:t>7</w:t>
      </w:r>
      <w:r w:rsidRPr="001F5FED">
        <w:rPr>
          <w:rFonts w:ascii="Times New Roman" w:hAnsi="Times New Roman" w:cs="Times New Roman"/>
          <w:sz w:val="24"/>
          <w:szCs w:val="24"/>
          <w:lang w:val="id-ID"/>
        </w:rPr>
        <w:t>°C</w:t>
      </w:r>
    </w:p>
    <w:p w14:paraId="4E20A961" w14:textId="77777777" w:rsidR="009F2CBB" w:rsidRPr="001F5FED" w:rsidRDefault="009F2CBB" w:rsidP="009F2CB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38604E39" w14:textId="77777777" w:rsidR="009F2CBB" w:rsidRPr="009F2CBB" w:rsidRDefault="009F2CBB" w:rsidP="009F2CBB">
      <w:pPr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B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BB">
        <w:rPr>
          <w:rFonts w:ascii="Times New Roman" w:hAnsi="Times New Roman" w:cs="Times New Roman"/>
          <w:sz w:val="24"/>
          <w:szCs w:val="24"/>
        </w:rPr>
        <w:t>obstetri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5BB98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Kepala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bentuk messosepal, bersih, rambut tidak rontok, tidak ada benjolan.</w:t>
      </w:r>
    </w:p>
    <w:p w14:paraId="2E1A9CB9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Mata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simetris kiri dan kanan, tidak ada strabismus, sklera putih, konjugtiva merah muda.</w:t>
      </w:r>
    </w:p>
    <w:p w14:paraId="4DFB2B44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Hidung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terdapat dua lubang hidung, tidak ada secret, tidak ada pernafasan cuping.</w:t>
      </w:r>
    </w:p>
    <w:p w14:paraId="37B7A32D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Telinga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simetris kiri dan kanan, tidak ada serumen.</w:t>
      </w:r>
    </w:p>
    <w:p w14:paraId="1AFBB62A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Mulut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bibir lembab, tidak pucat, tidak ada sariawan, lidah bersih, dan tidak ada caries gigi.</w:t>
      </w:r>
    </w:p>
    <w:p w14:paraId="4588214E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Leher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tidak ada pembesaran kelenjar tyroid, tidak ada pembesaran pembuluh limfe, dan tidak ada pelebaran vena jagularis.</w:t>
      </w:r>
    </w:p>
    <w:p w14:paraId="12728215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Dada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tidak ada retraksi dinding dada, pernafasan teratur</w:t>
      </w:r>
    </w:p>
    <w:p w14:paraId="4DF523D0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BC7A4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simetris kiri dan kanan</w:t>
      </w:r>
    </w:p>
    <w:p w14:paraId="51D6B9B1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Nyeri </w:t>
      </w:r>
      <w:proofErr w:type="spellStart"/>
      <w:r w:rsidRPr="009F2CBB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359E9058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Puting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susu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menonjol</w:t>
      </w:r>
    </w:p>
    <w:p w14:paraId="1F146007" w14:textId="77777777" w:rsidR="009F2CBB" w:rsidRPr="009F2CBB" w:rsidRDefault="009F2CBB" w:rsidP="009F2CB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Sedang </w:t>
      </w:r>
      <w:proofErr w:type="spellStart"/>
      <w:r w:rsidRPr="009F2CBB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iya</w:t>
      </w:r>
    </w:p>
    <w:p w14:paraId="6BB4C122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Abdomen </w:t>
      </w:r>
    </w:p>
    <w:p w14:paraId="10623854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2317B57A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B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5F99BD52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</w:rPr>
        <w:t xml:space="preserve">Nyeri </w:t>
      </w:r>
      <w:proofErr w:type="spellStart"/>
      <w:r w:rsidRPr="009F2CBB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2800CEE1" w14:textId="77777777" w:rsidR="009F2CBB" w:rsidRPr="009F2CBB" w:rsidRDefault="009F2CBB" w:rsidP="009F2CB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14:paraId="420D4A48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Genetalia dan Anus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bersih, tidak varices, tidak odema, tidak ada odema , dan tidak ada hemoroid.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2E77D02" w14:textId="77777777" w:rsidR="009F2CBB" w:rsidRPr="009F2CBB" w:rsidRDefault="009F2CBB" w:rsidP="009F2CBB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 xml:space="preserve">Ekstremitas 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55B368D4" w14:textId="77777777" w:rsidR="009F2CBB" w:rsidRPr="009F2CBB" w:rsidRDefault="009F2CBB" w:rsidP="009F2CBB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Atas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bentuk simetris, jumlah jari lengkap, dan gerakan aktif.</w:t>
      </w:r>
    </w:p>
    <w:p w14:paraId="5EC96235" w14:textId="77777777" w:rsidR="009F2CBB" w:rsidRPr="009F2CBB" w:rsidRDefault="009F2CBB" w:rsidP="009F2CBB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Bawah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bentuk simetris, jumlah jari lengkap, tidak ada odema, dan gerakan aktif.</w:t>
      </w:r>
    </w:p>
    <w:p w14:paraId="6EC9793F" w14:textId="77777777" w:rsidR="009F2CBB" w:rsidRPr="009F2CBB" w:rsidRDefault="009F2CBB" w:rsidP="009F2CBB">
      <w:pPr>
        <w:numPr>
          <w:ilvl w:val="0"/>
          <w:numId w:val="1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2C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BB">
        <w:rPr>
          <w:rFonts w:ascii="Times New Roman" w:hAnsi="Times New Roman" w:cs="Times New Roman"/>
          <w:sz w:val="24"/>
          <w:szCs w:val="24"/>
        </w:rPr>
        <w:t>penunjang</w:t>
      </w:r>
      <w:proofErr w:type="spellEnd"/>
    </w:p>
    <w:p w14:paraId="423D589A" w14:textId="77777777" w:rsidR="009F2CBB" w:rsidRPr="009F2CBB" w:rsidRDefault="009F2CBB" w:rsidP="009F2CBB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Plano Test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Negatif (-)</w:t>
      </w:r>
    </w:p>
    <w:p w14:paraId="467CE961" w14:textId="3D297090" w:rsidR="009F2CBB" w:rsidRPr="008E57CD" w:rsidRDefault="009F2CBB" w:rsidP="009F2CBB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USG</w:t>
      </w:r>
      <w:r w:rsidRPr="009F2CBB">
        <w:rPr>
          <w:rFonts w:ascii="Times New Roman" w:hAnsi="Times New Roman" w:cs="Times New Roman"/>
          <w:sz w:val="24"/>
          <w:szCs w:val="24"/>
        </w:rPr>
        <w:t xml:space="preserve"> </w:t>
      </w:r>
      <w:r w:rsidRPr="009F2CBB">
        <w:rPr>
          <w:rFonts w:ascii="Times New Roman" w:hAnsi="Times New Roman" w:cs="Times New Roman"/>
          <w:sz w:val="24"/>
          <w:szCs w:val="24"/>
        </w:rPr>
        <w:tab/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>: Tidak ditemukan Mioma/Tumor Uterus</w:t>
      </w:r>
    </w:p>
    <w:p w14:paraId="79D0099E" w14:textId="77777777" w:rsidR="008E57CD" w:rsidRPr="009F2CBB" w:rsidRDefault="008E57CD" w:rsidP="008E57CD">
      <w:pPr>
        <w:spacing w:line="36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41121B7C" w14:textId="7AB98BE2" w:rsidR="009F2CBB" w:rsidRPr="008E57CD" w:rsidRDefault="009F2CBB" w:rsidP="009F2CBB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E57CD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="008E57CD">
        <w:rPr>
          <w:rFonts w:ascii="Times New Roman" w:hAnsi="Times New Roman" w:cs="Times New Roman"/>
          <w:b/>
          <w:sz w:val="24"/>
          <w:szCs w:val="24"/>
        </w:rPr>
        <w:t>NALISA</w:t>
      </w:r>
      <w:r w:rsidR="008E57CD" w:rsidRPr="008E57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E57CD" w:rsidRPr="008E57CD">
        <w:rPr>
          <w:b/>
          <w:sz w:val="24"/>
          <w:szCs w:val="24"/>
        </w:rPr>
        <w:t>TGL/Jam:</w:t>
      </w:r>
      <w:r w:rsidR="008E57CD">
        <w:rPr>
          <w:b/>
          <w:sz w:val="24"/>
          <w:szCs w:val="24"/>
        </w:rPr>
        <w:t xml:space="preserve"> 14 Juni</w:t>
      </w:r>
      <w:r w:rsidR="008E57CD" w:rsidRPr="008E57CD">
        <w:rPr>
          <w:b/>
          <w:sz w:val="24"/>
          <w:szCs w:val="24"/>
        </w:rPr>
        <w:t xml:space="preserve">2021 </w:t>
      </w:r>
      <w:proofErr w:type="spellStart"/>
      <w:r w:rsidR="008E57CD" w:rsidRPr="008E57CD">
        <w:rPr>
          <w:b/>
          <w:sz w:val="24"/>
          <w:szCs w:val="24"/>
        </w:rPr>
        <w:t>Pukul</w:t>
      </w:r>
      <w:proofErr w:type="spellEnd"/>
      <w:r w:rsidR="008E57CD" w:rsidRPr="008E57CD">
        <w:rPr>
          <w:b/>
          <w:sz w:val="24"/>
          <w:szCs w:val="24"/>
        </w:rPr>
        <w:t xml:space="preserve"> 10.</w:t>
      </w:r>
      <w:r w:rsidR="00D809AC">
        <w:rPr>
          <w:b/>
          <w:sz w:val="24"/>
          <w:szCs w:val="24"/>
        </w:rPr>
        <w:t>0</w:t>
      </w:r>
      <w:r w:rsidR="008E57CD" w:rsidRPr="008E57CD">
        <w:rPr>
          <w:b/>
          <w:sz w:val="24"/>
          <w:szCs w:val="24"/>
        </w:rPr>
        <w:t xml:space="preserve">0 </w:t>
      </w:r>
      <w:r w:rsidR="008E57CD">
        <w:rPr>
          <w:b/>
          <w:sz w:val="24"/>
          <w:szCs w:val="24"/>
        </w:rPr>
        <w:t>WIB</w:t>
      </w:r>
    </w:p>
    <w:p w14:paraId="6EB53771" w14:textId="52EFC5D7" w:rsidR="009F2CBB" w:rsidRPr="009F2CBB" w:rsidRDefault="009F2CBB" w:rsidP="009F2CBB">
      <w:pPr>
        <w:widowControl w:val="0"/>
        <w:autoSpaceDE w:val="0"/>
        <w:autoSpaceDN w:val="0"/>
        <w:spacing w:before="9" w:after="0" w:line="36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>Diagnosa</w:t>
      </w: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Ny. </w:t>
      </w:r>
      <w:r w:rsidRPr="009F2CBB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usia </w:t>
      </w:r>
      <w:r w:rsidRPr="001F5FED">
        <w:rPr>
          <w:rFonts w:ascii="Times New Roman" w:eastAsia="Calibri" w:hAnsi="Times New Roman" w:cs="Times New Roman"/>
          <w:sz w:val="24"/>
          <w:szCs w:val="24"/>
        </w:rPr>
        <w:t>2</w:t>
      </w:r>
      <w:r w:rsidRPr="009F2CBB">
        <w:rPr>
          <w:rFonts w:ascii="Times New Roman" w:eastAsia="Calibri" w:hAnsi="Times New Roman" w:cs="Times New Roman"/>
          <w:sz w:val="24"/>
          <w:szCs w:val="24"/>
        </w:rPr>
        <w:t>5</w:t>
      </w:r>
      <w:r w:rsidRPr="009F2CB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tahun akseptor KB baru</w:t>
      </w:r>
    </w:p>
    <w:p w14:paraId="391CCA42" w14:textId="75932ED4" w:rsidR="009F2CBB" w:rsidRPr="009F2CBB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="0023168F" w:rsidRPr="001F5F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3168F"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68F" w:rsidRPr="001F5FED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20882882" w14:textId="77777777" w:rsidR="009F2CBB" w:rsidRPr="009F2CBB" w:rsidRDefault="009F2CBB" w:rsidP="009F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CBB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Pr="009F2CBB">
        <w:rPr>
          <w:rFonts w:ascii="Times New Roman" w:hAnsi="Times New Roman" w:cs="Times New Roman"/>
          <w:sz w:val="24"/>
          <w:szCs w:val="24"/>
          <w:lang w:val="id-ID"/>
        </w:rPr>
        <w:tab/>
        <w:t>: tidak ada</w:t>
      </w:r>
    </w:p>
    <w:p w14:paraId="2F245F8F" w14:textId="77777777" w:rsidR="0023168F" w:rsidRPr="001F5FED" w:rsidRDefault="0023168F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2937C77" w14:textId="6A76E876" w:rsidR="0023168F" w:rsidRPr="008E57CD" w:rsidRDefault="0023168F" w:rsidP="008E57CD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168F"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 w:rsidR="008E57CD">
        <w:rPr>
          <w:rFonts w:ascii="Times New Roman" w:hAnsi="Times New Roman" w:cs="Times New Roman"/>
          <w:b/>
          <w:sz w:val="24"/>
          <w:szCs w:val="24"/>
        </w:rPr>
        <w:t>ENATALAKSANAAN</w:t>
      </w:r>
      <w:r w:rsidR="004D50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D50DA" w:rsidRPr="004D50DA">
        <w:rPr>
          <w:b/>
          <w:bCs/>
          <w:sz w:val="24"/>
          <w:szCs w:val="24"/>
        </w:rPr>
        <w:t xml:space="preserve">TGL/Jam:24 </w:t>
      </w:r>
      <w:proofErr w:type="spellStart"/>
      <w:r w:rsidR="004D50DA" w:rsidRPr="004D50DA">
        <w:rPr>
          <w:b/>
          <w:bCs/>
          <w:sz w:val="24"/>
          <w:szCs w:val="24"/>
        </w:rPr>
        <w:t>mei</w:t>
      </w:r>
      <w:proofErr w:type="spellEnd"/>
      <w:r w:rsidR="004D50DA" w:rsidRPr="004D50DA">
        <w:rPr>
          <w:b/>
          <w:bCs/>
          <w:sz w:val="24"/>
          <w:szCs w:val="24"/>
        </w:rPr>
        <w:t xml:space="preserve"> 2021Pukul10.</w:t>
      </w:r>
      <w:r w:rsidR="00D809AC">
        <w:rPr>
          <w:b/>
          <w:bCs/>
          <w:sz w:val="24"/>
          <w:szCs w:val="24"/>
        </w:rPr>
        <w:t>0</w:t>
      </w:r>
      <w:r w:rsidR="004D50DA" w:rsidRPr="004D50DA">
        <w:rPr>
          <w:b/>
          <w:bCs/>
          <w:sz w:val="24"/>
          <w:szCs w:val="24"/>
        </w:rPr>
        <w:t>0</w:t>
      </w:r>
      <w:r w:rsidR="004D50DA" w:rsidRPr="008E57CD">
        <w:rPr>
          <w:b/>
          <w:bCs/>
          <w:sz w:val="24"/>
          <w:szCs w:val="24"/>
        </w:rPr>
        <w:t>WIB</w:t>
      </w:r>
    </w:p>
    <w:p w14:paraId="4F1ADA9D" w14:textId="5A0340F0" w:rsidR="0023168F" w:rsidRPr="0023168F" w:rsidRDefault="0023168F" w:rsidP="0023168F">
      <w:pPr>
        <w:widowControl w:val="0"/>
        <w:numPr>
          <w:ilvl w:val="0"/>
          <w:numId w:val="19"/>
        </w:numPr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Memberitahu Ibu tentang hasil pemeriksaan, yaitu BB : 5</w:t>
      </w:r>
      <w:r w:rsidR="008E7A55">
        <w:rPr>
          <w:rFonts w:ascii="Times New Roman" w:eastAsia="Calibri" w:hAnsi="Times New Roman" w:cs="Times New Roman"/>
          <w:sz w:val="24"/>
          <w:szCs w:val="24"/>
        </w:rPr>
        <w:t>6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kg, TB : 1</w:t>
      </w:r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60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cm, TD : 1</w:t>
      </w:r>
      <w:r w:rsidRPr="001F5FED">
        <w:rPr>
          <w:rFonts w:ascii="Times New Roman" w:eastAsia="Calibri" w:hAnsi="Times New Roman" w:cs="Times New Roman"/>
          <w:sz w:val="24"/>
          <w:szCs w:val="24"/>
        </w:rPr>
        <w:t>5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0/</w:t>
      </w:r>
      <w:r w:rsidRPr="001F5FED">
        <w:rPr>
          <w:rFonts w:ascii="Times New Roman" w:eastAsia="Calibri" w:hAnsi="Times New Roman" w:cs="Times New Roman"/>
          <w:sz w:val="24"/>
          <w:szCs w:val="24"/>
        </w:rPr>
        <w:t>10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0 mmHg, </w:t>
      </w:r>
      <w:r w:rsidR="008E7A55">
        <w:rPr>
          <w:rFonts w:ascii="Times New Roman" w:eastAsia="Calibri" w:hAnsi="Times New Roman" w:cs="Times New Roman"/>
          <w:sz w:val="24"/>
          <w:szCs w:val="24"/>
        </w:rPr>
        <w:t>N 90x/</w:t>
      </w:r>
      <w:proofErr w:type="spellStart"/>
      <w:r w:rsidR="008E7A55">
        <w:rPr>
          <w:rFonts w:ascii="Times New Roman" w:eastAsia="Calibri" w:hAnsi="Times New Roman" w:cs="Times New Roman"/>
          <w:sz w:val="24"/>
          <w:szCs w:val="24"/>
        </w:rPr>
        <w:t>Menit</w:t>
      </w:r>
      <w:proofErr w:type="spellEnd"/>
      <w:r w:rsidR="008E7A55">
        <w:rPr>
          <w:rFonts w:ascii="Times New Roman" w:eastAsia="Calibri" w:hAnsi="Times New Roman" w:cs="Times New Roman"/>
          <w:sz w:val="24"/>
          <w:szCs w:val="24"/>
        </w:rPr>
        <w:t>, P 24x/</w:t>
      </w:r>
      <w:proofErr w:type="spellStart"/>
      <w:r w:rsidR="008E7A55">
        <w:rPr>
          <w:rFonts w:ascii="Times New Roman" w:eastAsia="Calibri" w:hAnsi="Times New Roman" w:cs="Times New Roman"/>
          <w:sz w:val="24"/>
          <w:szCs w:val="24"/>
        </w:rPr>
        <w:t>menit</w:t>
      </w:r>
      <w:proofErr w:type="spellEnd"/>
      <w:r w:rsidR="008E7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Suhu : 36, </w:t>
      </w:r>
      <w:r w:rsidRPr="001F5FED">
        <w:rPr>
          <w:rFonts w:ascii="Times New Roman" w:eastAsia="Calibri" w:hAnsi="Times New Roman" w:cs="Times New Roman"/>
          <w:sz w:val="24"/>
          <w:szCs w:val="24"/>
        </w:rPr>
        <w:t>7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°C. </w:t>
      </w:r>
    </w:p>
    <w:p w14:paraId="54419CC4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>: Ibu mengerti mengenai hasil pemeriksaan.</w:t>
      </w:r>
    </w:p>
    <w:p w14:paraId="300A4E2F" w14:textId="696C8148" w:rsidR="0023168F" w:rsidRDefault="0023168F" w:rsidP="00C67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val="id-ID"/>
        </w:rPr>
        <w:t>Menjelaskan pada Ibu KB</w:t>
      </w:r>
      <w:r w:rsidRPr="00231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3D" w:rsidRPr="00D97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MAL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artinya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ASI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tanpa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tambahan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makanan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minuman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lainnya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Amenorea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Laktasi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(MAL)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Lactational Amenorrhea Method (LAM)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dikatakan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keluarga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berencana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alamiah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(KBA)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natural family planning,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apabila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dikombinasikan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kontrasepsi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lain</w:t>
      </w:r>
      <w:proofErr w:type="spellEnd"/>
      <w:r w:rsidR="00D97AE5"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2A8A950" w14:textId="77777777" w:rsidR="00304168" w:rsidRPr="001F5FED" w:rsidRDefault="00304168" w:rsidP="00C67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260757E" w14:textId="1B7402BC" w:rsidR="008E7A55" w:rsidRDefault="0023168F" w:rsidP="00231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Ibu mengerti </w:t>
      </w:r>
      <w:proofErr w:type="spellStart"/>
      <w:r w:rsidR="008E7A55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="008E7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E7A55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="008E7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E7A55">
        <w:rPr>
          <w:rFonts w:ascii="Times New Roman" w:eastAsia="Calibri" w:hAnsi="Times New Roman" w:cs="Times New Roman"/>
          <w:sz w:val="24"/>
          <w:szCs w:val="24"/>
        </w:rPr>
        <w:t>kontrasepsi</w:t>
      </w:r>
      <w:proofErr w:type="spellEnd"/>
      <w:r w:rsidR="00C67B3D">
        <w:rPr>
          <w:rFonts w:ascii="Times New Roman" w:eastAsia="Calibri" w:hAnsi="Times New Roman" w:cs="Times New Roman"/>
          <w:sz w:val="24"/>
          <w:szCs w:val="24"/>
        </w:rPr>
        <w:t xml:space="preserve"> MAL</w:t>
      </w:r>
      <w:r w:rsidR="008E7A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99A144" w14:textId="77777777" w:rsidR="00304168" w:rsidRPr="0023168F" w:rsidRDefault="00304168" w:rsidP="002316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82D74D0" w14:textId="402E5804" w:rsidR="0023168F" w:rsidRPr="0023168F" w:rsidRDefault="0023168F" w:rsidP="0023168F">
      <w:pPr>
        <w:widowControl w:val="0"/>
        <w:numPr>
          <w:ilvl w:val="0"/>
          <w:numId w:val="19"/>
        </w:numPr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Menjelaskan keuntungan dan kerugian kontrasepsi</w:t>
      </w:r>
      <w:r w:rsidRPr="0023168F">
        <w:rPr>
          <w:rFonts w:ascii="Times New Roman" w:eastAsia="Calibri" w:hAnsi="Times New Roman" w:cs="Times New Roman"/>
          <w:sz w:val="24"/>
          <w:szCs w:val="24"/>
        </w:rPr>
        <w:t xml:space="preserve"> KB </w:t>
      </w:r>
      <w:r w:rsidR="00D97AE5">
        <w:rPr>
          <w:rFonts w:ascii="Times New Roman" w:eastAsia="Calibri" w:hAnsi="Times New Roman" w:cs="Times New Roman"/>
          <w:sz w:val="24"/>
          <w:szCs w:val="24"/>
        </w:rPr>
        <w:t>MAL</w:t>
      </w:r>
      <w:r w:rsidR="00F63407" w:rsidRPr="001F5F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yaitu :</w:t>
      </w:r>
    </w:p>
    <w:p w14:paraId="02E74428" w14:textId="7E36D8B7" w:rsid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Keuntungan Kontrasepsi</w:t>
      </w:r>
    </w:p>
    <w:p w14:paraId="6963D503" w14:textId="5E13A4BB" w:rsidR="00D97AE5" w:rsidRDefault="00D97AE5" w:rsidP="00D97AE5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D97A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mendapat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kekebalan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pasif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mendapat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antibody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perlindungan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lewat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ASI)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sumber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asupan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gizi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terbaik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sempurna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tubuh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kembang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optimal,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terhindar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keterpurukan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kontaminasi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air susu lain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formula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minum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dipakai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ibu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D97A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mengurangi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post partum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mengurangi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resiko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anemia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meningkatkan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psikologi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ibu</w:t>
      </w:r>
      <w:proofErr w:type="spellEnd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D9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</w:p>
    <w:p w14:paraId="32A37EDD" w14:textId="71DA6DB1" w:rsidR="001D52FD" w:rsidRDefault="001D52FD" w:rsidP="00D97AE5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mengganggu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ekslusif</w:t>
      </w:r>
      <w:proofErr w:type="spellEnd"/>
    </w:p>
    <w:p w14:paraId="0C634136" w14:textId="56C96326" w:rsidR="00D97AE5" w:rsidRDefault="00D97AE5" w:rsidP="00D97AE5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ED7AEE" w14:textId="39C964D4" w:rsidR="00D97AE5" w:rsidRDefault="00D97AE5" w:rsidP="00D97AE5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Kekurangan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Kontrasepsi</w:t>
      </w:r>
      <w:proofErr w:type="spellEnd"/>
    </w:p>
    <w:p w14:paraId="0918A7D7" w14:textId="77777777" w:rsidR="001D52FD" w:rsidRPr="001D52FD" w:rsidRDefault="001D52FD" w:rsidP="00D97AE5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perlu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persiapan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sejak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perawatan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kehamilan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segera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menyusui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menit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pasca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persalinan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mungkin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sulit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dilaksanakan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kondisi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social</w:t>
      </w:r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efektifitas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kembalinya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haid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</w:p>
    <w:p w14:paraId="7E2DE8F6" w14:textId="0E25E01E" w:rsidR="00D97AE5" w:rsidRPr="001D52FD" w:rsidRDefault="001D52FD" w:rsidP="00D97AE5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melindungi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IMS </w:t>
      </w:r>
      <w:proofErr w:type="spellStart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="00D97AE5"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hepatitis B/HBV dan HIV/AIDS</w:t>
      </w:r>
    </w:p>
    <w:p w14:paraId="2473F6BF" w14:textId="3CCC9CAC" w:rsidR="0023168F" w:rsidRPr="001F5FED" w:rsidRDefault="0023168F" w:rsidP="008E7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Ibu mengerti dan memahami keuntungan dan kerugian dari </w:t>
      </w:r>
      <w:proofErr w:type="spellStart"/>
      <w:r w:rsidR="00F63407" w:rsidRPr="001F5FED">
        <w:rPr>
          <w:rFonts w:ascii="Times New Roman" w:eastAsia="Calibri" w:hAnsi="Times New Roman" w:cs="Times New Roman"/>
          <w:sz w:val="24"/>
          <w:szCs w:val="24"/>
        </w:rPr>
        <w:t>pemakaian</w:t>
      </w:r>
      <w:proofErr w:type="spellEnd"/>
      <w:r w:rsidR="00D97AE5">
        <w:rPr>
          <w:rFonts w:ascii="Times New Roman" w:eastAsia="Calibri" w:hAnsi="Times New Roman" w:cs="Times New Roman"/>
          <w:sz w:val="24"/>
          <w:szCs w:val="24"/>
        </w:rPr>
        <w:t xml:space="preserve"> KB MAL</w:t>
      </w:r>
      <w:r w:rsidR="008E7A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455D46" w14:textId="77777777" w:rsidR="00F63407" w:rsidRPr="0023168F" w:rsidRDefault="00F63407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FCDD13C" w14:textId="22D6F728" w:rsidR="0023168F" w:rsidRPr="001F5FED" w:rsidRDefault="0023168F" w:rsidP="0023168F">
      <w:pPr>
        <w:widowControl w:val="0"/>
        <w:numPr>
          <w:ilvl w:val="0"/>
          <w:numId w:val="19"/>
        </w:numPr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Menjelaskan cara </w:t>
      </w:r>
      <w:proofErr w:type="spellStart"/>
      <w:r w:rsidR="001D52FD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="001D5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D52FD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="001D5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D52FD">
        <w:rPr>
          <w:rFonts w:ascii="Times New Roman" w:eastAsia="Calibri" w:hAnsi="Times New Roman" w:cs="Times New Roman"/>
          <w:sz w:val="24"/>
          <w:szCs w:val="24"/>
        </w:rPr>
        <w:t>Kb</w:t>
      </w:r>
      <w:proofErr w:type="spellEnd"/>
      <w:r w:rsidR="001D52FD">
        <w:rPr>
          <w:rFonts w:ascii="Times New Roman" w:eastAsia="Calibri" w:hAnsi="Times New Roman" w:cs="Times New Roman"/>
          <w:sz w:val="24"/>
          <w:szCs w:val="24"/>
        </w:rPr>
        <w:t xml:space="preserve"> Mal</w:t>
      </w:r>
      <w:r w:rsidR="001F5FED" w:rsidRPr="001F5F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yaitu :</w:t>
      </w:r>
    </w:p>
    <w:p w14:paraId="308767E6" w14:textId="519350BA" w:rsidR="001F5FED" w:rsidRDefault="001D52FD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enyusui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delapan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kali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sehari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mendapat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asupan</w:t>
      </w:r>
      <w:proofErr w:type="spellEnd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 </w:t>
      </w:r>
      <w:proofErr w:type="spellStart"/>
      <w:r w:rsidRPr="001D5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laktasi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A4CAF84" w14:textId="175B9C49" w:rsidR="0023168F" w:rsidRPr="0023168F" w:rsidRDefault="0023168F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Ibu mengerti dan bersedia </w:t>
      </w:r>
      <w:proofErr w:type="spellStart"/>
      <w:r w:rsidRPr="0023168F">
        <w:rPr>
          <w:rFonts w:ascii="Times New Roman" w:eastAsia="Calibri" w:hAnsi="Times New Roman" w:cs="Times New Roman"/>
          <w:sz w:val="24"/>
          <w:szCs w:val="24"/>
        </w:rPr>
        <w:t>memakai</w:t>
      </w:r>
      <w:proofErr w:type="spellEnd"/>
      <w:r w:rsidRPr="0023168F">
        <w:rPr>
          <w:rFonts w:ascii="Times New Roman" w:eastAsia="Calibri" w:hAnsi="Times New Roman" w:cs="Times New Roman"/>
          <w:sz w:val="24"/>
          <w:szCs w:val="24"/>
        </w:rPr>
        <w:t xml:space="preserve"> KB </w:t>
      </w:r>
      <w:proofErr w:type="spellStart"/>
      <w:r w:rsidR="001F5FED" w:rsidRPr="001F5FED">
        <w:rPr>
          <w:rFonts w:ascii="Times New Roman" w:eastAsia="Calibri" w:hAnsi="Times New Roman" w:cs="Times New Roman"/>
          <w:sz w:val="24"/>
          <w:szCs w:val="24"/>
        </w:rPr>
        <w:t>Kondom</w:t>
      </w:r>
      <w:proofErr w:type="spellEnd"/>
      <w:r w:rsidR="001F5FED" w:rsidRPr="001F5F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sesuai dengan yang telah diberitahukan bidan.</w:t>
      </w:r>
    </w:p>
    <w:p w14:paraId="3AF60D88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"/>
        </w:rPr>
      </w:pPr>
    </w:p>
    <w:p w14:paraId="1D57B151" w14:textId="59A1E313" w:rsidR="0023168F" w:rsidRPr="0023168F" w:rsidRDefault="001F5FED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3168F"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Melakukan informed consent yaitu persetujuan tertulis yang dilakukan bidan dan ibu sebagai bukti bahwa ibu telah setuju memakai </w:t>
      </w:r>
      <w:r w:rsidR="001D52FD">
        <w:rPr>
          <w:rFonts w:ascii="Times New Roman" w:eastAsia="Calibri" w:hAnsi="Times New Roman" w:cs="Times New Roman"/>
          <w:sz w:val="24"/>
          <w:szCs w:val="24"/>
        </w:rPr>
        <w:t>KB MAL</w:t>
      </w:r>
      <w:r w:rsidR="0023168F"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tersebut dan sebagai bukti jika terjadi suatu hal di kemudian hari.</w:t>
      </w:r>
    </w:p>
    <w:p w14:paraId="483A4013" w14:textId="77777777" w:rsidR="0023168F" w:rsidRPr="0023168F" w:rsidRDefault="0023168F" w:rsidP="0023168F">
      <w:pPr>
        <w:widowControl w:val="0"/>
        <w:autoSpaceDE w:val="0"/>
        <w:autoSpaceDN w:val="0"/>
        <w:spacing w:before="26"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ab/>
        <w:t>: Ibu telah menandatangani dan menyetujui tentang pilihan kontrasepsi yang diinginkan.</w:t>
      </w:r>
    </w:p>
    <w:p w14:paraId="6ED7336D" w14:textId="66657947" w:rsidR="0023168F" w:rsidRPr="0023168F" w:rsidRDefault="001F5FED" w:rsidP="001F5FED">
      <w:pPr>
        <w:widowControl w:val="0"/>
        <w:autoSpaceDE w:val="0"/>
        <w:autoSpaceDN w:val="0"/>
        <w:spacing w:before="26" w:after="0" w:line="240" w:lineRule="auto"/>
        <w:rPr>
          <w:rFonts w:ascii="Times New Roman" w:eastAsia="Calibri" w:hAnsi="Times New Roman" w:cs="Times New Roman"/>
          <w:sz w:val="24"/>
          <w:szCs w:val="24"/>
          <w:lang w:val="id"/>
        </w:rPr>
      </w:pPr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3168F" w:rsidRPr="0023168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Menganjurkan Ibu untuk melakukan kunjungan ulang jika </w:t>
      </w:r>
      <w:proofErr w:type="spellStart"/>
      <w:r w:rsidRPr="001F5FED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Calibri" w:hAnsi="Times New Roman" w:cs="Times New Roman"/>
          <w:sz w:val="24"/>
          <w:szCs w:val="24"/>
        </w:rPr>
        <w:t>mengganti</w:t>
      </w:r>
      <w:proofErr w:type="spellEnd"/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5FED">
        <w:rPr>
          <w:rFonts w:ascii="Times New Roman" w:eastAsia="Calibri" w:hAnsi="Times New Roman" w:cs="Times New Roman"/>
          <w:sz w:val="24"/>
          <w:szCs w:val="24"/>
        </w:rPr>
        <w:t>kontrasepsi</w:t>
      </w:r>
      <w:proofErr w:type="spellEnd"/>
      <w:r w:rsidRPr="001F5FED">
        <w:rPr>
          <w:rFonts w:ascii="Times New Roman" w:eastAsia="Calibri" w:hAnsi="Times New Roman" w:cs="Times New Roman"/>
          <w:sz w:val="24"/>
          <w:szCs w:val="24"/>
        </w:rPr>
        <w:t xml:space="preserve"> lain</w:t>
      </w:r>
    </w:p>
    <w:p w14:paraId="50DCC1E6" w14:textId="2C10E0B9" w:rsidR="0023168F" w:rsidRPr="0023168F" w:rsidRDefault="0023168F" w:rsidP="0023168F">
      <w:pPr>
        <w:rPr>
          <w:rFonts w:ascii="Times New Roman" w:hAnsi="Times New Roman" w:cs="Times New Roman"/>
          <w:sz w:val="24"/>
          <w:szCs w:val="24"/>
        </w:rPr>
      </w:pPr>
      <w:r w:rsidRPr="0023168F"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Pr="0023168F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Ibu bersedia melakukan kunjungan ulang jika </w:t>
      </w:r>
      <w:proofErr w:type="spellStart"/>
      <w:r w:rsidR="001F5FED" w:rsidRPr="001F5FE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F5FED"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ED" w:rsidRPr="001F5FED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="001F5FED"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ED" w:rsidRPr="001F5FED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="001F5FED" w:rsidRPr="001F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ED" w:rsidRPr="001F5FED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1F5FED" w:rsidRPr="001F5FED">
        <w:rPr>
          <w:rFonts w:ascii="Times New Roman" w:hAnsi="Times New Roman" w:cs="Times New Roman"/>
          <w:sz w:val="24"/>
          <w:szCs w:val="24"/>
        </w:rPr>
        <w:t>.</w:t>
      </w:r>
    </w:p>
    <w:p w14:paraId="16BD6232" w14:textId="5111B39D" w:rsidR="0023168F" w:rsidRPr="001F5FED" w:rsidRDefault="0023168F" w:rsidP="009F2CB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  <w:sectPr w:rsidR="0023168F" w:rsidRPr="001F5FED" w:rsidSect="009F2CBB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63CD5DD" w14:textId="77777777" w:rsidR="009F2CBB" w:rsidRPr="001F5FED" w:rsidRDefault="009F2CBB">
      <w:pPr>
        <w:rPr>
          <w:rFonts w:ascii="Times New Roman" w:hAnsi="Times New Roman" w:cs="Times New Roman"/>
          <w:sz w:val="24"/>
          <w:szCs w:val="24"/>
        </w:rPr>
      </w:pPr>
    </w:p>
    <w:sectPr w:rsidR="009F2CBB" w:rsidRPr="001F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AB15" w14:textId="77777777" w:rsidR="00FF2C4F" w:rsidRDefault="00FF2C4F" w:rsidP="009F2CBB">
      <w:pPr>
        <w:spacing w:after="0" w:line="240" w:lineRule="auto"/>
      </w:pPr>
      <w:r>
        <w:separator/>
      </w:r>
    </w:p>
  </w:endnote>
  <w:endnote w:type="continuationSeparator" w:id="0">
    <w:p w14:paraId="4B4A435C" w14:textId="77777777" w:rsidR="00FF2C4F" w:rsidRDefault="00FF2C4F" w:rsidP="009F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6DD5" w14:textId="77777777" w:rsidR="00FF2C4F" w:rsidRDefault="00FF2C4F" w:rsidP="009F2CBB">
      <w:pPr>
        <w:spacing w:after="0" w:line="240" w:lineRule="auto"/>
      </w:pPr>
      <w:r>
        <w:separator/>
      </w:r>
    </w:p>
  </w:footnote>
  <w:footnote w:type="continuationSeparator" w:id="0">
    <w:p w14:paraId="7747DF94" w14:textId="77777777" w:rsidR="00FF2C4F" w:rsidRDefault="00FF2C4F" w:rsidP="009F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38"/>
    <w:multiLevelType w:val="hybridMultilevel"/>
    <w:tmpl w:val="B97C7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116"/>
    <w:multiLevelType w:val="hybridMultilevel"/>
    <w:tmpl w:val="4F1A2B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37C"/>
    <w:multiLevelType w:val="hybridMultilevel"/>
    <w:tmpl w:val="D6BC68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C2299"/>
    <w:multiLevelType w:val="hybridMultilevel"/>
    <w:tmpl w:val="B50E619E"/>
    <w:lvl w:ilvl="0" w:tplc="93EAEB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24250"/>
    <w:multiLevelType w:val="hybridMultilevel"/>
    <w:tmpl w:val="8D08F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3422"/>
    <w:multiLevelType w:val="hybridMultilevel"/>
    <w:tmpl w:val="81F0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0F5F"/>
    <w:multiLevelType w:val="hybridMultilevel"/>
    <w:tmpl w:val="B0647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DC6"/>
    <w:multiLevelType w:val="hybridMultilevel"/>
    <w:tmpl w:val="E7FA27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2C0A0E"/>
    <w:multiLevelType w:val="hybridMultilevel"/>
    <w:tmpl w:val="B6767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65A4"/>
    <w:multiLevelType w:val="hybridMultilevel"/>
    <w:tmpl w:val="3872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D421B"/>
    <w:multiLevelType w:val="hybridMultilevel"/>
    <w:tmpl w:val="71FEABD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3F74A9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A1195"/>
    <w:multiLevelType w:val="hybridMultilevel"/>
    <w:tmpl w:val="76D64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6930"/>
    <w:multiLevelType w:val="hybridMultilevel"/>
    <w:tmpl w:val="66A06456"/>
    <w:lvl w:ilvl="0" w:tplc="0BF282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82011"/>
    <w:multiLevelType w:val="hybridMultilevel"/>
    <w:tmpl w:val="A35A5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2F1328"/>
    <w:multiLevelType w:val="hybridMultilevel"/>
    <w:tmpl w:val="3F5AE1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34D2C"/>
    <w:multiLevelType w:val="hybridMultilevel"/>
    <w:tmpl w:val="87680E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E72D9"/>
    <w:multiLevelType w:val="hybridMultilevel"/>
    <w:tmpl w:val="E5D26242"/>
    <w:lvl w:ilvl="0" w:tplc="0BF282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607BB6"/>
    <w:multiLevelType w:val="hybridMultilevel"/>
    <w:tmpl w:val="B97C7C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950C65"/>
    <w:multiLevelType w:val="multilevel"/>
    <w:tmpl w:val="6A6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4023E6"/>
    <w:multiLevelType w:val="hybridMultilevel"/>
    <w:tmpl w:val="F326A91E"/>
    <w:lvl w:ilvl="0" w:tplc="0BF282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70753"/>
    <w:multiLevelType w:val="hybridMultilevel"/>
    <w:tmpl w:val="7164950C"/>
    <w:lvl w:ilvl="0" w:tplc="0BF282B6">
      <w:start w:val="1"/>
      <w:numFmt w:val="low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DDDCDF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4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19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3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BB"/>
    <w:rsid w:val="001D52FD"/>
    <w:rsid w:val="001F5FED"/>
    <w:rsid w:val="00212804"/>
    <w:rsid w:val="0023168F"/>
    <w:rsid w:val="002D1086"/>
    <w:rsid w:val="002E3D5A"/>
    <w:rsid w:val="00304168"/>
    <w:rsid w:val="004D50DA"/>
    <w:rsid w:val="00797EA0"/>
    <w:rsid w:val="008E57CD"/>
    <w:rsid w:val="008E7A55"/>
    <w:rsid w:val="009254FC"/>
    <w:rsid w:val="009F2CBB"/>
    <w:rsid w:val="00C67B3D"/>
    <w:rsid w:val="00D809AC"/>
    <w:rsid w:val="00D97AE5"/>
    <w:rsid w:val="00E831C2"/>
    <w:rsid w:val="00F53686"/>
    <w:rsid w:val="00F63407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5F0B"/>
  <w15:chartTrackingRefBased/>
  <w15:docId w15:val="{5EFED4E2-6D06-423E-B6AB-7D65E61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BB"/>
    <w:pPr>
      <w:ind w:left="720"/>
      <w:contextualSpacing/>
    </w:pPr>
  </w:style>
  <w:style w:type="table" w:styleId="TableGrid">
    <w:name w:val="Table Grid"/>
    <w:basedOn w:val="TableNormal"/>
    <w:uiPriority w:val="39"/>
    <w:rsid w:val="009F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BB"/>
  </w:style>
  <w:style w:type="paragraph" w:styleId="Footer">
    <w:name w:val="footer"/>
    <w:basedOn w:val="Normal"/>
    <w:link w:val="FooterChar"/>
    <w:uiPriority w:val="99"/>
    <w:unhideWhenUsed/>
    <w:rsid w:val="009F2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BB"/>
  </w:style>
  <w:style w:type="paragraph" w:styleId="NormalWeb">
    <w:name w:val="Normal (Web)"/>
    <w:basedOn w:val="Normal"/>
    <w:uiPriority w:val="99"/>
    <w:semiHidden/>
    <w:unhideWhenUsed/>
    <w:rsid w:val="00F6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5FED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97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zahracaca351@gmail.com</dc:creator>
  <cp:keywords/>
  <dc:description/>
  <cp:lastModifiedBy>zahracaca351@gmail.com</cp:lastModifiedBy>
  <cp:revision>31</cp:revision>
  <dcterms:created xsi:type="dcterms:W3CDTF">2021-06-14T03:38:00Z</dcterms:created>
  <dcterms:modified xsi:type="dcterms:W3CDTF">2021-06-15T03:25:00Z</dcterms:modified>
</cp:coreProperties>
</file>