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94BA9" w:rsidRDefault="00894BA9" w:rsidP="00894BA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KEPERAWATAN </w:t>
      </w:r>
      <w:r>
        <w:rPr>
          <w:rFonts w:ascii="Times New Roman" w:hAnsi="Times New Roman" w:cs="Times New Roman"/>
          <w:b/>
          <w:sz w:val="28"/>
          <w:szCs w:val="28"/>
          <w:lang w:val="id-ID"/>
        </w:rPr>
        <w:t>K</w:t>
      </w:r>
      <w:r>
        <w:rPr>
          <w:rFonts w:ascii="Times New Roman" w:hAnsi="Times New Roman" w:cs="Times New Roman"/>
          <w:b/>
          <w:sz w:val="28"/>
          <w:szCs w:val="28"/>
        </w:rPr>
        <w:t>RITIS</w:t>
      </w:r>
    </w:p>
    <w:p w:rsidR="00894BA9" w:rsidRPr="00894BA9" w:rsidRDefault="00894BA9" w:rsidP="00894BA9">
      <w:pPr>
        <w:spacing w:line="360" w:lineRule="auto"/>
        <w:jc w:val="center"/>
        <w:rPr>
          <w:rFonts w:ascii="Times New Roman" w:hAnsi="Times New Roman" w:cs="Times New Roman"/>
          <w:b/>
          <w:sz w:val="28"/>
          <w:szCs w:val="28"/>
          <w:lang w:val="id-ID"/>
        </w:rPr>
      </w:pPr>
      <w:r w:rsidRPr="00043091">
        <w:rPr>
          <w:rFonts w:ascii="Times New Roman" w:hAnsi="Times New Roman" w:cs="Times New Roman"/>
          <w:b/>
          <w:sz w:val="28"/>
          <w:szCs w:val="28"/>
        </w:rPr>
        <w:t xml:space="preserve"> </w:t>
      </w:r>
      <w:r>
        <w:rPr>
          <w:rFonts w:ascii="Times New Roman" w:hAnsi="Times New Roman" w:cs="Times New Roman"/>
          <w:b/>
          <w:sz w:val="28"/>
          <w:szCs w:val="28"/>
          <w:lang w:val="id-ID"/>
        </w:rPr>
        <w:t>TERAPI CAIRAN DAN ELEKTROLIT</w:t>
      </w:r>
    </w:p>
    <w:p w:rsidR="00894BA9" w:rsidRPr="00EC577A" w:rsidRDefault="00894BA9" w:rsidP="00894BA9">
      <w:pPr>
        <w:spacing w:line="360" w:lineRule="auto"/>
        <w:jc w:val="center"/>
        <w:rPr>
          <w:rFonts w:ascii="Times New Roman" w:hAnsi="Times New Roman" w:cs="Times New Roman"/>
          <w:sz w:val="24"/>
          <w:szCs w:val="24"/>
        </w:rPr>
      </w:pPr>
      <w:r w:rsidRPr="00EC577A">
        <w:rPr>
          <w:rFonts w:ascii="Times New Roman" w:hAnsi="Times New Roman" w:cs="Times New Roman"/>
          <w:noProof/>
          <w:sz w:val="24"/>
          <w:szCs w:val="24"/>
          <w:lang w:val="id-ID" w:eastAsia="id-ID"/>
        </w:rPr>
        <w:drawing>
          <wp:inline distT="0" distB="0" distL="0" distR="0" wp14:anchorId="47E32137" wp14:editId="6F7E1784">
            <wp:extent cx="2637928" cy="256032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cstate="print"/>
                    <a:srcRect/>
                    <a:stretch>
                      <a:fillRect/>
                    </a:stretch>
                  </pic:blipFill>
                  <pic:spPr bwMode="auto">
                    <a:xfrm>
                      <a:off x="0" y="0"/>
                      <a:ext cx="2637928" cy="2560320"/>
                    </a:xfrm>
                    <a:prstGeom prst="rect">
                      <a:avLst/>
                    </a:prstGeom>
                    <a:noFill/>
                    <a:ln w="9525">
                      <a:noFill/>
                      <a:miter lim="800000"/>
                      <a:headEnd/>
                      <a:tailEnd/>
                    </a:ln>
                  </pic:spPr>
                </pic:pic>
              </a:graphicData>
            </a:graphic>
          </wp:inline>
        </w:drawing>
      </w:r>
    </w:p>
    <w:p w:rsidR="00894BA9" w:rsidRDefault="00894BA9" w:rsidP="00894BA9">
      <w:pPr>
        <w:spacing w:line="360" w:lineRule="auto"/>
        <w:jc w:val="center"/>
        <w:rPr>
          <w:rFonts w:ascii="Times New Roman" w:hAnsi="Times New Roman" w:cs="Times New Roman"/>
          <w:sz w:val="24"/>
          <w:szCs w:val="24"/>
        </w:rPr>
      </w:pPr>
      <w:r w:rsidRPr="00EC577A">
        <w:rPr>
          <w:rFonts w:ascii="Times New Roman" w:hAnsi="Times New Roman" w:cs="Times New Roman"/>
          <w:sz w:val="24"/>
          <w:szCs w:val="24"/>
        </w:rPr>
        <w:t xml:space="preserve">DISUSN </w:t>
      </w:r>
      <w:proofErr w:type="gramStart"/>
      <w:r w:rsidRPr="00EC577A">
        <w:rPr>
          <w:rFonts w:ascii="Times New Roman" w:hAnsi="Times New Roman" w:cs="Times New Roman"/>
          <w:sz w:val="24"/>
          <w:szCs w:val="24"/>
        </w:rPr>
        <w:t>OLEH :</w:t>
      </w:r>
      <w:proofErr w:type="gramEnd"/>
    </w:p>
    <w:p w:rsidR="00894BA9" w:rsidRDefault="00894BA9" w:rsidP="00894BA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Kelompok 3</w:t>
      </w:r>
    </w:p>
    <w:p w:rsidR="00894BA9" w:rsidRDefault="00E221CC" w:rsidP="00E221CC">
      <w:pPr>
        <w:pStyle w:val="ListParagraph"/>
        <w:numPr>
          <w:ilvl w:val="0"/>
          <w:numId w:val="2"/>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Martina Dwi Astuti Putri ( 1710201008 )</w:t>
      </w:r>
    </w:p>
    <w:p w:rsidR="00894BA9" w:rsidRDefault="00E221CC" w:rsidP="00E221CC">
      <w:pPr>
        <w:pStyle w:val="ListParagraph"/>
        <w:numPr>
          <w:ilvl w:val="0"/>
          <w:numId w:val="2"/>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RR. Tiya Ayu Pradika ( 1710201012 )</w:t>
      </w:r>
    </w:p>
    <w:p w:rsidR="00E221CC" w:rsidRDefault="00E221CC" w:rsidP="00E221CC">
      <w:pPr>
        <w:pStyle w:val="ListParagraph"/>
        <w:numPr>
          <w:ilvl w:val="0"/>
          <w:numId w:val="2"/>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Yeni Tri Cahyani ( 1710201020 )</w:t>
      </w:r>
    </w:p>
    <w:p w:rsidR="00E221CC" w:rsidRDefault="00E221CC" w:rsidP="00E221CC">
      <w:pPr>
        <w:pStyle w:val="ListParagraph"/>
        <w:numPr>
          <w:ilvl w:val="0"/>
          <w:numId w:val="2"/>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Dian Pratiwi Puji Rahayu ( 1710201023 )</w:t>
      </w:r>
    </w:p>
    <w:p w:rsidR="00E221CC" w:rsidRDefault="00E221CC" w:rsidP="00E221CC">
      <w:pPr>
        <w:pStyle w:val="ListParagraph"/>
        <w:numPr>
          <w:ilvl w:val="0"/>
          <w:numId w:val="2"/>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Vika Astuti ( 1710201031 )</w:t>
      </w:r>
    </w:p>
    <w:p w:rsidR="00E221CC" w:rsidRDefault="00E221CC" w:rsidP="00E221CC">
      <w:pPr>
        <w:pStyle w:val="ListParagraph"/>
        <w:numPr>
          <w:ilvl w:val="0"/>
          <w:numId w:val="2"/>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Agustya Utaminingsih ( 1710201032 )</w:t>
      </w:r>
    </w:p>
    <w:p w:rsidR="00E221CC" w:rsidRPr="00E221CC" w:rsidRDefault="00E221CC" w:rsidP="00E221CC">
      <w:pPr>
        <w:pStyle w:val="ListParagraph"/>
        <w:spacing w:line="360" w:lineRule="auto"/>
        <w:rPr>
          <w:rFonts w:ascii="Times New Roman" w:hAnsi="Times New Roman" w:cs="Times New Roman"/>
          <w:sz w:val="24"/>
          <w:szCs w:val="24"/>
          <w:lang w:val="id-ID"/>
        </w:rPr>
      </w:pPr>
    </w:p>
    <w:p w:rsidR="00894BA9" w:rsidRPr="00EC577A" w:rsidRDefault="00894BA9" w:rsidP="00894BA9">
      <w:pPr>
        <w:spacing w:after="0" w:line="360" w:lineRule="auto"/>
        <w:jc w:val="center"/>
        <w:rPr>
          <w:rFonts w:ascii="Times New Roman" w:hAnsi="Times New Roman" w:cs="Times New Roman"/>
          <w:b/>
          <w:bCs/>
          <w:sz w:val="24"/>
          <w:szCs w:val="24"/>
        </w:rPr>
      </w:pPr>
      <w:r w:rsidRPr="00EC577A">
        <w:rPr>
          <w:rFonts w:ascii="Times New Roman" w:hAnsi="Times New Roman" w:cs="Times New Roman"/>
          <w:b/>
          <w:bCs/>
          <w:sz w:val="24"/>
          <w:szCs w:val="24"/>
        </w:rPr>
        <w:t>PROGRAM STUDI ILMU KEPERAWATAN</w:t>
      </w:r>
    </w:p>
    <w:p w:rsidR="00894BA9" w:rsidRPr="00EC577A" w:rsidRDefault="00894BA9" w:rsidP="00894BA9">
      <w:pPr>
        <w:spacing w:after="0" w:line="360" w:lineRule="auto"/>
        <w:jc w:val="center"/>
        <w:rPr>
          <w:rFonts w:ascii="Times New Roman" w:hAnsi="Times New Roman" w:cs="Times New Roman"/>
          <w:b/>
          <w:bCs/>
          <w:sz w:val="24"/>
          <w:szCs w:val="24"/>
        </w:rPr>
      </w:pPr>
      <w:r w:rsidRPr="00EC577A">
        <w:rPr>
          <w:rFonts w:ascii="Times New Roman" w:hAnsi="Times New Roman" w:cs="Times New Roman"/>
          <w:b/>
          <w:bCs/>
          <w:sz w:val="24"/>
          <w:szCs w:val="24"/>
        </w:rPr>
        <w:t>FAKULTAS ILMU KESEHATAN</w:t>
      </w:r>
    </w:p>
    <w:p w:rsidR="00894BA9" w:rsidRPr="00EC577A" w:rsidRDefault="00894BA9" w:rsidP="00894BA9">
      <w:pPr>
        <w:spacing w:after="0" w:line="360" w:lineRule="auto"/>
        <w:jc w:val="center"/>
        <w:rPr>
          <w:rFonts w:ascii="Times New Roman" w:hAnsi="Times New Roman" w:cs="Times New Roman"/>
          <w:b/>
          <w:bCs/>
          <w:sz w:val="24"/>
          <w:szCs w:val="24"/>
        </w:rPr>
      </w:pPr>
      <w:r w:rsidRPr="00EC577A">
        <w:rPr>
          <w:rFonts w:ascii="Times New Roman" w:hAnsi="Times New Roman" w:cs="Times New Roman"/>
          <w:b/>
          <w:bCs/>
          <w:sz w:val="24"/>
          <w:szCs w:val="24"/>
        </w:rPr>
        <w:t>UNIVERSITAS ‘AISYIYAH</w:t>
      </w:r>
    </w:p>
    <w:p w:rsidR="00894BA9" w:rsidRPr="00EC577A" w:rsidRDefault="00894BA9" w:rsidP="00894BA9">
      <w:pPr>
        <w:spacing w:after="0" w:line="360" w:lineRule="auto"/>
        <w:jc w:val="center"/>
        <w:rPr>
          <w:rFonts w:ascii="Times New Roman" w:hAnsi="Times New Roman" w:cs="Times New Roman"/>
          <w:b/>
          <w:bCs/>
          <w:sz w:val="24"/>
          <w:szCs w:val="24"/>
        </w:rPr>
      </w:pPr>
      <w:r w:rsidRPr="00EC577A">
        <w:rPr>
          <w:rFonts w:ascii="Times New Roman" w:hAnsi="Times New Roman" w:cs="Times New Roman"/>
          <w:b/>
          <w:bCs/>
          <w:sz w:val="24"/>
          <w:szCs w:val="24"/>
        </w:rPr>
        <w:t>YOGYAKARTA</w:t>
      </w:r>
    </w:p>
    <w:p w:rsidR="00680CC7" w:rsidRDefault="00894BA9" w:rsidP="00894BA9">
      <w:pPr>
        <w:jc w:val="center"/>
        <w:rPr>
          <w:rFonts w:ascii="Times New Roman" w:hAnsi="Times New Roman" w:cs="Times New Roman"/>
          <w:b/>
          <w:bCs/>
          <w:sz w:val="24"/>
          <w:szCs w:val="24"/>
        </w:rPr>
      </w:pPr>
      <w:r w:rsidRPr="00EC577A">
        <w:rPr>
          <w:rFonts w:ascii="Times New Roman" w:hAnsi="Times New Roman" w:cs="Times New Roman"/>
          <w:b/>
          <w:bCs/>
          <w:sz w:val="24"/>
          <w:szCs w:val="24"/>
        </w:rPr>
        <w:t>2018/2019</w:t>
      </w:r>
    </w:p>
    <w:p w:rsidR="00894BA9" w:rsidRDefault="00894BA9" w:rsidP="00894BA9">
      <w:pPr>
        <w:jc w:val="center"/>
        <w:rPr>
          <w:rFonts w:ascii="Times New Roman" w:hAnsi="Times New Roman" w:cs="Times New Roman"/>
          <w:b/>
          <w:bCs/>
          <w:sz w:val="24"/>
          <w:szCs w:val="24"/>
        </w:rPr>
      </w:pPr>
    </w:p>
    <w:p w:rsidR="00894BA9" w:rsidRDefault="00894BA9" w:rsidP="00894BA9">
      <w:pPr>
        <w:jc w:val="center"/>
        <w:rPr>
          <w:rFonts w:ascii="Times New Roman" w:hAnsi="Times New Roman" w:cs="Times New Roman"/>
          <w:b/>
          <w:bCs/>
          <w:sz w:val="24"/>
          <w:szCs w:val="24"/>
        </w:rPr>
      </w:pPr>
    </w:p>
    <w:p w:rsidR="00894BA9" w:rsidRDefault="00894BA9" w:rsidP="00894BA9">
      <w:pPr>
        <w:jc w:val="center"/>
        <w:rPr>
          <w:rFonts w:ascii="Times New Roman" w:hAnsi="Times New Roman" w:cs="Times New Roman"/>
          <w:b/>
          <w:bCs/>
          <w:sz w:val="24"/>
          <w:szCs w:val="24"/>
        </w:rPr>
      </w:pPr>
    </w:p>
    <w:p w:rsidR="00894BA9" w:rsidRDefault="00894BA9" w:rsidP="00E221CC">
      <w:pPr>
        <w:rPr>
          <w:rFonts w:ascii="Times New Roman" w:hAnsi="Times New Roman" w:cs="Times New Roman"/>
          <w:b/>
          <w:bCs/>
          <w:sz w:val="24"/>
          <w:szCs w:val="24"/>
        </w:rPr>
      </w:pPr>
    </w:p>
    <w:p w:rsidR="00894BA9" w:rsidRPr="00E13328" w:rsidRDefault="00894BA9" w:rsidP="00894BA9">
      <w:pPr>
        <w:jc w:val="center"/>
        <w:rPr>
          <w:rFonts w:ascii="Times New Roman" w:hAnsi="Times New Roman" w:cs="Times New Roman"/>
          <w:b/>
          <w:sz w:val="28"/>
          <w:szCs w:val="28"/>
        </w:rPr>
      </w:pPr>
      <w:r w:rsidRPr="00E13328">
        <w:rPr>
          <w:rFonts w:ascii="Times New Roman" w:hAnsi="Times New Roman" w:cs="Times New Roman"/>
          <w:b/>
          <w:sz w:val="28"/>
          <w:szCs w:val="28"/>
        </w:rPr>
        <w:lastRenderedPageBreak/>
        <w:t>KATA PENGANTAR</w:t>
      </w:r>
    </w:p>
    <w:p w:rsidR="00894BA9" w:rsidRPr="00E13328" w:rsidRDefault="00894BA9" w:rsidP="00894BA9">
      <w:pPr>
        <w:jc w:val="center"/>
        <w:rPr>
          <w:rFonts w:ascii="Times New Roman" w:hAnsi="Times New Roman" w:cs="Times New Roman"/>
          <w:sz w:val="24"/>
          <w:szCs w:val="24"/>
        </w:rPr>
      </w:pPr>
    </w:p>
    <w:p w:rsidR="00894BA9" w:rsidRPr="00E13328" w:rsidRDefault="00894BA9" w:rsidP="00422FC3">
      <w:pPr>
        <w:spacing w:line="480" w:lineRule="auto"/>
        <w:jc w:val="both"/>
        <w:rPr>
          <w:rFonts w:ascii="Times New Roman" w:hAnsi="Times New Roman" w:cs="Times New Roman"/>
          <w:sz w:val="24"/>
          <w:szCs w:val="24"/>
        </w:rPr>
      </w:pPr>
      <w:r w:rsidRPr="00E13328">
        <w:rPr>
          <w:rFonts w:ascii="Times New Roman" w:hAnsi="Times New Roman" w:cs="Times New Roman"/>
          <w:sz w:val="24"/>
          <w:szCs w:val="24"/>
        </w:rPr>
        <w:tab/>
        <w:t xml:space="preserve">Puji syukur kehadirat Allah SWT karena anugerah dari-Nya kami dapat menyelesaikan makalah </w:t>
      </w:r>
      <w:r>
        <w:rPr>
          <w:rFonts w:ascii="Times New Roman" w:hAnsi="Times New Roman" w:cs="Times New Roman"/>
          <w:sz w:val="24"/>
          <w:szCs w:val="24"/>
        </w:rPr>
        <w:t>Keperawatan Kritis “</w:t>
      </w:r>
      <w:r>
        <w:rPr>
          <w:rFonts w:ascii="Times New Roman" w:hAnsi="Times New Roman" w:cs="Times New Roman"/>
          <w:sz w:val="24"/>
          <w:szCs w:val="24"/>
          <w:lang w:val="id-ID"/>
        </w:rPr>
        <w:t>Terapi Cairan Dan Elektrolit</w:t>
      </w:r>
      <w:r>
        <w:rPr>
          <w:rFonts w:ascii="Times New Roman" w:hAnsi="Times New Roman" w:cs="Times New Roman"/>
          <w:sz w:val="24"/>
          <w:szCs w:val="24"/>
        </w:rPr>
        <w:t xml:space="preserve">”. </w:t>
      </w:r>
      <w:r w:rsidRPr="00E13328">
        <w:rPr>
          <w:rFonts w:ascii="Times New Roman" w:hAnsi="Times New Roman" w:cs="Times New Roman"/>
          <w:sz w:val="24"/>
          <w:szCs w:val="24"/>
        </w:rPr>
        <w:t xml:space="preserve">Sholawat dan </w:t>
      </w:r>
      <w:proofErr w:type="gramStart"/>
      <w:r w:rsidRPr="00E13328">
        <w:rPr>
          <w:rFonts w:ascii="Times New Roman" w:hAnsi="Times New Roman" w:cs="Times New Roman"/>
          <w:sz w:val="24"/>
          <w:szCs w:val="24"/>
        </w:rPr>
        <w:t>salam</w:t>
      </w:r>
      <w:proofErr w:type="gramEnd"/>
      <w:r w:rsidRPr="00E13328">
        <w:rPr>
          <w:rFonts w:ascii="Times New Roman" w:hAnsi="Times New Roman" w:cs="Times New Roman"/>
          <w:sz w:val="24"/>
          <w:szCs w:val="24"/>
        </w:rPr>
        <w:t xml:space="preserve"> semoga senantiasa tercurahkan kepada junjungan besar kita,</w:t>
      </w:r>
      <w:r>
        <w:rPr>
          <w:rFonts w:ascii="Times New Roman" w:hAnsi="Times New Roman" w:cs="Times New Roman"/>
          <w:sz w:val="24"/>
          <w:szCs w:val="24"/>
        </w:rPr>
        <w:t xml:space="preserve"> </w:t>
      </w:r>
      <w:r w:rsidRPr="00E13328">
        <w:rPr>
          <w:rFonts w:ascii="Times New Roman" w:hAnsi="Times New Roman" w:cs="Times New Roman"/>
          <w:sz w:val="24"/>
          <w:szCs w:val="24"/>
        </w:rPr>
        <w:t>yaitu Nabi Muhammad SAW yang telah menunjukan kepada kita jalan yang lurus berupa ajaran agama islam yang sempurna dan menjadi anugerah serta rahmat bagi seluruh alam semesta.</w:t>
      </w:r>
    </w:p>
    <w:p w:rsidR="00894BA9" w:rsidRPr="00E13328" w:rsidRDefault="00894BA9" w:rsidP="00422FC3">
      <w:pPr>
        <w:spacing w:line="480" w:lineRule="auto"/>
        <w:jc w:val="both"/>
        <w:rPr>
          <w:rFonts w:ascii="Times New Roman" w:hAnsi="Times New Roman" w:cs="Times New Roman"/>
          <w:sz w:val="24"/>
          <w:szCs w:val="24"/>
        </w:rPr>
      </w:pPr>
      <w:r w:rsidRPr="00E13328">
        <w:rPr>
          <w:rFonts w:ascii="Times New Roman" w:hAnsi="Times New Roman" w:cs="Times New Roman"/>
          <w:sz w:val="24"/>
          <w:szCs w:val="24"/>
        </w:rPr>
        <w:tab/>
        <w:t xml:space="preserve">Pembuatan makalah ini salah satu tugas wajib untuk mahasiswi sebagai syarat untuk menyelesaikan tugas mata kuliah </w:t>
      </w:r>
      <w:r>
        <w:rPr>
          <w:rFonts w:ascii="Times New Roman" w:hAnsi="Times New Roman" w:cs="Times New Roman"/>
          <w:sz w:val="24"/>
          <w:szCs w:val="24"/>
        </w:rPr>
        <w:t>Teori Keperawatan Kritis</w:t>
      </w:r>
      <w:r w:rsidRPr="00E13328">
        <w:rPr>
          <w:rFonts w:ascii="Times New Roman" w:hAnsi="Times New Roman" w:cs="Times New Roman"/>
          <w:sz w:val="24"/>
          <w:szCs w:val="24"/>
        </w:rPr>
        <w:t>.</w:t>
      </w:r>
      <w:r>
        <w:rPr>
          <w:rFonts w:ascii="Times New Roman" w:hAnsi="Times New Roman" w:cs="Times New Roman"/>
          <w:sz w:val="24"/>
          <w:szCs w:val="24"/>
          <w:lang w:val="id-ID"/>
        </w:rPr>
        <w:t xml:space="preserve"> </w:t>
      </w:r>
      <w:r w:rsidRPr="00E13328">
        <w:rPr>
          <w:rFonts w:ascii="Times New Roman" w:hAnsi="Times New Roman" w:cs="Times New Roman"/>
          <w:sz w:val="24"/>
          <w:szCs w:val="24"/>
        </w:rPr>
        <w:t>Pembuatan makalah ini telah kami susun secara maksimal. Sehingga kami dapat menyelesaikan makalah sesuai waktu yang ditentukan.</w:t>
      </w:r>
      <w:r>
        <w:rPr>
          <w:rFonts w:ascii="Times New Roman" w:hAnsi="Times New Roman" w:cs="Times New Roman"/>
          <w:sz w:val="24"/>
          <w:szCs w:val="24"/>
        </w:rPr>
        <w:t xml:space="preserve"> </w:t>
      </w:r>
      <w:r w:rsidRPr="00E13328">
        <w:rPr>
          <w:rFonts w:ascii="Times New Roman" w:hAnsi="Times New Roman" w:cs="Times New Roman"/>
          <w:sz w:val="24"/>
          <w:szCs w:val="24"/>
        </w:rPr>
        <w:t>Kami berterima kasih kepada pihak yang telah membantu dalam penulisan makalah ini</w:t>
      </w:r>
      <w:proofErr w:type="gramStart"/>
      <w:r w:rsidRPr="00E13328">
        <w:rPr>
          <w:rFonts w:ascii="Times New Roman" w:hAnsi="Times New Roman" w:cs="Times New Roman"/>
          <w:sz w:val="24"/>
          <w:szCs w:val="24"/>
        </w:rPr>
        <w:t>,sehingga</w:t>
      </w:r>
      <w:proofErr w:type="gramEnd"/>
      <w:r w:rsidRPr="00E13328">
        <w:rPr>
          <w:rFonts w:ascii="Times New Roman" w:hAnsi="Times New Roman" w:cs="Times New Roman"/>
          <w:sz w:val="24"/>
          <w:szCs w:val="24"/>
        </w:rPr>
        <w:t xml:space="preserve"> makalah ini dapat diselesaikan.</w:t>
      </w:r>
    </w:p>
    <w:p w:rsidR="00894BA9" w:rsidRPr="00E13328" w:rsidRDefault="00894BA9" w:rsidP="00422FC3">
      <w:pPr>
        <w:spacing w:line="480" w:lineRule="auto"/>
        <w:jc w:val="both"/>
        <w:rPr>
          <w:rFonts w:ascii="Times New Roman" w:hAnsi="Times New Roman" w:cs="Times New Roman"/>
          <w:sz w:val="24"/>
          <w:szCs w:val="24"/>
        </w:rPr>
      </w:pPr>
      <w:r w:rsidRPr="00E13328">
        <w:rPr>
          <w:rFonts w:ascii="Times New Roman" w:hAnsi="Times New Roman" w:cs="Times New Roman"/>
          <w:sz w:val="24"/>
          <w:szCs w:val="24"/>
        </w:rPr>
        <w:tab/>
        <w:t>Kami menyadari bahwa makalah ini masih banyak kekurangan</w:t>
      </w:r>
      <w:proofErr w:type="gramStart"/>
      <w:r w:rsidRPr="00E13328">
        <w:rPr>
          <w:rFonts w:ascii="Times New Roman" w:hAnsi="Times New Roman" w:cs="Times New Roman"/>
          <w:sz w:val="24"/>
          <w:szCs w:val="24"/>
        </w:rPr>
        <w:t>,untuk</w:t>
      </w:r>
      <w:proofErr w:type="gramEnd"/>
      <w:r w:rsidRPr="00E13328">
        <w:rPr>
          <w:rFonts w:ascii="Times New Roman" w:hAnsi="Times New Roman" w:cs="Times New Roman"/>
          <w:sz w:val="24"/>
          <w:szCs w:val="24"/>
        </w:rPr>
        <w:t xml:space="preserve"> itu kami sangat mengharapkan kritik dan saran untuk memperbaiki makalah ini.</w:t>
      </w:r>
      <w:r>
        <w:rPr>
          <w:rFonts w:ascii="Times New Roman" w:hAnsi="Times New Roman" w:cs="Times New Roman"/>
          <w:sz w:val="24"/>
          <w:szCs w:val="24"/>
          <w:lang w:val="id-ID"/>
        </w:rPr>
        <w:t xml:space="preserve"> </w:t>
      </w:r>
      <w:r w:rsidRPr="00E13328">
        <w:rPr>
          <w:rFonts w:ascii="Times New Roman" w:hAnsi="Times New Roman" w:cs="Times New Roman"/>
          <w:sz w:val="24"/>
          <w:szCs w:val="24"/>
        </w:rPr>
        <w:t>Atas segala bantuan yang diberikan kami ucapkan terimakasih.</w:t>
      </w:r>
    </w:p>
    <w:p w:rsidR="00894BA9" w:rsidRPr="00E13328" w:rsidRDefault="00894BA9" w:rsidP="00894BA9">
      <w:pPr>
        <w:jc w:val="both"/>
        <w:rPr>
          <w:rFonts w:ascii="Times New Roman" w:hAnsi="Times New Roman" w:cs="Times New Roman"/>
          <w:sz w:val="24"/>
          <w:szCs w:val="24"/>
        </w:rPr>
      </w:pPr>
    </w:p>
    <w:p w:rsidR="00894BA9" w:rsidRPr="00E13328" w:rsidRDefault="00894BA9" w:rsidP="00894BA9">
      <w:pPr>
        <w:jc w:val="both"/>
        <w:rPr>
          <w:rFonts w:ascii="Times New Roman" w:hAnsi="Times New Roman" w:cs="Times New Roman"/>
          <w:sz w:val="24"/>
          <w:szCs w:val="24"/>
        </w:rPr>
      </w:pPr>
    </w:p>
    <w:p w:rsidR="00894BA9" w:rsidRPr="00E13328" w:rsidRDefault="00894BA9" w:rsidP="00894BA9">
      <w:pPr>
        <w:jc w:val="both"/>
        <w:rPr>
          <w:rFonts w:ascii="Times New Roman" w:hAnsi="Times New Roman" w:cs="Times New Roman"/>
          <w:sz w:val="24"/>
          <w:szCs w:val="24"/>
        </w:rPr>
      </w:pPr>
    </w:p>
    <w:p w:rsidR="00894BA9" w:rsidRPr="00E13328" w:rsidRDefault="00894BA9" w:rsidP="00894BA9">
      <w:pPr>
        <w:jc w:val="right"/>
        <w:rPr>
          <w:rFonts w:ascii="Times New Roman" w:hAnsi="Times New Roman" w:cs="Times New Roman"/>
          <w:sz w:val="24"/>
          <w:szCs w:val="24"/>
        </w:rPr>
      </w:pPr>
      <w:r w:rsidRPr="00E13328">
        <w:rPr>
          <w:rFonts w:ascii="Times New Roman" w:hAnsi="Times New Roman" w:cs="Times New Roman"/>
          <w:sz w:val="24"/>
          <w:szCs w:val="24"/>
        </w:rPr>
        <w:t xml:space="preserve">Yogyakarta, </w:t>
      </w:r>
      <w:r>
        <w:rPr>
          <w:rFonts w:ascii="Times New Roman" w:hAnsi="Times New Roman" w:cs="Times New Roman"/>
          <w:sz w:val="24"/>
          <w:szCs w:val="24"/>
        </w:rPr>
        <w:t>01 Oktober 2020</w:t>
      </w:r>
    </w:p>
    <w:p w:rsidR="00894BA9" w:rsidRPr="00E13328" w:rsidRDefault="00894BA9" w:rsidP="00894BA9">
      <w:pPr>
        <w:jc w:val="right"/>
        <w:rPr>
          <w:rFonts w:ascii="Times New Roman" w:hAnsi="Times New Roman" w:cs="Times New Roman"/>
          <w:sz w:val="24"/>
          <w:szCs w:val="24"/>
        </w:rPr>
      </w:pPr>
    </w:p>
    <w:p w:rsidR="00894BA9" w:rsidRPr="00E13328" w:rsidRDefault="00894BA9" w:rsidP="00894BA9">
      <w:pPr>
        <w:jc w:val="right"/>
        <w:rPr>
          <w:rFonts w:ascii="Times New Roman" w:hAnsi="Times New Roman" w:cs="Times New Roman"/>
          <w:sz w:val="24"/>
          <w:szCs w:val="24"/>
        </w:rPr>
      </w:pPr>
    </w:p>
    <w:p w:rsidR="00894BA9" w:rsidRPr="00E13328" w:rsidRDefault="00894BA9" w:rsidP="00894BA9">
      <w:pPr>
        <w:ind w:left="5760" w:firstLine="720"/>
        <w:jc w:val="center"/>
        <w:rPr>
          <w:rFonts w:ascii="Times New Roman" w:hAnsi="Times New Roman" w:cs="Times New Roman"/>
          <w:sz w:val="24"/>
          <w:szCs w:val="24"/>
        </w:rPr>
      </w:pPr>
      <w:r w:rsidRPr="00E13328">
        <w:rPr>
          <w:rFonts w:ascii="Times New Roman" w:hAnsi="Times New Roman" w:cs="Times New Roman"/>
          <w:sz w:val="24"/>
          <w:szCs w:val="24"/>
        </w:rPr>
        <w:t>Penulis</w:t>
      </w:r>
      <w:r w:rsidRPr="00E13328">
        <w:rPr>
          <w:rFonts w:ascii="Times New Roman" w:hAnsi="Times New Roman" w:cs="Times New Roman"/>
          <w:sz w:val="24"/>
          <w:szCs w:val="24"/>
        </w:rPr>
        <w:tab/>
      </w:r>
    </w:p>
    <w:p w:rsidR="00894BA9" w:rsidRDefault="00894BA9" w:rsidP="00894BA9"/>
    <w:p w:rsidR="00894BA9" w:rsidRDefault="00894BA9" w:rsidP="00894BA9"/>
    <w:p w:rsidR="00894BA9" w:rsidRDefault="00894BA9" w:rsidP="00894BA9"/>
    <w:p w:rsidR="00894BA9" w:rsidRDefault="00894BA9" w:rsidP="00894BA9"/>
    <w:p w:rsidR="00894BA9" w:rsidRDefault="00894BA9" w:rsidP="00894BA9"/>
    <w:p w:rsidR="00894BA9" w:rsidRPr="00422FC3" w:rsidRDefault="00894BA9" w:rsidP="00422FC3">
      <w:pPr>
        <w:spacing w:line="480" w:lineRule="auto"/>
        <w:jc w:val="center"/>
        <w:rPr>
          <w:rFonts w:ascii="Times New Roman" w:hAnsi="Times New Roman" w:cs="Times New Roman"/>
          <w:b/>
          <w:sz w:val="28"/>
          <w:szCs w:val="28"/>
          <w:lang w:val="id-ID"/>
        </w:rPr>
      </w:pPr>
      <w:r w:rsidRPr="00422FC3">
        <w:rPr>
          <w:rFonts w:ascii="Times New Roman" w:hAnsi="Times New Roman" w:cs="Times New Roman"/>
          <w:b/>
          <w:sz w:val="28"/>
          <w:szCs w:val="28"/>
          <w:lang w:val="id-ID"/>
        </w:rPr>
        <w:lastRenderedPageBreak/>
        <w:t>BAB I</w:t>
      </w:r>
    </w:p>
    <w:p w:rsidR="00894BA9" w:rsidRPr="00422FC3" w:rsidRDefault="00894BA9" w:rsidP="00422FC3">
      <w:pPr>
        <w:spacing w:line="480" w:lineRule="auto"/>
        <w:jc w:val="center"/>
        <w:rPr>
          <w:rFonts w:ascii="Times New Roman" w:hAnsi="Times New Roman" w:cs="Times New Roman"/>
          <w:b/>
          <w:sz w:val="28"/>
          <w:szCs w:val="28"/>
          <w:lang w:val="id-ID"/>
        </w:rPr>
      </w:pPr>
      <w:r w:rsidRPr="00422FC3">
        <w:rPr>
          <w:rFonts w:ascii="Times New Roman" w:hAnsi="Times New Roman" w:cs="Times New Roman"/>
          <w:b/>
          <w:sz w:val="28"/>
          <w:szCs w:val="28"/>
          <w:lang w:val="id-ID"/>
        </w:rPr>
        <w:t>PENDAHULUAN</w:t>
      </w:r>
    </w:p>
    <w:p w:rsidR="00894BA9" w:rsidRPr="0093776F" w:rsidRDefault="00894BA9" w:rsidP="00422FC3">
      <w:pPr>
        <w:spacing w:line="480" w:lineRule="auto"/>
        <w:ind w:left="-284" w:firstLine="720"/>
        <w:jc w:val="both"/>
        <w:rPr>
          <w:rFonts w:ascii="Times New Roman" w:hAnsi="Times New Roman" w:cs="Times New Roman"/>
          <w:sz w:val="24"/>
          <w:szCs w:val="24"/>
        </w:rPr>
      </w:pPr>
      <w:r w:rsidRPr="0093776F">
        <w:rPr>
          <w:rFonts w:ascii="Times New Roman" w:hAnsi="Times New Roman" w:cs="Times New Roman"/>
          <w:sz w:val="24"/>
          <w:szCs w:val="24"/>
        </w:rPr>
        <w:t>Tubuh manusia terdiri dari dua bagian utama yaitu bagian yang padat dan bagian</w:t>
      </w:r>
      <w:r>
        <w:rPr>
          <w:rFonts w:ascii="Times New Roman" w:hAnsi="Times New Roman" w:cs="Times New Roman"/>
          <w:sz w:val="24"/>
          <w:szCs w:val="24"/>
        </w:rPr>
        <w:t xml:space="preserve"> </w:t>
      </w:r>
      <w:r w:rsidRPr="0093776F">
        <w:rPr>
          <w:rFonts w:ascii="Times New Roman" w:hAnsi="Times New Roman" w:cs="Times New Roman"/>
          <w:sz w:val="24"/>
          <w:szCs w:val="24"/>
        </w:rPr>
        <w:t>yang cair. Bagian padat terdiri dari tulang, kuku, otot, dan jaringan yang lain. Sedangkan bagian yang cair berupa cairan intraselular dan ekstraselular. Cairan ekstraseluler dibagi menjadi plasma darah sebanyak 5% dan cairan interstitial sebanyak 15%. Cairan antar</w:t>
      </w:r>
      <w:r>
        <w:rPr>
          <w:rFonts w:ascii="Times New Roman" w:hAnsi="Times New Roman" w:cs="Times New Roman"/>
          <w:sz w:val="24"/>
          <w:szCs w:val="24"/>
        </w:rPr>
        <w:t xml:space="preserve"> </w:t>
      </w:r>
      <w:r w:rsidRPr="0093776F">
        <w:rPr>
          <w:rFonts w:ascii="Times New Roman" w:hAnsi="Times New Roman" w:cs="Times New Roman"/>
          <w:sz w:val="24"/>
          <w:szCs w:val="24"/>
        </w:rPr>
        <w:t xml:space="preserve">sel khusus disebut cairan transeluler, seperti cairan serebrospinal, cairan persendian, cairan peritoneum, dan lain-lainnya. Dalam cairan ekstraseluler dan intraseluler, terdapat elektrolit-elektrolit utama yang berbeda. Elektrolit utama dalam cairan ekstraseluler adalah natrium dan klorida, sedangkan elektrolit utama dalam cairan intraseluler adalah kalium, magnesium, kalsium, dan fosfat. Cairan dan elektrolit sangat dibutuhkan oleh sel-sel dalam tubuh agar dapat menjaga dan mempertahankan fungsinya, sehingga tercipta kondisi yang sehat pada </w:t>
      </w:r>
      <w:r>
        <w:rPr>
          <w:rFonts w:ascii="Times New Roman" w:hAnsi="Times New Roman" w:cs="Times New Roman"/>
          <w:sz w:val="24"/>
          <w:szCs w:val="24"/>
        </w:rPr>
        <w:t>tubuh manusia.</w:t>
      </w:r>
    </w:p>
    <w:p w:rsidR="00894BA9" w:rsidRPr="0093776F" w:rsidRDefault="00894BA9" w:rsidP="00422FC3">
      <w:pPr>
        <w:spacing w:line="480" w:lineRule="auto"/>
        <w:ind w:left="-284" w:firstLine="720"/>
        <w:jc w:val="both"/>
        <w:rPr>
          <w:rFonts w:ascii="Times New Roman" w:hAnsi="Times New Roman" w:cs="Times New Roman"/>
          <w:sz w:val="24"/>
          <w:szCs w:val="24"/>
        </w:rPr>
      </w:pPr>
      <w:r w:rsidRPr="0093776F">
        <w:rPr>
          <w:rFonts w:ascii="Times New Roman" w:hAnsi="Times New Roman" w:cs="Times New Roman"/>
          <w:sz w:val="24"/>
          <w:szCs w:val="24"/>
        </w:rPr>
        <w:t xml:space="preserve">Cairan dan elektrolit di dalam tubuh merupakan satu kesatuan yang tidak terpisahkan. Komposisi cairan dan elektrolit di dalam tubuh sudah diatur sedemikian rupa agar keseimbangan fungsi organ vital dapat dipertahankan. Apabila terjadi gangguan keseimbangan, baik cairan atau elektrolit, maka </w:t>
      </w:r>
      <w:proofErr w:type="gramStart"/>
      <w:r w:rsidRPr="0093776F">
        <w:rPr>
          <w:rFonts w:ascii="Times New Roman" w:hAnsi="Times New Roman" w:cs="Times New Roman"/>
          <w:sz w:val="24"/>
          <w:szCs w:val="24"/>
        </w:rPr>
        <w:t>akan</w:t>
      </w:r>
      <w:proofErr w:type="gramEnd"/>
      <w:r w:rsidRPr="0093776F">
        <w:rPr>
          <w:rFonts w:ascii="Times New Roman" w:hAnsi="Times New Roman" w:cs="Times New Roman"/>
          <w:sz w:val="24"/>
          <w:szCs w:val="24"/>
        </w:rPr>
        <w:t xml:space="preserve"> memberikan pengaruh pada yang lainnya. Gangguan keseimbangan cairan dan elektrolit dalam tubuh dapat terjadi pada keadaan diare, muntah-muntah, sindrom malabsorbsi, ekskresi keringat yang berlebih pada kulit, pengeluaran cairan yang tidak disadari </w:t>
      </w:r>
      <w:r w:rsidRPr="0093776F">
        <w:rPr>
          <w:rFonts w:ascii="Times New Roman" w:hAnsi="Times New Roman" w:cs="Times New Roman"/>
          <w:i/>
          <w:sz w:val="24"/>
          <w:szCs w:val="24"/>
        </w:rPr>
        <w:t>(insesible water loss)</w:t>
      </w:r>
      <w:r w:rsidRPr="0093776F">
        <w:rPr>
          <w:rFonts w:ascii="Times New Roman" w:hAnsi="Times New Roman" w:cs="Times New Roman"/>
          <w:sz w:val="24"/>
          <w:szCs w:val="24"/>
        </w:rPr>
        <w:t xml:space="preserve"> secara berlebihan oleh paru-paru, perdarahan, berkurangnya kemampuan pada ginjal dalam mengatur keseimbangan cairan dan elektrolit dalam</w:t>
      </w:r>
      <w:r>
        <w:rPr>
          <w:rFonts w:ascii="Times New Roman" w:hAnsi="Times New Roman" w:cs="Times New Roman"/>
          <w:sz w:val="24"/>
          <w:szCs w:val="24"/>
        </w:rPr>
        <w:t xml:space="preserve"> </w:t>
      </w:r>
      <w:r w:rsidRPr="0093776F">
        <w:rPr>
          <w:rFonts w:ascii="Times New Roman" w:hAnsi="Times New Roman" w:cs="Times New Roman"/>
          <w:sz w:val="24"/>
          <w:szCs w:val="24"/>
        </w:rPr>
        <w:t>tubuh. Dalam keadaan tersebut, pasien perlu diberikan terapi cairan agar volume cairan tubuh yang hilang, de</w:t>
      </w:r>
      <w:r>
        <w:rPr>
          <w:rFonts w:ascii="Times New Roman" w:hAnsi="Times New Roman" w:cs="Times New Roman"/>
          <w:sz w:val="24"/>
          <w:szCs w:val="24"/>
        </w:rPr>
        <w:t xml:space="preserve">ngan segera dapat digantikan. </w:t>
      </w:r>
    </w:p>
    <w:p w:rsidR="00894BA9" w:rsidRDefault="00894BA9" w:rsidP="00422FC3">
      <w:pPr>
        <w:spacing w:line="480" w:lineRule="auto"/>
        <w:ind w:left="-284" w:firstLine="720"/>
        <w:jc w:val="both"/>
        <w:rPr>
          <w:rFonts w:ascii="Times New Roman" w:hAnsi="Times New Roman" w:cs="Times New Roman"/>
          <w:sz w:val="24"/>
          <w:szCs w:val="24"/>
        </w:rPr>
      </w:pPr>
      <w:r w:rsidRPr="0093776F">
        <w:rPr>
          <w:rFonts w:ascii="Times New Roman" w:hAnsi="Times New Roman" w:cs="Times New Roman"/>
          <w:sz w:val="24"/>
          <w:szCs w:val="24"/>
        </w:rPr>
        <w:t xml:space="preserve">Terapi cairan merupakan terapi yang sangat mempengaruhi keberhasilan penanganan pasien kritis. Selain dapat mengganti cairan yang hilang, terapi cairan dapat dilakukan untuk </w:t>
      </w:r>
      <w:r w:rsidRPr="0093776F">
        <w:rPr>
          <w:rFonts w:ascii="Times New Roman" w:hAnsi="Times New Roman" w:cs="Times New Roman"/>
          <w:sz w:val="24"/>
          <w:szCs w:val="24"/>
        </w:rPr>
        <w:lastRenderedPageBreak/>
        <w:t>mengganti kehilangan cairan yang sedang berlangsung, mencukupi kebutuhan per hari, mengatasi syok, dan mengatasi kelainan akibat terapi lain. Administrasi terapi cairan melalui intravena adalah salah satu rute terapi yang paling umum dan penting dalam pengobatan pasien bedah, medis dan sakit kritis.</w:t>
      </w:r>
    </w:p>
    <w:p w:rsidR="00894BA9" w:rsidRDefault="00894BA9" w:rsidP="00894BA9">
      <w:pPr>
        <w:spacing w:line="360" w:lineRule="auto"/>
        <w:ind w:left="-284" w:firstLine="720"/>
        <w:jc w:val="both"/>
        <w:rPr>
          <w:rFonts w:ascii="Times New Roman" w:hAnsi="Times New Roman" w:cs="Times New Roman"/>
          <w:sz w:val="24"/>
          <w:szCs w:val="24"/>
        </w:rPr>
      </w:pPr>
    </w:p>
    <w:p w:rsidR="00894BA9" w:rsidRDefault="00894BA9" w:rsidP="00894BA9">
      <w:pPr>
        <w:spacing w:line="360" w:lineRule="auto"/>
        <w:ind w:left="-284" w:firstLine="720"/>
        <w:jc w:val="both"/>
        <w:rPr>
          <w:rFonts w:ascii="Times New Roman" w:hAnsi="Times New Roman" w:cs="Times New Roman"/>
          <w:sz w:val="24"/>
          <w:szCs w:val="24"/>
        </w:rPr>
      </w:pPr>
    </w:p>
    <w:p w:rsidR="00894BA9" w:rsidRDefault="00894BA9" w:rsidP="00894BA9">
      <w:pPr>
        <w:spacing w:line="360" w:lineRule="auto"/>
        <w:ind w:left="-284" w:firstLine="720"/>
        <w:jc w:val="both"/>
        <w:rPr>
          <w:rFonts w:ascii="Times New Roman" w:hAnsi="Times New Roman" w:cs="Times New Roman"/>
          <w:sz w:val="24"/>
          <w:szCs w:val="24"/>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422FC3" w:rsidRDefault="00422FC3" w:rsidP="00894BA9">
      <w:pPr>
        <w:jc w:val="center"/>
        <w:rPr>
          <w:rFonts w:ascii="Times New Roman" w:hAnsi="Times New Roman" w:cs="Times New Roman"/>
          <w:b/>
          <w:sz w:val="24"/>
          <w:lang w:val="id-ID"/>
        </w:rPr>
      </w:pPr>
    </w:p>
    <w:p w:rsidR="00894BA9" w:rsidRPr="00422FC3" w:rsidRDefault="00894BA9" w:rsidP="00894BA9">
      <w:pPr>
        <w:jc w:val="center"/>
        <w:rPr>
          <w:rFonts w:ascii="Times New Roman" w:hAnsi="Times New Roman" w:cs="Times New Roman"/>
          <w:b/>
          <w:sz w:val="28"/>
          <w:szCs w:val="28"/>
          <w:lang w:val="id-ID"/>
        </w:rPr>
      </w:pPr>
      <w:r w:rsidRPr="00422FC3">
        <w:rPr>
          <w:rFonts w:ascii="Times New Roman" w:hAnsi="Times New Roman" w:cs="Times New Roman"/>
          <w:b/>
          <w:sz w:val="28"/>
          <w:szCs w:val="28"/>
          <w:lang w:val="id-ID"/>
        </w:rPr>
        <w:lastRenderedPageBreak/>
        <w:t>BAB II</w:t>
      </w:r>
    </w:p>
    <w:p w:rsidR="00894BA9" w:rsidRPr="00422FC3" w:rsidRDefault="00894BA9" w:rsidP="00894BA9">
      <w:pPr>
        <w:jc w:val="center"/>
        <w:rPr>
          <w:rFonts w:ascii="Times New Roman" w:hAnsi="Times New Roman" w:cs="Times New Roman"/>
          <w:b/>
          <w:sz w:val="28"/>
          <w:szCs w:val="28"/>
        </w:rPr>
      </w:pPr>
      <w:r w:rsidRPr="00422FC3">
        <w:rPr>
          <w:rFonts w:ascii="Times New Roman" w:hAnsi="Times New Roman" w:cs="Times New Roman"/>
          <w:b/>
          <w:sz w:val="28"/>
          <w:szCs w:val="28"/>
        </w:rPr>
        <w:t>TINJAUAN PUSTAKA</w:t>
      </w:r>
    </w:p>
    <w:p w:rsidR="00894BA9" w:rsidRDefault="00894BA9" w:rsidP="00894BA9">
      <w:pPr>
        <w:rPr>
          <w:rFonts w:ascii="Times New Roman" w:hAnsi="Times New Roman" w:cs="Times New Roman"/>
          <w:sz w:val="24"/>
        </w:rPr>
      </w:pPr>
    </w:p>
    <w:p w:rsidR="00894BA9" w:rsidRPr="00422FC3" w:rsidRDefault="00894BA9" w:rsidP="00422FC3">
      <w:pPr>
        <w:pStyle w:val="ListParagraph"/>
        <w:numPr>
          <w:ilvl w:val="0"/>
          <w:numId w:val="3"/>
        </w:numPr>
        <w:spacing w:line="480" w:lineRule="auto"/>
        <w:jc w:val="both"/>
        <w:rPr>
          <w:rFonts w:ascii="Times New Roman" w:hAnsi="Times New Roman" w:cs="Times New Roman"/>
          <w:b/>
          <w:sz w:val="24"/>
        </w:rPr>
      </w:pPr>
      <w:r w:rsidRPr="00422FC3">
        <w:rPr>
          <w:rFonts w:ascii="Times New Roman" w:hAnsi="Times New Roman" w:cs="Times New Roman"/>
          <w:b/>
          <w:sz w:val="24"/>
        </w:rPr>
        <w:t>Pengertian</w:t>
      </w:r>
    </w:p>
    <w:p w:rsidR="00894BA9" w:rsidRPr="00422FC3" w:rsidRDefault="00894BA9" w:rsidP="00422FC3">
      <w:pPr>
        <w:pStyle w:val="ListParagraph"/>
        <w:spacing w:line="480" w:lineRule="auto"/>
        <w:jc w:val="both"/>
        <w:rPr>
          <w:rFonts w:ascii="Times New Roman" w:hAnsi="Times New Roman" w:cs="Times New Roman"/>
          <w:sz w:val="24"/>
        </w:rPr>
      </w:pPr>
      <w:r w:rsidRPr="00422FC3">
        <w:rPr>
          <w:rFonts w:ascii="Times New Roman" w:hAnsi="Times New Roman" w:cs="Times New Roman"/>
          <w:sz w:val="24"/>
        </w:rPr>
        <w:t>Cairan tubuh adalah larutan yang terdiri dari air (pelarut) dan zat tertentu (zat terlarut). Elektrolit merupakan zat kimia yang dapat menghasilkan ion (partikel bermuatan listrik) jika berada dalam larutan. Cairan dan elektrolit masuk ke tubuh melalui makanan, minuman, dan cairan intravena (IV) dan di distribusikan ke seluruh tubuh</w:t>
      </w:r>
      <w:sdt>
        <w:sdtPr>
          <w:rPr>
            <w:rFonts w:ascii="Times New Roman" w:hAnsi="Times New Roman" w:cs="Times New Roman"/>
            <w:sz w:val="24"/>
          </w:rPr>
          <w:id w:val="-49846767"/>
          <w:citation/>
        </w:sdtPr>
        <w:sdtEndPr/>
        <w:sdtContent>
          <w:r w:rsidRPr="00422FC3">
            <w:rPr>
              <w:rFonts w:ascii="Times New Roman" w:hAnsi="Times New Roman" w:cs="Times New Roman"/>
              <w:sz w:val="24"/>
            </w:rPr>
            <w:fldChar w:fldCharType="begin"/>
          </w:r>
          <w:r w:rsidRPr="00422FC3">
            <w:rPr>
              <w:rFonts w:ascii="Times New Roman" w:hAnsi="Times New Roman" w:cs="Times New Roman"/>
              <w:sz w:val="24"/>
            </w:rPr>
            <w:instrText xml:space="preserve"> CITATION Wah20 \l 1057 </w:instrText>
          </w:r>
          <w:r w:rsidRPr="00422FC3">
            <w:rPr>
              <w:rFonts w:ascii="Times New Roman" w:hAnsi="Times New Roman" w:cs="Times New Roman"/>
              <w:sz w:val="24"/>
            </w:rPr>
            <w:fldChar w:fldCharType="separate"/>
          </w:r>
          <w:r w:rsidRPr="00422FC3">
            <w:rPr>
              <w:rFonts w:ascii="Times New Roman" w:hAnsi="Times New Roman" w:cs="Times New Roman"/>
              <w:noProof/>
              <w:sz w:val="24"/>
            </w:rPr>
            <w:t xml:space="preserve"> (Wahyudi, 2020)</w:t>
          </w:r>
          <w:r w:rsidRPr="00422FC3">
            <w:rPr>
              <w:rFonts w:ascii="Times New Roman" w:hAnsi="Times New Roman" w:cs="Times New Roman"/>
              <w:sz w:val="24"/>
            </w:rPr>
            <w:fldChar w:fldCharType="end"/>
          </w:r>
        </w:sdtContent>
      </w:sdt>
    </w:p>
    <w:p w:rsidR="00894BA9" w:rsidRPr="00422FC3" w:rsidRDefault="00894BA9" w:rsidP="00422FC3">
      <w:pPr>
        <w:pStyle w:val="ListParagraph"/>
        <w:spacing w:line="480" w:lineRule="auto"/>
        <w:jc w:val="both"/>
        <w:rPr>
          <w:rFonts w:ascii="Times New Roman" w:hAnsi="Times New Roman" w:cs="Times New Roman"/>
          <w:sz w:val="24"/>
        </w:rPr>
      </w:pPr>
      <w:r w:rsidRPr="00422FC3">
        <w:rPr>
          <w:rFonts w:ascii="Times New Roman" w:hAnsi="Times New Roman" w:cs="Times New Roman"/>
          <w:sz w:val="24"/>
        </w:rPr>
        <w:t xml:space="preserve">Cairan dan elekteolit merupakan komponen tubuh yang berperan dalam memelihara fungsi tubuh dan proses homeostatis. </w:t>
      </w:r>
    </w:p>
    <w:p w:rsidR="00894BA9" w:rsidRPr="00422FC3" w:rsidRDefault="00894BA9" w:rsidP="00422FC3">
      <w:pPr>
        <w:pStyle w:val="ListParagraph"/>
        <w:spacing w:line="480" w:lineRule="auto"/>
        <w:jc w:val="both"/>
        <w:rPr>
          <w:rFonts w:ascii="Times New Roman" w:hAnsi="Times New Roman" w:cs="Times New Roman"/>
          <w:sz w:val="24"/>
        </w:rPr>
      </w:pPr>
      <w:r w:rsidRPr="00422FC3">
        <w:rPr>
          <w:rFonts w:ascii="Times New Roman" w:hAnsi="Times New Roman" w:cs="Times New Roman"/>
          <w:sz w:val="24"/>
        </w:rPr>
        <w:t>Keseimbangan cairan dan elektrolit merupakan salah satu faktor yang diatur dalam homeostatis. Keseimbangan cairan sangat penting karena diperlukan untuk kelangsungan hidup organisme. Keseimbangan diperlukan oleh tubuh adalah dimana input seimbang dengan output.</w:t>
      </w:r>
    </w:p>
    <w:p w:rsidR="00894BA9" w:rsidRPr="00422FC3" w:rsidRDefault="00894BA9" w:rsidP="00422FC3">
      <w:pPr>
        <w:pStyle w:val="ListParagraph"/>
        <w:spacing w:line="480" w:lineRule="auto"/>
        <w:jc w:val="both"/>
        <w:rPr>
          <w:rFonts w:ascii="Times New Roman" w:hAnsi="Times New Roman" w:cs="Times New Roman"/>
          <w:sz w:val="24"/>
        </w:rPr>
      </w:pPr>
      <w:r w:rsidRPr="00422FC3">
        <w:rPr>
          <w:rFonts w:ascii="Times New Roman" w:hAnsi="Times New Roman" w:cs="Times New Roman"/>
          <w:sz w:val="24"/>
        </w:rPr>
        <w:t>Kebutuhan cairan dan elektrolit merupakan bagian dari kebutuhan dasar manusia secara fisiologis, yang memiliki proporsi besar dalam bagian tubuh, hampir 90% dari total berat badan tubuh.</w:t>
      </w:r>
      <w:r w:rsidRPr="00422FC3">
        <w:rPr>
          <w:rFonts w:ascii="Times New Roman" w:hAnsi="Times New Roman" w:cs="Times New Roman"/>
          <w:sz w:val="24"/>
        </w:rPr>
        <w:fldChar w:fldCharType="begin" w:fldLock="1"/>
      </w:r>
      <w:r w:rsidRPr="00422FC3">
        <w:rPr>
          <w:rFonts w:ascii="Times New Roman" w:hAnsi="Times New Roman" w:cs="Times New Roman"/>
          <w:sz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approach.","author":[{"dropping-particle":"","family":"Sugiyono","given":"Prof. Dr.","non-dropping-particle":"","parse-names":false,"suffix":""}],"container-title":"Journal of Chemical Information and Modeling","id":"ITEM-1","issue":"9","issued":{"date-parts":[["2016"]]},"page":"1689-1699","title":"</w:instrText>
      </w:r>
      <w:r w:rsidRPr="00422FC3">
        <w:rPr>
          <w:rFonts w:ascii="MS Gothic" w:hAnsi="MS Gothic" w:cs="MS Gothic"/>
          <w:sz w:val="24"/>
        </w:rPr>
        <w:instrText>済無</w:instrText>
      </w:r>
      <w:r w:rsidRPr="00422FC3">
        <w:rPr>
          <w:rFonts w:ascii="Times New Roman" w:hAnsi="Times New Roman" w:cs="Times New Roman"/>
          <w:sz w:val="24"/>
        </w:rPr>
        <w:instrText>No Title No Title","type":"article-journal","volume":"53"},"uris":["http://www.mendeley.com/documents/?uuid=14303429-c23c-4f32-af4b-7c7f292027c0"]}],"mendeley":{"formattedCitation":"(Sugiyono, 2016)","plainTextFormattedCitation":"(Sugiyono, 2016)","previouslyFormattedCitation":"(Sugiyono, 2016)"},"properties":{"noteIndex":0},"schema":"https://github.com/citation-style-language/schema/raw/master/csl-citation.json"}</w:instrText>
      </w:r>
      <w:r w:rsidRPr="00422FC3">
        <w:rPr>
          <w:rFonts w:ascii="Times New Roman" w:hAnsi="Times New Roman" w:cs="Times New Roman"/>
          <w:sz w:val="24"/>
        </w:rPr>
        <w:fldChar w:fldCharType="separate"/>
      </w:r>
      <w:r w:rsidRPr="00422FC3">
        <w:rPr>
          <w:rFonts w:ascii="Times New Roman" w:hAnsi="Times New Roman" w:cs="Times New Roman"/>
          <w:noProof/>
          <w:sz w:val="24"/>
        </w:rPr>
        <w:t>(Sugiyono, 2016)</w:t>
      </w:r>
      <w:r w:rsidRPr="00422FC3">
        <w:rPr>
          <w:rFonts w:ascii="Times New Roman" w:hAnsi="Times New Roman" w:cs="Times New Roman"/>
          <w:sz w:val="24"/>
        </w:rPr>
        <w:fldChar w:fldCharType="end"/>
      </w:r>
    </w:p>
    <w:p w:rsidR="00894BA9" w:rsidRPr="00422FC3" w:rsidRDefault="00894BA9" w:rsidP="00422FC3">
      <w:pPr>
        <w:pStyle w:val="ListParagraph"/>
        <w:numPr>
          <w:ilvl w:val="0"/>
          <w:numId w:val="3"/>
        </w:numPr>
        <w:spacing w:line="480" w:lineRule="auto"/>
        <w:jc w:val="both"/>
        <w:rPr>
          <w:rFonts w:ascii="Times New Roman" w:hAnsi="Times New Roman" w:cs="Times New Roman"/>
          <w:b/>
          <w:sz w:val="24"/>
        </w:rPr>
      </w:pPr>
      <w:r w:rsidRPr="00422FC3">
        <w:rPr>
          <w:rFonts w:ascii="Times New Roman" w:hAnsi="Times New Roman" w:cs="Times New Roman"/>
          <w:b/>
          <w:sz w:val="24"/>
        </w:rPr>
        <w:t>Komponen Cairan Tubuh</w:t>
      </w:r>
    </w:p>
    <w:p w:rsidR="00894BA9" w:rsidRPr="00422FC3" w:rsidRDefault="00894BA9" w:rsidP="00422FC3">
      <w:pPr>
        <w:pStyle w:val="ListParagraph"/>
        <w:numPr>
          <w:ilvl w:val="0"/>
          <w:numId w:val="4"/>
        </w:numPr>
        <w:spacing w:line="480" w:lineRule="auto"/>
        <w:jc w:val="both"/>
        <w:rPr>
          <w:rFonts w:ascii="Times New Roman" w:hAnsi="Times New Roman" w:cs="Times New Roman"/>
          <w:sz w:val="24"/>
        </w:rPr>
      </w:pPr>
      <w:r w:rsidRPr="00422FC3">
        <w:rPr>
          <w:rFonts w:ascii="Times New Roman" w:hAnsi="Times New Roman" w:cs="Times New Roman"/>
          <w:sz w:val="24"/>
        </w:rPr>
        <w:t>Oksigen yang berasal dari paru-paru</w:t>
      </w:r>
    </w:p>
    <w:p w:rsidR="00894BA9" w:rsidRPr="00422FC3" w:rsidRDefault="00894BA9" w:rsidP="00422FC3">
      <w:pPr>
        <w:pStyle w:val="ListParagraph"/>
        <w:numPr>
          <w:ilvl w:val="0"/>
          <w:numId w:val="4"/>
        </w:numPr>
        <w:spacing w:line="480" w:lineRule="auto"/>
        <w:jc w:val="both"/>
        <w:rPr>
          <w:rFonts w:ascii="Times New Roman" w:hAnsi="Times New Roman" w:cs="Times New Roman"/>
          <w:sz w:val="24"/>
        </w:rPr>
      </w:pPr>
      <w:r w:rsidRPr="00422FC3">
        <w:rPr>
          <w:rFonts w:ascii="Times New Roman" w:hAnsi="Times New Roman" w:cs="Times New Roman"/>
          <w:sz w:val="24"/>
        </w:rPr>
        <w:t>Nutrisi yang berasal dari saluran pencernaan</w:t>
      </w:r>
    </w:p>
    <w:p w:rsidR="00894BA9" w:rsidRPr="00422FC3" w:rsidRDefault="00894BA9" w:rsidP="00422FC3">
      <w:pPr>
        <w:pStyle w:val="ListParagraph"/>
        <w:numPr>
          <w:ilvl w:val="0"/>
          <w:numId w:val="4"/>
        </w:numPr>
        <w:spacing w:line="480" w:lineRule="auto"/>
        <w:jc w:val="both"/>
        <w:rPr>
          <w:rFonts w:ascii="Times New Roman" w:hAnsi="Times New Roman" w:cs="Times New Roman"/>
          <w:sz w:val="24"/>
        </w:rPr>
      </w:pPr>
      <w:r w:rsidRPr="00422FC3">
        <w:rPr>
          <w:rFonts w:ascii="Times New Roman" w:hAnsi="Times New Roman" w:cs="Times New Roman"/>
          <w:sz w:val="24"/>
        </w:rPr>
        <w:t>Produk metabolisme seperti karbon dioksida</w:t>
      </w:r>
    </w:p>
    <w:p w:rsidR="00894BA9" w:rsidRPr="00422FC3" w:rsidRDefault="00894BA9" w:rsidP="00422FC3">
      <w:pPr>
        <w:pStyle w:val="ListParagraph"/>
        <w:numPr>
          <w:ilvl w:val="0"/>
          <w:numId w:val="4"/>
        </w:numPr>
        <w:spacing w:line="480" w:lineRule="auto"/>
        <w:jc w:val="both"/>
        <w:rPr>
          <w:rFonts w:ascii="Times New Roman" w:hAnsi="Times New Roman" w:cs="Times New Roman"/>
          <w:sz w:val="24"/>
        </w:rPr>
      </w:pPr>
      <w:r w:rsidRPr="00422FC3">
        <w:rPr>
          <w:rFonts w:ascii="Times New Roman" w:hAnsi="Times New Roman" w:cs="Times New Roman"/>
          <w:sz w:val="24"/>
        </w:rPr>
        <w:t>Ion-ion yang merupakan bagian dari senyawa atau molekul atau disebut juga elektrolit</w:t>
      </w:r>
    </w:p>
    <w:p w:rsidR="00894BA9" w:rsidRPr="00422FC3" w:rsidRDefault="00894BA9" w:rsidP="00422FC3">
      <w:pPr>
        <w:pStyle w:val="ListParagraph"/>
        <w:numPr>
          <w:ilvl w:val="0"/>
          <w:numId w:val="3"/>
        </w:numPr>
        <w:spacing w:line="480" w:lineRule="auto"/>
        <w:jc w:val="both"/>
        <w:rPr>
          <w:rFonts w:ascii="Times New Roman" w:hAnsi="Times New Roman" w:cs="Times New Roman"/>
          <w:b/>
          <w:sz w:val="24"/>
        </w:rPr>
      </w:pPr>
      <w:r w:rsidRPr="00422FC3">
        <w:rPr>
          <w:rFonts w:ascii="Times New Roman" w:hAnsi="Times New Roman" w:cs="Times New Roman"/>
          <w:b/>
          <w:sz w:val="24"/>
        </w:rPr>
        <w:t>Fungsi Cairan Tubuh</w:t>
      </w:r>
    </w:p>
    <w:p w:rsidR="00894BA9" w:rsidRPr="00422FC3" w:rsidRDefault="00894BA9" w:rsidP="00422FC3">
      <w:pPr>
        <w:pStyle w:val="ListParagraph"/>
        <w:numPr>
          <w:ilvl w:val="0"/>
          <w:numId w:val="5"/>
        </w:numPr>
        <w:spacing w:line="480" w:lineRule="auto"/>
        <w:jc w:val="both"/>
        <w:rPr>
          <w:rFonts w:ascii="Times New Roman" w:hAnsi="Times New Roman" w:cs="Times New Roman"/>
          <w:sz w:val="24"/>
        </w:rPr>
      </w:pPr>
      <w:r w:rsidRPr="00422FC3">
        <w:rPr>
          <w:rFonts w:ascii="Times New Roman" w:hAnsi="Times New Roman" w:cs="Times New Roman"/>
          <w:sz w:val="24"/>
        </w:rPr>
        <w:t>Mempertahankan panas tubuh dan pengaturan temperatur tubuh</w:t>
      </w:r>
    </w:p>
    <w:p w:rsidR="00894BA9" w:rsidRPr="00422FC3" w:rsidRDefault="00894BA9" w:rsidP="00422FC3">
      <w:pPr>
        <w:pStyle w:val="ListParagraph"/>
        <w:numPr>
          <w:ilvl w:val="0"/>
          <w:numId w:val="5"/>
        </w:numPr>
        <w:spacing w:line="480" w:lineRule="auto"/>
        <w:jc w:val="both"/>
        <w:rPr>
          <w:rFonts w:ascii="Times New Roman" w:hAnsi="Times New Roman" w:cs="Times New Roman"/>
          <w:sz w:val="24"/>
        </w:rPr>
      </w:pPr>
      <w:r w:rsidRPr="00422FC3">
        <w:rPr>
          <w:rFonts w:ascii="Times New Roman" w:hAnsi="Times New Roman" w:cs="Times New Roman"/>
          <w:sz w:val="24"/>
        </w:rPr>
        <w:lastRenderedPageBreak/>
        <w:t>Transportasi nutrisi ke sel</w:t>
      </w:r>
    </w:p>
    <w:p w:rsidR="00894BA9" w:rsidRPr="00422FC3" w:rsidRDefault="00894BA9" w:rsidP="00422FC3">
      <w:pPr>
        <w:pStyle w:val="ListParagraph"/>
        <w:numPr>
          <w:ilvl w:val="0"/>
          <w:numId w:val="5"/>
        </w:numPr>
        <w:spacing w:line="480" w:lineRule="auto"/>
        <w:jc w:val="both"/>
        <w:rPr>
          <w:rFonts w:ascii="Times New Roman" w:hAnsi="Times New Roman" w:cs="Times New Roman"/>
          <w:sz w:val="24"/>
        </w:rPr>
      </w:pPr>
      <w:r w:rsidRPr="00422FC3">
        <w:rPr>
          <w:rFonts w:ascii="Times New Roman" w:hAnsi="Times New Roman" w:cs="Times New Roman"/>
          <w:sz w:val="24"/>
        </w:rPr>
        <w:t>Transport hasil sisa metabolisme</w:t>
      </w:r>
    </w:p>
    <w:p w:rsidR="00894BA9" w:rsidRPr="00422FC3" w:rsidRDefault="00894BA9" w:rsidP="00422FC3">
      <w:pPr>
        <w:pStyle w:val="ListParagraph"/>
        <w:numPr>
          <w:ilvl w:val="0"/>
          <w:numId w:val="5"/>
        </w:numPr>
        <w:spacing w:line="480" w:lineRule="auto"/>
        <w:jc w:val="both"/>
        <w:rPr>
          <w:rFonts w:ascii="Times New Roman" w:hAnsi="Times New Roman" w:cs="Times New Roman"/>
          <w:sz w:val="24"/>
        </w:rPr>
      </w:pPr>
      <w:r w:rsidRPr="00422FC3">
        <w:rPr>
          <w:rFonts w:ascii="Times New Roman" w:hAnsi="Times New Roman" w:cs="Times New Roman"/>
          <w:sz w:val="24"/>
        </w:rPr>
        <w:t>Transpor hormone</w:t>
      </w:r>
    </w:p>
    <w:p w:rsidR="00894BA9" w:rsidRPr="00422FC3" w:rsidRDefault="00894BA9" w:rsidP="00422FC3">
      <w:pPr>
        <w:pStyle w:val="ListParagraph"/>
        <w:numPr>
          <w:ilvl w:val="0"/>
          <w:numId w:val="5"/>
        </w:numPr>
        <w:spacing w:line="480" w:lineRule="auto"/>
        <w:jc w:val="both"/>
        <w:rPr>
          <w:rFonts w:ascii="Times New Roman" w:hAnsi="Times New Roman" w:cs="Times New Roman"/>
          <w:sz w:val="24"/>
        </w:rPr>
      </w:pPr>
      <w:r w:rsidRPr="00422FC3">
        <w:rPr>
          <w:rFonts w:ascii="Times New Roman" w:hAnsi="Times New Roman" w:cs="Times New Roman"/>
          <w:sz w:val="24"/>
        </w:rPr>
        <w:t>Pelumas antar organ</w:t>
      </w:r>
    </w:p>
    <w:p w:rsidR="00894BA9" w:rsidRPr="00422FC3" w:rsidRDefault="00894BA9" w:rsidP="00422FC3">
      <w:pPr>
        <w:pStyle w:val="ListParagraph"/>
        <w:numPr>
          <w:ilvl w:val="0"/>
          <w:numId w:val="3"/>
        </w:numPr>
        <w:spacing w:line="480" w:lineRule="auto"/>
        <w:jc w:val="both"/>
        <w:rPr>
          <w:rFonts w:ascii="Times New Roman" w:hAnsi="Times New Roman" w:cs="Times New Roman"/>
          <w:b/>
          <w:sz w:val="24"/>
        </w:rPr>
      </w:pPr>
      <w:r w:rsidRPr="00422FC3">
        <w:rPr>
          <w:rFonts w:ascii="Times New Roman" w:hAnsi="Times New Roman" w:cs="Times New Roman"/>
          <w:b/>
          <w:sz w:val="24"/>
        </w:rPr>
        <w:t>Faktor yang Mempengaruhi Keseimbangan Cairan dan Elektrolit</w:t>
      </w:r>
    </w:p>
    <w:p w:rsidR="00894BA9" w:rsidRPr="00422FC3" w:rsidRDefault="00894BA9" w:rsidP="00422FC3">
      <w:pPr>
        <w:pStyle w:val="ListParagraph"/>
        <w:numPr>
          <w:ilvl w:val="0"/>
          <w:numId w:val="6"/>
        </w:numPr>
        <w:spacing w:line="480" w:lineRule="auto"/>
        <w:jc w:val="both"/>
        <w:rPr>
          <w:rFonts w:ascii="Times New Roman" w:hAnsi="Times New Roman" w:cs="Times New Roman"/>
          <w:sz w:val="24"/>
        </w:rPr>
      </w:pPr>
      <w:r w:rsidRPr="00422FC3">
        <w:rPr>
          <w:rFonts w:ascii="Times New Roman" w:hAnsi="Times New Roman" w:cs="Times New Roman"/>
          <w:sz w:val="24"/>
        </w:rPr>
        <w:t xml:space="preserve">Usia </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Variasi </w:t>
      </w:r>
      <w:proofErr w:type="gramStart"/>
      <w:r w:rsidRPr="00422FC3">
        <w:rPr>
          <w:rFonts w:ascii="Times New Roman" w:hAnsi="Times New Roman" w:cs="Times New Roman"/>
          <w:sz w:val="24"/>
        </w:rPr>
        <w:t>usia</w:t>
      </w:r>
      <w:proofErr w:type="gramEnd"/>
      <w:r w:rsidRPr="00422FC3">
        <w:rPr>
          <w:rFonts w:ascii="Times New Roman" w:hAnsi="Times New Roman" w:cs="Times New Roman"/>
          <w:sz w:val="24"/>
        </w:rPr>
        <w:t xml:space="preserve"> berkaitan dengan metabolisme yang diperlukan dan berat badan</w:t>
      </w:r>
    </w:p>
    <w:p w:rsidR="00894BA9" w:rsidRPr="00422FC3" w:rsidRDefault="00894BA9" w:rsidP="00422FC3">
      <w:pPr>
        <w:pStyle w:val="ListParagraph"/>
        <w:numPr>
          <w:ilvl w:val="0"/>
          <w:numId w:val="6"/>
        </w:numPr>
        <w:spacing w:line="480" w:lineRule="auto"/>
        <w:jc w:val="both"/>
        <w:rPr>
          <w:rFonts w:ascii="Times New Roman" w:hAnsi="Times New Roman" w:cs="Times New Roman"/>
          <w:sz w:val="24"/>
        </w:rPr>
      </w:pPr>
      <w:r w:rsidRPr="00422FC3">
        <w:rPr>
          <w:rFonts w:ascii="Times New Roman" w:hAnsi="Times New Roman" w:cs="Times New Roman"/>
          <w:sz w:val="24"/>
        </w:rPr>
        <w:t>Temperature Lingkungan</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Panas yang berlebihan menyebabkan berkeringat. Seseorang dapat kehilangan NaCI melalui keringat sebanyak 15-3 gram/hari</w:t>
      </w:r>
    </w:p>
    <w:p w:rsidR="00894BA9" w:rsidRPr="00422FC3" w:rsidRDefault="00894BA9" w:rsidP="00422FC3">
      <w:pPr>
        <w:pStyle w:val="ListParagraph"/>
        <w:numPr>
          <w:ilvl w:val="0"/>
          <w:numId w:val="6"/>
        </w:numPr>
        <w:spacing w:line="480" w:lineRule="auto"/>
        <w:jc w:val="both"/>
        <w:rPr>
          <w:rFonts w:ascii="Times New Roman" w:hAnsi="Times New Roman" w:cs="Times New Roman"/>
          <w:sz w:val="24"/>
        </w:rPr>
      </w:pPr>
      <w:r w:rsidRPr="00422FC3">
        <w:rPr>
          <w:rFonts w:ascii="Times New Roman" w:hAnsi="Times New Roman" w:cs="Times New Roman"/>
          <w:sz w:val="24"/>
        </w:rPr>
        <w:t xml:space="preserve">Diet </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Pada saat tubuh kekurangan nutrisi, tubuh </w:t>
      </w:r>
      <w:proofErr w:type="gramStart"/>
      <w:r w:rsidRPr="00422FC3">
        <w:rPr>
          <w:rFonts w:ascii="Times New Roman" w:hAnsi="Times New Roman" w:cs="Times New Roman"/>
          <w:sz w:val="24"/>
        </w:rPr>
        <w:t>akan</w:t>
      </w:r>
      <w:proofErr w:type="gramEnd"/>
      <w:r w:rsidRPr="00422FC3">
        <w:rPr>
          <w:rFonts w:ascii="Times New Roman" w:hAnsi="Times New Roman" w:cs="Times New Roman"/>
          <w:sz w:val="24"/>
        </w:rPr>
        <w:t xml:space="preserve"> memecah cadangan energi, proses ini menimbulkan pergerakan cairan</w:t>
      </w:r>
      <w:r w:rsidR="00422FC3">
        <w:rPr>
          <w:rFonts w:ascii="Times New Roman" w:hAnsi="Times New Roman" w:cs="Times New Roman"/>
          <w:sz w:val="24"/>
        </w:rPr>
        <w:t xml:space="preserve"> dari interstial ke intraseluler.</w:t>
      </w:r>
    </w:p>
    <w:p w:rsidR="00894BA9" w:rsidRPr="00422FC3" w:rsidRDefault="00894BA9" w:rsidP="00422FC3">
      <w:pPr>
        <w:pStyle w:val="ListParagraph"/>
        <w:numPr>
          <w:ilvl w:val="0"/>
          <w:numId w:val="3"/>
        </w:numPr>
        <w:spacing w:line="480" w:lineRule="auto"/>
        <w:jc w:val="both"/>
        <w:rPr>
          <w:rFonts w:ascii="Times New Roman" w:hAnsi="Times New Roman" w:cs="Times New Roman"/>
          <w:b/>
          <w:sz w:val="24"/>
        </w:rPr>
      </w:pPr>
      <w:r w:rsidRPr="00422FC3">
        <w:rPr>
          <w:rFonts w:ascii="Times New Roman" w:hAnsi="Times New Roman" w:cs="Times New Roman"/>
          <w:b/>
          <w:sz w:val="24"/>
        </w:rPr>
        <w:t xml:space="preserve">Faktor yang Mempengaruhi Kebutuhan Cairan </w:t>
      </w:r>
      <w:r w:rsidRPr="00422FC3">
        <w:rPr>
          <w:rFonts w:ascii="Times New Roman" w:hAnsi="Times New Roman" w:cs="Times New Roman"/>
          <w:b/>
          <w:sz w:val="24"/>
        </w:rPr>
        <w:fldChar w:fldCharType="begin" w:fldLock="1"/>
      </w:r>
      <w:r w:rsidRPr="00422FC3">
        <w:rPr>
          <w:rFonts w:ascii="Times New Roman" w:hAnsi="Times New Roman" w:cs="Times New Roman"/>
          <w:b/>
          <w:sz w:val="24"/>
        </w:rPr>
        <w:instrText>ADDIN CSL_CITATION {"citationItems":[{"id":"ITEM-1","itemData":{"abstract":"Menjaga agar volume cairan tubuh tetap relatif konstan dan komposisi elektrolit di dalamnya tetap stabil adalah penting bagi homeostatis. Beberapa masalah klinis timbul akibat adanya abnormalitas dalam hal tersebut. Untuk bertahan, kita harus menjaga volume dan komposisi cairan tubuh, baik ekstraseluler (CES) maupun cairan intraseluler (CIS) dalam batas normal. Gangguan cairan dan elektrolit dapat membawa penderita dalam kegawatan yang kalau tidak dikelolam secara cepat dan tepat dapat menimbulkan kematian. Hal tersebut terlihat misalnya pada diare, peritonitis, ileus obstruktif, terbakar, atau pada pendarahan yang banyak. Elektrolit merupakan molekul terionisasi yang terdapat di dalam darah, jaringan, dan sel tubuh. Molekul tersebut, baik yang positif (kation) maupun yang negatif (anion) menghantarkan arus listrik dan membantu mempertahankan pH dan level asam basa dalam tubuh. Elektrolit juga memfasilitasi pergerakan cairan antar dan dalam sel melalui suatu proses yang dikenal sebagai osmosis dan memegang peraran dalam pengaturan fungsi neuromuskular, endokrin, dan sistem ekskresi. Jumlah asupan air dan elektrolit melalui makan dan minum akan dikeluarkan dalam jumlah relatif sama. Ketika terjadi gangguan homeostasis dimana jumlah yang masuk dan keluar tidak seimbang, harus segera diberikan terapi untuk mengembalikan keseimbangan tersebut. Anatomi Cairan Tubuh Total Body Water (TBW) Air merupakan komponen utama dalam tubuh yakni sekitar 60% dari berat badan pada laki-laki dewasa. Persentase tersebut bervariasi bergantung beberapa faktor diantaranya:","author":[{"dropping-particle":"","family":"Salam","given":"Syamsul Hilal","non-dropping-particle":"","parse-names":false,"suffix":""}],"container-title":"Bahan Kuliah FK Unhas","id":"ITEM-1","issued":{"date-parts":[["2016"]]},"page":"1-21","title":"Dasar-dasar Terapi Cairan dan Elektrolit","type":"article-journal","volume":"2"},"uris":["http://www.mendeley.com/documents/?uuid=196bba8f-8c28-458e-af93-6e81daf09eb0"]}],"mendeley":{"formattedCitation":"(Salam, 2016)","plainTextFormattedCitation":"(Salam, 2016)","previouslyFormattedCitation":"(Salam, 2016)"},"properties":{"noteIndex":0},"schema":"https://github.com/citation-style-language/schema/raw/master/csl-citation.json"}</w:instrText>
      </w:r>
      <w:r w:rsidRPr="00422FC3">
        <w:rPr>
          <w:rFonts w:ascii="Times New Roman" w:hAnsi="Times New Roman" w:cs="Times New Roman"/>
          <w:b/>
          <w:sz w:val="24"/>
        </w:rPr>
        <w:fldChar w:fldCharType="separate"/>
      </w:r>
      <w:r w:rsidRPr="00422FC3">
        <w:rPr>
          <w:rFonts w:ascii="Times New Roman" w:hAnsi="Times New Roman" w:cs="Times New Roman"/>
          <w:b/>
          <w:noProof/>
          <w:sz w:val="24"/>
        </w:rPr>
        <w:t>(Salam, 2016)</w:t>
      </w:r>
      <w:r w:rsidRPr="00422FC3">
        <w:rPr>
          <w:rFonts w:ascii="Times New Roman" w:hAnsi="Times New Roman" w:cs="Times New Roman"/>
          <w:b/>
          <w:sz w:val="24"/>
        </w:rPr>
        <w:fldChar w:fldCharType="end"/>
      </w:r>
    </w:p>
    <w:p w:rsidR="00894BA9" w:rsidRPr="00422FC3" w:rsidRDefault="00894BA9" w:rsidP="00422FC3">
      <w:pPr>
        <w:pStyle w:val="ListParagraph"/>
        <w:spacing w:line="480" w:lineRule="auto"/>
        <w:jc w:val="both"/>
        <w:rPr>
          <w:rFonts w:ascii="Times New Roman" w:hAnsi="Times New Roman" w:cs="Times New Roman"/>
          <w:sz w:val="24"/>
        </w:rPr>
      </w:pPr>
      <w:r w:rsidRPr="00422FC3">
        <w:rPr>
          <w:rFonts w:ascii="Times New Roman" w:hAnsi="Times New Roman" w:cs="Times New Roman"/>
          <w:sz w:val="24"/>
        </w:rPr>
        <w:t xml:space="preserve">Yang menyebabkan adanya suatu peningkatan terhadap kebutuhan cairan harian </w:t>
      </w:r>
      <w:proofErr w:type="gramStart"/>
      <w:r w:rsidRPr="00422FC3">
        <w:rPr>
          <w:rFonts w:ascii="Times New Roman" w:hAnsi="Times New Roman" w:cs="Times New Roman"/>
          <w:sz w:val="24"/>
        </w:rPr>
        <w:t>diantaranya :</w:t>
      </w:r>
      <w:proofErr w:type="gramEnd"/>
    </w:p>
    <w:p w:rsidR="00894BA9" w:rsidRPr="00422FC3" w:rsidRDefault="00894BA9" w:rsidP="00422FC3">
      <w:pPr>
        <w:pStyle w:val="ListParagraph"/>
        <w:numPr>
          <w:ilvl w:val="0"/>
          <w:numId w:val="7"/>
        </w:numPr>
        <w:spacing w:line="480" w:lineRule="auto"/>
        <w:jc w:val="both"/>
        <w:rPr>
          <w:rFonts w:ascii="Times New Roman" w:hAnsi="Times New Roman" w:cs="Times New Roman"/>
          <w:sz w:val="28"/>
        </w:rPr>
      </w:pPr>
      <w:r w:rsidRPr="00422FC3">
        <w:rPr>
          <w:rFonts w:ascii="Times New Roman" w:hAnsi="Times New Roman" w:cs="Times New Roman"/>
          <w:sz w:val="24"/>
        </w:rPr>
        <w:t xml:space="preserve">Demam ( kebutuhan meningkat 12% setiap 10 C, jika suhu &gt; 370 C ) </w:t>
      </w:r>
    </w:p>
    <w:p w:rsidR="00894BA9" w:rsidRPr="00422FC3" w:rsidRDefault="00894BA9" w:rsidP="00422FC3">
      <w:pPr>
        <w:pStyle w:val="ListParagraph"/>
        <w:numPr>
          <w:ilvl w:val="0"/>
          <w:numId w:val="7"/>
        </w:numPr>
        <w:spacing w:line="480" w:lineRule="auto"/>
        <w:jc w:val="both"/>
        <w:rPr>
          <w:rFonts w:ascii="Times New Roman" w:hAnsi="Times New Roman" w:cs="Times New Roman"/>
          <w:sz w:val="28"/>
        </w:rPr>
      </w:pPr>
      <w:r w:rsidRPr="00422FC3">
        <w:rPr>
          <w:rFonts w:ascii="Times New Roman" w:hAnsi="Times New Roman" w:cs="Times New Roman"/>
          <w:sz w:val="24"/>
        </w:rPr>
        <w:t xml:space="preserve">Hiperventilasi </w:t>
      </w:r>
    </w:p>
    <w:p w:rsidR="00894BA9" w:rsidRPr="00422FC3" w:rsidRDefault="00894BA9" w:rsidP="00422FC3">
      <w:pPr>
        <w:pStyle w:val="ListParagraph"/>
        <w:numPr>
          <w:ilvl w:val="0"/>
          <w:numId w:val="7"/>
        </w:numPr>
        <w:spacing w:line="480" w:lineRule="auto"/>
        <w:jc w:val="both"/>
        <w:rPr>
          <w:rFonts w:ascii="Times New Roman" w:hAnsi="Times New Roman" w:cs="Times New Roman"/>
          <w:sz w:val="28"/>
        </w:rPr>
      </w:pPr>
      <w:r w:rsidRPr="00422FC3">
        <w:rPr>
          <w:rFonts w:ascii="Times New Roman" w:hAnsi="Times New Roman" w:cs="Times New Roman"/>
          <w:sz w:val="24"/>
        </w:rPr>
        <w:t xml:space="preserve">Suhu lingkungan yang tinggi </w:t>
      </w:r>
    </w:p>
    <w:p w:rsidR="00894BA9" w:rsidRPr="00422FC3" w:rsidRDefault="00894BA9" w:rsidP="00422FC3">
      <w:pPr>
        <w:pStyle w:val="ListParagraph"/>
        <w:numPr>
          <w:ilvl w:val="0"/>
          <w:numId w:val="7"/>
        </w:numPr>
        <w:spacing w:line="480" w:lineRule="auto"/>
        <w:jc w:val="both"/>
        <w:rPr>
          <w:rFonts w:ascii="Times New Roman" w:hAnsi="Times New Roman" w:cs="Times New Roman"/>
          <w:sz w:val="28"/>
        </w:rPr>
      </w:pPr>
      <w:r w:rsidRPr="00422FC3">
        <w:rPr>
          <w:rFonts w:ascii="Times New Roman" w:hAnsi="Times New Roman" w:cs="Times New Roman"/>
          <w:sz w:val="24"/>
        </w:rPr>
        <w:t>Aktivitas yang ekstrim / berlebihan</w:t>
      </w:r>
    </w:p>
    <w:p w:rsidR="00894BA9" w:rsidRPr="00422FC3" w:rsidRDefault="00894BA9" w:rsidP="00422FC3">
      <w:pPr>
        <w:pStyle w:val="ListParagraph"/>
        <w:numPr>
          <w:ilvl w:val="0"/>
          <w:numId w:val="7"/>
        </w:numPr>
        <w:spacing w:line="480" w:lineRule="auto"/>
        <w:jc w:val="both"/>
        <w:rPr>
          <w:rFonts w:ascii="Times New Roman" w:hAnsi="Times New Roman" w:cs="Times New Roman"/>
          <w:sz w:val="28"/>
        </w:rPr>
      </w:pPr>
      <w:r w:rsidRPr="00422FC3">
        <w:rPr>
          <w:rFonts w:ascii="Times New Roman" w:hAnsi="Times New Roman" w:cs="Times New Roman"/>
          <w:sz w:val="24"/>
        </w:rPr>
        <w:t>Diare</w:t>
      </w:r>
    </w:p>
    <w:p w:rsidR="00894BA9" w:rsidRPr="00422FC3" w:rsidRDefault="00894BA9" w:rsidP="00422FC3">
      <w:pPr>
        <w:spacing w:line="480" w:lineRule="auto"/>
        <w:ind w:left="720"/>
        <w:jc w:val="both"/>
        <w:rPr>
          <w:rFonts w:ascii="Times New Roman" w:hAnsi="Times New Roman" w:cs="Times New Roman"/>
          <w:sz w:val="24"/>
        </w:rPr>
      </w:pPr>
      <w:r w:rsidRPr="00422FC3">
        <w:rPr>
          <w:rFonts w:ascii="Times New Roman" w:hAnsi="Times New Roman" w:cs="Times New Roman"/>
          <w:sz w:val="24"/>
        </w:rPr>
        <w:t xml:space="preserve">Yang menyebabkan adanya penurunan terhadap kebutuhan cairan harian diantaranya </w:t>
      </w:r>
      <w:proofErr w:type="gramStart"/>
      <w:r w:rsidRPr="00422FC3">
        <w:rPr>
          <w:rFonts w:ascii="Times New Roman" w:hAnsi="Times New Roman" w:cs="Times New Roman"/>
          <w:sz w:val="24"/>
        </w:rPr>
        <w:t>yaitu :</w:t>
      </w:r>
      <w:proofErr w:type="gramEnd"/>
    </w:p>
    <w:p w:rsidR="00894BA9" w:rsidRPr="00422FC3" w:rsidRDefault="00894BA9" w:rsidP="00422FC3">
      <w:pPr>
        <w:pStyle w:val="ListParagraph"/>
        <w:numPr>
          <w:ilvl w:val="0"/>
          <w:numId w:val="8"/>
        </w:numPr>
        <w:spacing w:line="480" w:lineRule="auto"/>
        <w:jc w:val="both"/>
        <w:rPr>
          <w:rFonts w:ascii="Times New Roman" w:hAnsi="Times New Roman" w:cs="Times New Roman"/>
          <w:sz w:val="24"/>
        </w:rPr>
      </w:pPr>
      <w:r w:rsidRPr="00422FC3">
        <w:rPr>
          <w:rFonts w:ascii="Times New Roman" w:hAnsi="Times New Roman" w:cs="Times New Roman"/>
          <w:sz w:val="24"/>
        </w:rPr>
        <w:t>Hipotermi ( kebutuhannya menurun 12% setiap 10 C, jika suhu &lt;37</w:t>
      </w:r>
      <w:r w:rsidRPr="00422FC3">
        <w:rPr>
          <w:rFonts w:ascii="Times New Roman" w:hAnsi="Times New Roman" w:cs="Times New Roman"/>
          <w:sz w:val="24"/>
          <w:vertAlign w:val="superscript"/>
        </w:rPr>
        <w:t xml:space="preserve">o </w:t>
      </w:r>
      <w:r w:rsidRPr="00422FC3">
        <w:rPr>
          <w:rFonts w:ascii="Times New Roman" w:hAnsi="Times New Roman" w:cs="Times New Roman"/>
          <w:sz w:val="24"/>
        </w:rPr>
        <w:t>C</w:t>
      </w:r>
    </w:p>
    <w:p w:rsidR="00894BA9" w:rsidRPr="00422FC3" w:rsidRDefault="00894BA9" w:rsidP="00422FC3">
      <w:pPr>
        <w:pStyle w:val="ListParagraph"/>
        <w:numPr>
          <w:ilvl w:val="0"/>
          <w:numId w:val="8"/>
        </w:numPr>
        <w:spacing w:line="480" w:lineRule="auto"/>
        <w:jc w:val="both"/>
        <w:rPr>
          <w:rFonts w:ascii="Times New Roman" w:hAnsi="Times New Roman" w:cs="Times New Roman"/>
          <w:sz w:val="24"/>
        </w:rPr>
      </w:pPr>
      <w:r w:rsidRPr="00422FC3">
        <w:rPr>
          <w:rFonts w:ascii="Times New Roman" w:hAnsi="Times New Roman" w:cs="Times New Roman"/>
          <w:sz w:val="24"/>
        </w:rPr>
        <w:t>Kelembaban lingkungan yang sangat tinggi</w:t>
      </w:r>
    </w:p>
    <w:p w:rsidR="00894BA9" w:rsidRPr="00422FC3" w:rsidRDefault="00894BA9" w:rsidP="00422FC3">
      <w:pPr>
        <w:pStyle w:val="ListParagraph"/>
        <w:numPr>
          <w:ilvl w:val="0"/>
          <w:numId w:val="8"/>
        </w:numPr>
        <w:spacing w:line="480" w:lineRule="auto"/>
        <w:jc w:val="both"/>
        <w:rPr>
          <w:rFonts w:ascii="Times New Roman" w:hAnsi="Times New Roman" w:cs="Times New Roman"/>
          <w:sz w:val="24"/>
        </w:rPr>
      </w:pPr>
      <w:r w:rsidRPr="00422FC3">
        <w:rPr>
          <w:rFonts w:ascii="Times New Roman" w:hAnsi="Times New Roman" w:cs="Times New Roman"/>
          <w:sz w:val="24"/>
        </w:rPr>
        <w:lastRenderedPageBreak/>
        <w:t xml:space="preserve">Hampir tidak ada aktivitas </w:t>
      </w:r>
    </w:p>
    <w:p w:rsidR="00894BA9" w:rsidRPr="00422FC3" w:rsidRDefault="00894BA9" w:rsidP="00422FC3">
      <w:pPr>
        <w:pStyle w:val="ListParagraph"/>
        <w:numPr>
          <w:ilvl w:val="0"/>
          <w:numId w:val="8"/>
        </w:numPr>
        <w:spacing w:line="480" w:lineRule="auto"/>
        <w:jc w:val="both"/>
        <w:rPr>
          <w:rFonts w:ascii="Times New Roman" w:hAnsi="Times New Roman" w:cs="Times New Roman"/>
          <w:sz w:val="24"/>
        </w:rPr>
      </w:pPr>
      <w:r w:rsidRPr="00422FC3">
        <w:rPr>
          <w:rFonts w:ascii="Times New Roman" w:hAnsi="Times New Roman" w:cs="Times New Roman"/>
          <w:sz w:val="24"/>
        </w:rPr>
        <w:t>Retensi cairan misal gagal jantung</w:t>
      </w:r>
    </w:p>
    <w:p w:rsidR="00894BA9" w:rsidRPr="00422FC3" w:rsidRDefault="00894BA9" w:rsidP="00422FC3">
      <w:pPr>
        <w:pStyle w:val="ListParagraph"/>
        <w:numPr>
          <w:ilvl w:val="0"/>
          <w:numId w:val="3"/>
        </w:numPr>
        <w:spacing w:line="480" w:lineRule="auto"/>
        <w:jc w:val="both"/>
        <w:rPr>
          <w:rFonts w:ascii="Times New Roman" w:hAnsi="Times New Roman" w:cs="Times New Roman"/>
          <w:b/>
          <w:sz w:val="28"/>
        </w:rPr>
      </w:pPr>
      <w:r w:rsidRPr="00422FC3">
        <w:rPr>
          <w:rFonts w:ascii="Times New Roman" w:hAnsi="Times New Roman" w:cs="Times New Roman"/>
          <w:b/>
          <w:sz w:val="24"/>
        </w:rPr>
        <w:t xml:space="preserve">Kebutuhan Air dan Elektrolit </w:t>
      </w:r>
    </w:p>
    <w:p w:rsidR="00894BA9" w:rsidRPr="00422FC3" w:rsidRDefault="00894BA9" w:rsidP="00422FC3">
      <w:pPr>
        <w:pStyle w:val="ListParagraph"/>
        <w:numPr>
          <w:ilvl w:val="0"/>
          <w:numId w:val="9"/>
        </w:numPr>
        <w:spacing w:line="480" w:lineRule="auto"/>
        <w:jc w:val="both"/>
        <w:rPr>
          <w:rFonts w:ascii="Times New Roman" w:hAnsi="Times New Roman" w:cs="Times New Roman"/>
          <w:sz w:val="28"/>
        </w:rPr>
      </w:pPr>
      <w:r w:rsidRPr="00422FC3">
        <w:rPr>
          <w:rFonts w:ascii="Times New Roman" w:hAnsi="Times New Roman" w:cs="Times New Roman"/>
          <w:sz w:val="24"/>
        </w:rPr>
        <w:t xml:space="preserve">Bayi dan anak: </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Pada bayi dan anak sesuai dengan perhitungan di bawah </w:t>
      </w:r>
      <w:proofErr w:type="gramStart"/>
      <w:r w:rsidRPr="00422FC3">
        <w:rPr>
          <w:rFonts w:ascii="Times New Roman" w:hAnsi="Times New Roman" w:cs="Times New Roman"/>
          <w:sz w:val="24"/>
        </w:rPr>
        <w:t>ini :</w:t>
      </w:r>
      <w:proofErr w:type="gramEnd"/>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 Berat badan</w:t>
      </w:r>
      <w:r w:rsidRPr="00422FC3">
        <w:rPr>
          <w:rFonts w:ascii="Times New Roman" w:hAnsi="Times New Roman" w:cs="Times New Roman"/>
          <w:sz w:val="24"/>
        </w:rPr>
        <w:tab/>
      </w:r>
      <w:r w:rsidRPr="00422FC3">
        <w:rPr>
          <w:rFonts w:ascii="Times New Roman" w:hAnsi="Times New Roman" w:cs="Times New Roman"/>
          <w:sz w:val="24"/>
        </w:rPr>
        <w:tab/>
      </w:r>
      <w:r w:rsidRPr="00422FC3">
        <w:rPr>
          <w:rFonts w:ascii="Times New Roman" w:hAnsi="Times New Roman" w:cs="Times New Roman"/>
          <w:sz w:val="24"/>
        </w:rPr>
        <w:tab/>
        <w:t xml:space="preserve"> Kebutuhan air perhari </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Sampai 10 kg </w:t>
      </w:r>
      <w:r w:rsidRPr="00422FC3">
        <w:rPr>
          <w:rFonts w:ascii="Times New Roman" w:hAnsi="Times New Roman" w:cs="Times New Roman"/>
          <w:sz w:val="24"/>
        </w:rPr>
        <w:tab/>
      </w:r>
      <w:r w:rsidRPr="00422FC3">
        <w:rPr>
          <w:rFonts w:ascii="Times New Roman" w:hAnsi="Times New Roman" w:cs="Times New Roman"/>
          <w:sz w:val="24"/>
        </w:rPr>
        <w:tab/>
      </w:r>
      <w:r w:rsidRPr="00422FC3">
        <w:rPr>
          <w:rFonts w:ascii="Times New Roman" w:hAnsi="Times New Roman" w:cs="Times New Roman"/>
          <w:sz w:val="24"/>
        </w:rPr>
        <w:tab/>
        <w:t xml:space="preserve">100 ml/kgBB </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11-20 kg </w:t>
      </w:r>
      <w:r w:rsidRPr="00422FC3">
        <w:rPr>
          <w:rFonts w:ascii="Times New Roman" w:hAnsi="Times New Roman" w:cs="Times New Roman"/>
          <w:sz w:val="24"/>
        </w:rPr>
        <w:tab/>
      </w:r>
      <w:r w:rsidRPr="00422FC3">
        <w:rPr>
          <w:rFonts w:ascii="Times New Roman" w:hAnsi="Times New Roman" w:cs="Times New Roman"/>
          <w:sz w:val="24"/>
        </w:rPr>
        <w:tab/>
      </w:r>
      <w:r w:rsidRPr="00422FC3">
        <w:rPr>
          <w:rFonts w:ascii="Times New Roman" w:hAnsi="Times New Roman" w:cs="Times New Roman"/>
          <w:sz w:val="24"/>
        </w:rPr>
        <w:tab/>
      </w:r>
      <w:r w:rsidRPr="00422FC3">
        <w:rPr>
          <w:rFonts w:ascii="Times New Roman" w:hAnsi="Times New Roman" w:cs="Times New Roman"/>
          <w:sz w:val="24"/>
        </w:rPr>
        <w:tab/>
        <w:t xml:space="preserve">1000 ml + 50 ml/kgBB </w:t>
      </w:r>
      <w:proofErr w:type="gramStart"/>
      <w:r w:rsidRPr="00422FC3">
        <w:rPr>
          <w:rFonts w:ascii="Times New Roman" w:hAnsi="Times New Roman" w:cs="Times New Roman"/>
          <w:sz w:val="24"/>
        </w:rPr>
        <w:t>( untuk</w:t>
      </w:r>
      <w:proofErr w:type="gramEnd"/>
      <w:r w:rsidRPr="00422FC3">
        <w:rPr>
          <w:rFonts w:ascii="Times New Roman" w:hAnsi="Times New Roman" w:cs="Times New Roman"/>
          <w:sz w:val="24"/>
        </w:rPr>
        <w:t xml:space="preserve"> tiap kg diatas 10 kg) &gt;20 kg </w:t>
      </w:r>
      <w:r w:rsidRPr="00422FC3">
        <w:rPr>
          <w:rFonts w:ascii="Times New Roman" w:hAnsi="Times New Roman" w:cs="Times New Roman"/>
          <w:sz w:val="24"/>
        </w:rPr>
        <w:tab/>
      </w:r>
      <w:r w:rsidRPr="00422FC3">
        <w:rPr>
          <w:rFonts w:ascii="Times New Roman" w:hAnsi="Times New Roman" w:cs="Times New Roman"/>
          <w:sz w:val="24"/>
        </w:rPr>
        <w:tab/>
      </w:r>
      <w:r w:rsidRPr="00422FC3">
        <w:rPr>
          <w:rFonts w:ascii="Times New Roman" w:hAnsi="Times New Roman" w:cs="Times New Roman"/>
          <w:sz w:val="24"/>
        </w:rPr>
        <w:tab/>
        <w:t xml:space="preserve">1500 ml + 20 ml/kgBB ( untuk tiap kg diatas 20 kg) </w:t>
      </w:r>
    </w:p>
    <w:p w:rsidR="00894BA9" w:rsidRPr="00422FC3" w:rsidRDefault="00894BA9" w:rsidP="00422FC3">
      <w:pPr>
        <w:pStyle w:val="ListParagraph"/>
        <w:spacing w:line="480" w:lineRule="auto"/>
        <w:ind w:left="1080"/>
        <w:jc w:val="both"/>
        <w:rPr>
          <w:rFonts w:ascii="Times New Roman" w:hAnsi="Times New Roman" w:cs="Times New Roman"/>
          <w:sz w:val="24"/>
        </w:rPr>
      </w:pP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Kebutuhan kalium 2</w:t>
      </w:r>
      <w:proofErr w:type="gramStart"/>
      <w:r w:rsidRPr="00422FC3">
        <w:rPr>
          <w:rFonts w:ascii="Times New Roman" w:hAnsi="Times New Roman" w:cs="Times New Roman"/>
          <w:sz w:val="24"/>
        </w:rPr>
        <w:t>,5</w:t>
      </w:r>
      <w:proofErr w:type="gramEnd"/>
      <w:r w:rsidRPr="00422FC3">
        <w:rPr>
          <w:rFonts w:ascii="Times New Roman" w:hAnsi="Times New Roman" w:cs="Times New Roman"/>
          <w:sz w:val="24"/>
        </w:rPr>
        <w:t xml:space="preserve"> mEq/kgBB/hari </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Kebutuhan natrium 2-4 mEq/kgBB/hari </w:t>
      </w:r>
    </w:p>
    <w:p w:rsidR="00894BA9" w:rsidRPr="00422FC3" w:rsidRDefault="00894BA9" w:rsidP="00422FC3">
      <w:pPr>
        <w:pStyle w:val="ListParagraph"/>
        <w:numPr>
          <w:ilvl w:val="0"/>
          <w:numId w:val="9"/>
        </w:numPr>
        <w:spacing w:line="480" w:lineRule="auto"/>
        <w:jc w:val="both"/>
        <w:rPr>
          <w:rFonts w:ascii="Times New Roman" w:hAnsi="Times New Roman" w:cs="Times New Roman"/>
          <w:sz w:val="28"/>
        </w:rPr>
      </w:pPr>
      <w:r w:rsidRPr="00422FC3">
        <w:rPr>
          <w:rFonts w:ascii="Times New Roman" w:hAnsi="Times New Roman" w:cs="Times New Roman"/>
          <w:sz w:val="24"/>
        </w:rPr>
        <w:t xml:space="preserve">Orang dewasa: </w:t>
      </w:r>
    </w:p>
    <w:p w:rsidR="00894BA9" w:rsidRPr="00422FC3" w:rsidRDefault="00894BA9" w:rsidP="00422FC3">
      <w:pPr>
        <w:pStyle w:val="ListParagraph"/>
        <w:spacing w:line="480" w:lineRule="auto"/>
        <w:ind w:left="1080"/>
        <w:jc w:val="both"/>
        <w:rPr>
          <w:rFonts w:ascii="Times New Roman" w:hAnsi="Times New Roman" w:cs="Times New Roman"/>
          <w:sz w:val="24"/>
        </w:rPr>
      </w:pPr>
      <w:r w:rsidRPr="00422FC3">
        <w:rPr>
          <w:rFonts w:ascii="Times New Roman" w:hAnsi="Times New Roman" w:cs="Times New Roman"/>
          <w:sz w:val="24"/>
        </w:rPr>
        <w:t xml:space="preserve">Pada orang dewasa kebutuhannya </w:t>
      </w:r>
      <w:proofErr w:type="gramStart"/>
      <w:r w:rsidRPr="00422FC3">
        <w:rPr>
          <w:rFonts w:ascii="Times New Roman" w:hAnsi="Times New Roman" w:cs="Times New Roman"/>
          <w:sz w:val="24"/>
        </w:rPr>
        <w:t>yaitu :</w:t>
      </w:r>
      <w:proofErr w:type="gramEnd"/>
      <w:r w:rsidRPr="00422FC3">
        <w:rPr>
          <w:rFonts w:ascii="Times New Roman" w:hAnsi="Times New Roman" w:cs="Times New Roman"/>
          <w:sz w:val="24"/>
        </w:rPr>
        <w:t xml:space="preserve"> </w:t>
      </w:r>
    </w:p>
    <w:p w:rsidR="00894BA9" w:rsidRPr="00422FC3" w:rsidRDefault="00894BA9" w:rsidP="00422FC3">
      <w:pPr>
        <w:pStyle w:val="ListParagraph"/>
        <w:numPr>
          <w:ilvl w:val="0"/>
          <w:numId w:val="10"/>
        </w:numPr>
        <w:spacing w:line="480" w:lineRule="auto"/>
        <w:jc w:val="both"/>
        <w:rPr>
          <w:rFonts w:ascii="Times New Roman" w:hAnsi="Times New Roman" w:cs="Times New Roman"/>
          <w:sz w:val="28"/>
        </w:rPr>
      </w:pPr>
      <w:r w:rsidRPr="00422FC3">
        <w:rPr>
          <w:rFonts w:ascii="Times New Roman" w:hAnsi="Times New Roman" w:cs="Times New Roman"/>
          <w:sz w:val="24"/>
        </w:rPr>
        <w:t xml:space="preserve">Kebutuhan air sebanyak 30 -50 ml/kgBB/hari </w:t>
      </w:r>
    </w:p>
    <w:p w:rsidR="00894BA9" w:rsidRPr="00422FC3" w:rsidRDefault="00894BA9" w:rsidP="00422FC3">
      <w:pPr>
        <w:pStyle w:val="ListParagraph"/>
        <w:numPr>
          <w:ilvl w:val="0"/>
          <w:numId w:val="10"/>
        </w:numPr>
        <w:spacing w:line="480" w:lineRule="auto"/>
        <w:jc w:val="both"/>
        <w:rPr>
          <w:rFonts w:ascii="Times New Roman" w:hAnsi="Times New Roman" w:cs="Times New Roman"/>
          <w:sz w:val="28"/>
        </w:rPr>
      </w:pPr>
      <w:r w:rsidRPr="00422FC3">
        <w:rPr>
          <w:rFonts w:ascii="Times New Roman" w:hAnsi="Times New Roman" w:cs="Times New Roman"/>
          <w:sz w:val="24"/>
        </w:rPr>
        <w:t>Kebutuhan kalium 1-2 mEq/kgBB/hari</w:t>
      </w:r>
    </w:p>
    <w:p w:rsidR="00894BA9" w:rsidRPr="00422FC3" w:rsidRDefault="00894BA9" w:rsidP="00422FC3">
      <w:pPr>
        <w:pStyle w:val="ListParagraph"/>
        <w:numPr>
          <w:ilvl w:val="0"/>
          <w:numId w:val="10"/>
        </w:numPr>
        <w:spacing w:line="480" w:lineRule="auto"/>
        <w:jc w:val="both"/>
        <w:rPr>
          <w:rFonts w:ascii="Times New Roman" w:hAnsi="Times New Roman" w:cs="Times New Roman"/>
          <w:sz w:val="24"/>
        </w:rPr>
      </w:pPr>
      <w:r w:rsidRPr="00422FC3">
        <w:rPr>
          <w:rFonts w:ascii="Times New Roman" w:hAnsi="Times New Roman" w:cs="Times New Roman"/>
          <w:sz w:val="24"/>
        </w:rPr>
        <w:t>Kebutuhan natrium 2-3 mEq/kgBB/hari</w:t>
      </w:r>
    </w:p>
    <w:p w:rsidR="00894BA9" w:rsidRPr="00422FC3" w:rsidRDefault="00894BA9" w:rsidP="00422FC3">
      <w:pPr>
        <w:pStyle w:val="ListParagraph"/>
        <w:numPr>
          <w:ilvl w:val="0"/>
          <w:numId w:val="3"/>
        </w:numPr>
        <w:spacing w:line="480" w:lineRule="auto"/>
        <w:jc w:val="both"/>
        <w:rPr>
          <w:rFonts w:ascii="Times New Roman" w:hAnsi="Times New Roman" w:cs="Times New Roman"/>
          <w:b/>
          <w:sz w:val="24"/>
          <w:szCs w:val="24"/>
        </w:rPr>
      </w:pPr>
      <w:r w:rsidRPr="00422FC3">
        <w:rPr>
          <w:rFonts w:ascii="Times New Roman" w:hAnsi="Times New Roman" w:cs="Times New Roman"/>
          <w:b/>
          <w:sz w:val="24"/>
          <w:szCs w:val="24"/>
        </w:rPr>
        <w:t>Jenis Cairan dan Indikasinya</w:t>
      </w:r>
      <w:r w:rsidRPr="00422FC3">
        <w:rPr>
          <w:rFonts w:ascii="Times New Roman" w:hAnsi="Times New Roman" w:cs="Times New Roman"/>
          <w:b/>
          <w:sz w:val="24"/>
          <w:szCs w:val="24"/>
        </w:rPr>
        <w:fldChar w:fldCharType="begin" w:fldLock="1"/>
      </w:r>
      <w:r w:rsidRPr="00422FC3">
        <w:rPr>
          <w:rFonts w:ascii="Times New Roman" w:hAnsi="Times New Roman" w:cs="Times New Roman"/>
          <w:b/>
          <w:sz w:val="24"/>
          <w:szCs w:val="24"/>
        </w:rPr>
        <w:instrText>ADDIN CSL_CITATION {"citationItems":[{"id":"ITEM-1","itemData":{"author":[{"dropping-particle":"","family":"Smf","given":"Bagian","non-dropping-particle":"","parse-names":false,"suffix":""},{"dropping-particle":"","family":"Anestesi","given":"Ilmu","non-dropping-particle":"","parse-names":false,"suffix":""},{"dropping-particle":"","family":"Terapi","given":"D A N","non-dropping-particle":"","parse-names":false,"suffix":""}],"id":"ITEM-1","issued":{"date-parts":[["2017"]]},"title":"TERAPI CAIRAN Oleh : I Putu Raditya Dananjaya Sukarata","type":"article-journal"},"uris":["http://www.mendeley.com/documents/?uuid=3b694e9e-b9ea-4746-a40b-068de8a27e74"]}],"mendeley":{"formattedCitation":"(Smf et al., 2017)","plainTextFormattedCitation":"(Smf et al., 2017)","previouslyFormattedCitation":"(Smf et al., 2017)"},"properties":{"noteIndex":0},"schema":"https://github.com/citation-style-language/schema/raw/master/csl-citation.json"}</w:instrText>
      </w:r>
      <w:r w:rsidRPr="00422FC3">
        <w:rPr>
          <w:rFonts w:ascii="Times New Roman" w:hAnsi="Times New Roman" w:cs="Times New Roman"/>
          <w:b/>
          <w:sz w:val="24"/>
          <w:szCs w:val="24"/>
        </w:rPr>
        <w:fldChar w:fldCharType="separate"/>
      </w:r>
      <w:r w:rsidRPr="00422FC3">
        <w:rPr>
          <w:rFonts w:ascii="Times New Roman" w:hAnsi="Times New Roman" w:cs="Times New Roman"/>
          <w:b/>
          <w:noProof/>
          <w:sz w:val="24"/>
          <w:szCs w:val="24"/>
        </w:rPr>
        <w:t>(Smf et al., 2017)</w:t>
      </w:r>
      <w:r w:rsidRPr="00422FC3">
        <w:rPr>
          <w:rFonts w:ascii="Times New Roman" w:hAnsi="Times New Roman" w:cs="Times New Roman"/>
          <w:b/>
          <w:sz w:val="24"/>
          <w:szCs w:val="24"/>
        </w:rPr>
        <w:fldChar w:fldCharType="end"/>
      </w:r>
    </w:p>
    <w:p w:rsidR="00894BA9" w:rsidRPr="00422FC3" w:rsidRDefault="00894BA9" w:rsidP="00422FC3">
      <w:pPr>
        <w:pStyle w:val="ListParagraph"/>
        <w:numPr>
          <w:ilvl w:val="0"/>
          <w:numId w:val="11"/>
        </w:numPr>
        <w:spacing w:line="480" w:lineRule="auto"/>
        <w:jc w:val="both"/>
        <w:rPr>
          <w:rFonts w:ascii="Times New Roman" w:hAnsi="Times New Roman" w:cs="Times New Roman"/>
          <w:sz w:val="24"/>
          <w:szCs w:val="24"/>
        </w:rPr>
      </w:pPr>
      <w:r w:rsidRPr="00422FC3">
        <w:rPr>
          <w:rFonts w:ascii="Times New Roman" w:hAnsi="Times New Roman" w:cs="Times New Roman"/>
          <w:sz w:val="24"/>
          <w:szCs w:val="24"/>
        </w:rPr>
        <w:t>Cairan Kristaloid</w:t>
      </w:r>
    </w:p>
    <w:p w:rsidR="00894BA9" w:rsidRPr="00422FC3" w:rsidRDefault="00894BA9" w:rsidP="00422FC3">
      <w:pPr>
        <w:pStyle w:val="ListParagraph"/>
        <w:spacing w:line="480" w:lineRule="auto"/>
        <w:ind w:left="1080"/>
        <w:jc w:val="both"/>
        <w:rPr>
          <w:rFonts w:ascii="Times New Roman" w:hAnsi="Times New Roman" w:cs="Times New Roman"/>
          <w:sz w:val="24"/>
          <w:szCs w:val="24"/>
        </w:rPr>
      </w:pPr>
      <w:r w:rsidRPr="00422FC3">
        <w:rPr>
          <w:rFonts w:ascii="Times New Roman" w:hAnsi="Times New Roman" w:cs="Times New Roman"/>
          <w:sz w:val="24"/>
          <w:szCs w:val="24"/>
        </w:rPr>
        <w:t>Elektrolit (contoh kalium, natrium, kalsium, klorida) merupakan komponen dari kristaloid.</w:t>
      </w:r>
    </w:p>
    <w:p w:rsidR="00894BA9" w:rsidRPr="00422FC3" w:rsidRDefault="00894BA9" w:rsidP="00422FC3">
      <w:pPr>
        <w:pStyle w:val="ListParagraph"/>
        <w:spacing w:line="480" w:lineRule="auto"/>
        <w:ind w:left="1080"/>
        <w:jc w:val="both"/>
        <w:rPr>
          <w:rFonts w:ascii="Times New Roman" w:hAnsi="Times New Roman" w:cs="Times New Roman"/>
          <w:sz w:val="24"/>
          <w:szCs w:val="24"/>
        </w:rPr>
      </w:pPr>
      <w:r w:rsidRPr="00422FC3">
        <w:rPr>
          <w:rFonts w:ascii="Times New Roman" w:hAnsi="Times New Roman" w:cs="Times New Roman"/>
          <w:sz w:val="24"/>
          <w:szCs w:val="24"/>
        </w:rPr>
        <w:t>Kristaloid digunakan sebagai cairan resusitasi awal pada pasien dengan hemoragik dan syok septik, luka bakar, cedera kepala (untuk mempertahankan tekanan perfusi serebral).</w:t>
      </w:r>
    </w:p>
    <w:p w:rsidR="00894BA9" w:rsidRPr="00422FC3" w:rsidRDefault="00894BA9" w:rsidP="00422FC3">
      <w:pPr>
        <w:pStyle w:val="ListParagraph"/>
        <w:numPr>
          <w:ilvl w:val="0"/>
          <w:numId w:val="11"/>
        </w:numPr>
        <w:spacing w:line="480" w:lineRule="auto"/>
        <w:jc w:val="both"/>
        <w:rPr>
          <w:rFonts w:ascii="Times New Roman" w:hAnsi="Times New Roman" w:cs="Times New Roman"/>
          <w:sz w:val="24"/>
          <w:szCs w:val="24"/>
        </w:rPr>
      </w:pPr>
      <w:r w:rsidRPr="00422FC3">
        <w:rPr>
          <w:rFonts w:ascii="Times New Roman" w:hAnsi="Times New Roman" w:cs="Times New Roman"/>
          <w:sz w:val="24"/>
          <w:szCs w:val="24"/>
        </w:rPr>
        <w:lastRenderedPageBreak/>
        <w:t>Cairan Koloid</w:t>
      </w:r>
    </w:p>
    <w:p w:rsidR="00894BA9" w:rsidRPr="00422FC3" w:rsidRDefault="00894BA9" w:rsidP="00422FC3">
      <w:pPr>
        <w:pStyle w:val="ListParagraph"/>
        <w:spacing w:line="480" w:lineRule="auto"/>
        <w:ind w:left="1080"/>
        <w:jc w:val="both"/>
        <w:rPr>
          <w:rFonts w:ascii="Times New Roman" w:hAnsi="Times New Roman" w:cs="Times New Roman"/>
          <w:sz w:val="24"/>
          <w:szCs w:val="24"/>
        </w:rPr>
      </w:pPr>
      <w:r w:rsidRPr="00422FC3">
        <w:rPr>
          <w:rFonts w:ascii="Times New Roman" w:hAnsi="Times New Roman" w:cs="Times New Roman"/>
          <w:sz w:val="24"/>
          <w:szCs w:val="24"/>
        </w:rPr>
        <w:t>Cairan koloid membantu mempertahankan tekanan onkotik koloid plasma sehingga sebagian besar tetap berada di ruang intravaskular, sedangkan larutan kristaloid dengan cepat menyeimbangkan dan mendistribusikan seluruh ruang cairan ekstraselular.</w:t>
      </w:r>
    </w:p>
    <w:p w:rsidR="00894BA9" w:rsidRPr="00422FC3" w:rsidRDefault="00894BA9" w:rsidP="00422FC3">
      <w:pPr>
        <w:pStyle w:val="ListParagraph"/>
        <w:spacing w:line="480" w:lineRule="auto"/>
        <w:ind w:left="1080"/>
        <w:jc w:val="both"/>
        <w:rPr>
          <w:rFonts w:ascii="Times New Roman" w:hAnsi="Times New Roman" w:cs="Times New Roman"/>
          <w:sz w:val="24"/>
          <w:szCs w:val="24"/>
        </w:rPr>
      </w:pPr>
      <w:r w:rsidRPr="00422FC3">
        <w:rPr>
          <w:rFonts w:ascii="Times New Roman" w:hAnsi="Times New Roman" w:cs="Times New Roman"/>
          <w:sz w:val="24"/>
          <w:szCs w:val="24"/>
        </w:rPr>
        <w:t>Pasien dengan defisit cairan berat seperti pada syok hipovolemik/hermorhagik sebelum diberikan transfusi darah ataupun pada penderita hipoalbuminemia berat dan kehilangan protein jumlah besar (misalnya pada luka bakar) dapat diberikan cairan koloid sebagai salah satu langkah resusitasi.</w:t>
      </w: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Default="00194E50" w:rsidP="00422FC3">
      <w:pPr>
        <w:spacing w:line="276" w:lineRule="auto"/>
        <w:jc w:val="both"/>
        <w:rPr>
          <w:rFonts w:ascii="Times New Roman" w:hAnsi="Times New Roman" w:cs="Times New Roman"/>
          <w:sz w:val="24"/>
          <w:szCs w:val="24"/>
        </w:rPr>
      </w:pPr>
    </w:p>
    <w:p w:rsidR="00422FC3" w:rsidRPr="00422FC3" w:rsidRDefault="00422FC3" w:rsidP="00422FC3">
      <w:pPr>
        <w:spacing w:line="276" w:lineRule="auto"/>
        <w:jc w:val="both"/>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194E50" w:rsidRPr="00AA6ABD" w:rsidRDefault="00194E50" w:rsidP="00194E50">
      <w:pPr>
        <w:pStyle w:val="ListParagraph"/>
        <w:jc w:val="center"/>
        <w:rPr>
          <w:rFonts w:ascii="Times New Roman" w:hAnsi="Times New Roman" w:cs="Times New Roman"/>
          <w:b/>
          <w:sz w:val="24"/>
          <w:szCs w:val="24"/>
          <w:lang w:val="id-ID"/>
        </w:rPr>
      </w:pPr>
      <w:r w:rsidRPr="00AA6ABD">
        <w:rPr>
          <w:rFonts w:ascii="Times New Roman" w:hAnsi="Times New Roman" w:cs="Times New Roman"/>
          <w:b/>
          <w:sz w:val="24"/>
          <w:szCs w:val="24"/>
          <w:lang w:val="id-ID"/>
        </w:rPr>
        <w:t>BAB III</w:t>
      </w:r>
    </w:p>
    <w:p w:rsidR="00194E50" w:rsidRPr="00AA6ABD" w:rsidRDefault="00194E50" w:rsidP="00194E50">
      <w:pPr>
        <w:pStyle w:val="ListParagraph"/>
        <w:jc w:val="center"/>
        <w:rPr>
          <w:rFonts w:ascii="Times New Roman" w:hAnsi="Times New Roman" w:cs="Times New Roman"/>
          <w:b/>
          <w:sz w:val="24"/>
          <w:szCs w:val="24"/>
          <w:lang w:val="id-ID"/>
        </w:rPr>
      </w:pPr>
      <w:r w:rsidRPr="00AA6ABD">
        <w:rPr>
          <w:rFonts w:ascii="Times New Roman" w:hAnsi="Times New Roman" w:cs="Times New Roman"/>
          <w:b/>
          <w:sz w:val="24"/>
          <w:szCs w:val="24"/>
          <w:lang w:val="id-ID"/>
        </w:rPr>
        <w:t>PEMBAHASAN</w:t>
      </w:r>
    </w:p>
    <w:p w:rsidR="00194E50" w:rsidRPr="00AA6ABD" w:rsidRDefault="00194E50" w:rsidP="00194E50">
      <w:pPr>
        <w:pStyle w:val="ListParagraph"/>
        <w:jc w:val="center"/>
        <w:rPr>
          <w:rFonts w:ascii="Times New Roman" w:hAnsi="Times New Roman" w:cs="Times New Roman"/>
          <w:sz w:val="24"/>
          <w:szCs w:val="24"/>
          <w:lang w:val="id-ID"/>
        </w:rPr>
      </w:pPr>
    </w:p>
    <w:p w:rsidR="00194E50" w:rsidRPr="00422FC3" w:rsidRDefault="00194E50" w:rsidP="00AA6ABD">
      <w:pPr>
        <w:pStyle w:val="ListParagraph"/>
        <w:numPr>
          <w:ilvl w:val="0"/>
          <w:numId w:val="12"/>
        </w:numPr>
        <w:spacing w:line="480" w:lineRule="auto"/>
        <w:jc w:val="both"/>
        <w:rPr>
          <w:rFonts w:ascii="Times New Roman" w:hAnsi="Times New Roman" w:cs="Times New Roman"/>
          <w:b/>
          <w:sz w:val="24"/>
          <w:szCs w:val="24"/>
        </w:rPr>
      </w:pPr>
      <w:r w:rsidRPr="00422FC3">
        <w:rPr>
          <w:rFonts w:ascii="Times New Roman" w:hAnsi="Times New Roman" w:cs="Times New Roman"/>
          <w:b/>
          <w:sz w:val="24"/>
          <w:szCs w:val="24"/>
        </w:rPr>
        <w:t xml:space="preserve">Prinsip Terapi Cairan Dan Elektrolit </w:t>
      </w:r>
    </w:p>
    <w:p w:rsidR="00194E50" w:rsidRPr="00AA6ABD" w:rsidRDefault="00194E50" w:rsidP="00AA6ABD">
      <w:pPr>
        <w:pStyle w:val="ListParagraph"/>
        <w:numPr>
          <w:ilvl w:val="0"/>
          <w:numId w:val="13"/>
        </w:numPr>
        <w:spacing w:line="480" w:lineRule="auto"/>
        <w:jc w:val="both"/>
        <w:rPr>
          <w:rFonts w:ascii="Times New Roman" w:hAnsi="Times New Roman" w:cs="Times New Roman"/>
          <w:sz w:val="24"/>
          <w:szCs w:val="24"/>
        </w:rPr>
      </w:pPr>
      <w:r w:rsidRPr="00AA6ABD">
        <w:rPr>
          <w:rFonts w:ascii="Times New Roman" w:hAnsi="Times New Roman" w:cs="Times New Roman"/>
          <w:sz w:val="24"/>
          <w:szCs w:val="24"/>
        </w:rPr>
        <w:t>Pemahaman tentang anatomi cairan tubuh yang teridiri dari CES dan CIS dengan komposisi elktrolit yang berbeda.</w:t>
      </w:r>
    </w:p>
    <w:p w:rsidR="00194E50" w:rsidRPr="00AA6ABD" w:rsidRDefault="00194E50" w:rsidP="00AA6ABD">
      <w:pPr>
        <w:pStyle w:val="ListParagraph"/>
        <w:numPr>
          <w:ilvl w:val="0"/>
          <w:numId w:val="13"/>
        </w:numPr>
        <w:spacing w:line="480" w:lineRule="auto"/>
        <w:jc w:val="both"/>
        <w:rPr>
          <w:rFonts w:ascii="Times New Roman" w:hAnsi="Times New Roman" w:cs="Times New Roman"/>
          <w:sz w:val="24"/>
          <w:szCs w:val="24"/>
        </w:rPr>
      </w:pPr>
      <w:r w:rsidRPr="00AA6ABD">
        <w:rPr>
          <w:rFonts w:ascii="Times New Roman" w:hAnsi="Times New Roman" w:cs="Times New Roman"/>
          <w:sz w:val="24"/>
          <w:szCs w:val="24"/>
        </w:rPr>
        <w:t>Penambahan/ pengurangan cairan dan elektrolit ditujukan untuk mengembalikan volume cairan dan komposisi elektrolit ke batas yang normal.</w:t>
      </w:r>
    </w:p>
    <w:p w:rsidR="00194E50" w:rsidRPr="00AA6ABD" w:rsidRDefault="00194E50" w:rsidP="00AA6ABD">
      <w:pPr>
        <w:pStyle w:val="ListParagraph"/>
        <w:numPr>
          <w:ilvl w:val="0"/>
          <w:numId w:val="13"/>
        </w:numPr>
        <w:spacing w:line="48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Pemilihannya didasarkan atas patofisiologi penyakit yang di derita </w:t>
      </w:r>
    </w:p>
    <w:p w:rsidR="00194E50" w:rsidRPr="00AA6ABD" w:rsidRDefault="00194E50" w:rsidP="00AA6ABD">
      <w:pPr>
        <w:pStyle w:val="ListParagraph"/>
        <w:numPr>
          <w:ilvl w:val="0"/>
          <w:numId w:val="13"/>
        </w:numPr>
        <w:spacing w:line="480" w:lineRule="auto"/>
        <w:jc w:val="both"/>
        <w:rPr>
          <w:rFonts w:ascii="Times New Roman" w:hAnsi="Times New Roman" w:cs="Times New Roman"/>
          <w:sz w:val="24"/>
          <w:szCs w:val="24"/>
        </w:rPr>
      </w:pPr>
      <w:r w:rsidRPr="00AA6ABD">
        <w:rPr>
          <w:rFonts w:ascii="Times New Roman" w:hAnsi="Times New Roman" w:cs="Times New Roman"/>
          <w:sz w:val="24"/>
          <w:szCs w:val="24"/>
        </w:rPr>
        <w:t>Keberhasilan dilihat dari pengamatan hemodinamik dan komposisi elektrolit penderita.</w:t>
      </w:r>
    </w:p>
    <w:p w:rsidR="00194E50" w:rsidRPr="00422FC3" w:rsidRDefault="00194E50" w:rsidP="00AA6ABD">
      <w:pPr>
        <w:pStyle w:val="ListParagraph"/>
        <w:numPr>
          <w:ilvl w:val="0"/>
          <w:numId w:val="12"/>
        </w:numPr>
        <w:spacing w:line="480" w:lineRule="auto"/>
        <w:jc w:val="both"/>
        <w:rPr>
          <w:rFonts w:ascii="Times New Roman" w:hAnsi="Times New Roman" w:cs="Times New Roman"/>
          <w:b/>
          <w:sz w:val="24"/>
          <w:szCs w:val="24"/>
        </w:rPr>
      </w:pPr>
      <w:r w:rsidRPr="00422FC3">
        <w:rPr>
          <w:rFonts w:ascii="Times New Roman" w:hAnsi="Times New Roman" w:cs="Times New Roman"/>
          <w:b/>
          <w:sz w:val="24"/>
          <w:szCs w:val="24"/>
        </w:rPr>
        <w:t xml:space="preserve">Indikasi Terapi Cairan dan Elektrolit </w:t>
      </w:r>
    </w:p>
    <w:p w:rsidR="00194E50" w:rsidRPr="00AA6ABD" w:rsidRDefault="00194E50" w:rsidP="00AA6ABD">
      <w:pPr>
        <w:pStyle w:val="ListParagraph"/>
        <w:spacing w:line="480" w:lineRule="auto"/>
        <w:ind w:firstLine="720"/>
        <w:jc w:val="both"/>
        <w:rPr>
          <w:rFonts w:ascii="Times New Roman" w:hAnsi="Times New Roman" w:cs="Times New Roman"/>
          <w:sz w:val="24"/>
          <w:szCs w:val="24"/>
        </w:rPr>
      </w:pPr>
      <w:proofErr w:type="gramStart"/>
      <w:r w:rsidRPr="00AA6ABD">
        <w:rPr>
          <w:rFonts w:ascii="Times New Roman" w:hAnsi="Times New Roman" w:cs="Times New Roman"/>
          <w:sz w:val="24"/>
          <w:szCs w:val="24"/>
        </w:rPr>
        <w:t>Secara  garis</w:t>
      </w:r>
      <w:proofErr w:type="gramEnd"/>
      <w:r w:rsidRPr="00AA6ABD">
        <w:rPr>
          <w:rFonts w:ascii="Times New Roman" w:hAnsi="Times New Roman" w:cs="Times New Roman"/>
          <w:sz w:val="24"/>
          <w:szCs w:val="24"/>
        </w:rPr>
        <w:t xml:space="preserve"> besar, cairan intravena dibagi menjadi dua, yaitu cairan kristaloid dan koloid. </w:t>
      </w:r>
    </w:p>
    <w:p w:rsidR="00194E50" w:rsidRPr="00AA6ABD" w:rsidRDefault="00194E50" w:rsidP="00AA6ABD">
      <w:pPr>
        <w:pStyle w:val="ListParagraph"/>
        <w:numPr>
          <w:ilvl w:val="0"/>
          <w:numId w:val="14"/>
        </w:numPr>
        <w:spacing w:line="480" w:lineRule="auto"/>
        <w:ind w:left="1134"/>
        <w:jc w:val="both"/>
        <w:rPr>
          <w:rFonts w:ascii="Times New Roman" w:hAnsi="Times New Roman" w:cs="Times New Roman"/>
          <w:sz w:val="24"/>
          <w:szCs w:val="24"/>
        </w:rPr>
      </w:pPr>
      <w:r w:rsidRPr="00AA6ABD">
        <w:rPr>
          <w:rFonts w:ascii="Times New Roman" w:hAnsi="Times New Roman" w:cs="Times New Roman"/>
          <w:sz w:val="24"/>
          <w:szCs w:val="24"/>
        </w:rPr>
        <w:t xml:space="preserve">Cairan Kristaloid Kristaloid berisi elektrolit (contoh kalium, natrium, kalsium, klorida). Kristaloid tidak mengandung partikel onkotik dan karena itu tidak terbatas dalam ruang intravascular dengan waktu paruh kristaloid di intravascular adalah 20-30 menit. Beberapa peneliti merekomendasikan untuk setiap 1 liter darah, diberikan 3 liter kristaloid isotonik. Kristaloid murah, mudah dibuat, dan tidak menimbulkan reaksi imun. Larutan kristaloid adalah larutan primer yang digunakan untuk terapi intravena prehospital. Tonisitas kristaloid menggambarkan konsentrasi elektrolit yang dilarutkan dalam air, dibandingkan dengan yang dari plasma tubuh. Ada 3 jenis tonisitas kritaloid, diantaranya : </w:t>
      </w:r>
    </w:p>
    <w:p w:rsidR="00194E50" w:rsidRPr="00AA6ABD" w:rsidRDefault="00194E50" w:rsidP="00AA6ABD">
      <w:pPr>
        <w:pStyle w:val="ListParagraph"/>
        <w:numPr>
          <w:ilvl w:val="0"/>
          <w:numId w:val="15"/>
        </w:numPr>
        <w:spacing w:line="480" w:lineRule="auto"/>
        <w:ind w:left="1560" w:hanging="426"/>
        <w:jc w:val="both"/>
        <w:rPr>
          <w:rFonts w:ascii="Times New Roman" w:hAnsi="Times New Roman" w:cs="Times New Roman"/>
          <w:sz w:val="24"/>
          <w:szCs w:val="24"/>
        </w:rPr>
      </w:pPr>
      <w:r w:rsidRPr="00AA6ABD">
        <w:rPr>
          <w:rFonts w:ascii="Times New Roman" w:hAnsi="Times New Roman" w:cs="Times New Roman"/>
          <w:sz w:val="24"/>
          <w:szCs w:val="24"/>
        </w:rPr>
        <w:t xml:space="preserve">Isotonis. Ketika kristaloid berisi </w:t>
      </w:r>
      <w:proofErr w:type="gramStart"/>
      <w:r w:rsidRPr="00AA6ABD">
        <w:rPr>
          <w:rFonts w:ascii="Times New Roman" w:hAnsi="Times New Roman" w:cs="Times New Roman"/>
          <w:sz w:val="24"/>
          <w:szCs w:val="24"/>
        </w:rPr>
        <w:t>sama</w:t>
      </w:r>
      <w:proofErr w:type="gramEnd"/>
      <w:r w:rsidRPr="00AA6ABD">
        <w:rPr>
          <w:rFonts w:ascii="Times New Roman" w:hAnsi="Times New Roman" w:cs="Times New Roman"/>
          <w:sz w:val="24"/>
          <w:szCs w:val="24"/>
        </w:rPr>
        <w:t xml:space="preserve"> dengan jumlah elektrolit plasma, ia memiliki konsentrasi yang sama dan disebut sebagai “isotonik” (iso, sama; tonik, konsentrasi). Ketika memberikan kristaloid isotonis, tidak terjadi </w:t>
      </w:r>
      <w:r w:rsidRPr="00AA6ABD">
        <w:rPr>
          <w:rFonts w:ascii="Times New Roman" w:hAnsi="Times New Roman" w:cs="Times New Roman"/>
          <w:sz w:val="24"/>
          <w:szCs w:val="24"/>
        </w:rPr>
        <w:lastRenderedPageBreak/>
        <w:t xml:space="preserve">perpindahan yang signifikan antara cairan di dalam intravascular dan sel. Dengan demikian, hampir tidak ada atau minimal osmosis. Keuntungan dari cairan kristaloid adalah murah, mudah didapat, mudah penyimpanannya, bebas reaksi, dapat segera dipakai untuk mengatasi defisit volume sirkulasi, menurunkan viskositas darah, dan dapat digunakan sebagai fluid challenge test. Efek samping yang perlu diperhatikan adalah terjadinya edema perifer dan edema paru pada jumlah pemberian yang besarContoh larutan kristaloid isotonis: Ringer Laktat, Normal Saline (NaCl 0.9%), dan Dextrose 5% in ¼ NS.2,3 </w:t>
      </w:r>
    </w:p>
    <w:p w:rsidR="00194E50" w:rsidRPr="00AA6ABD" w:rsidRDefault="00194E50" w:rsidP="00AA6ABD">
      <w:pPr>
        <w:pStyle w:val="ListParagraph"/>
        <w:numPr>
          <w:ilvl w:val="0"/>
          <w:numId w:val="15"/>
        </w:numPr>
        <w:spacing w:line="480" w:lineRule="auto"/>
        <w:ind w:left="1560" w:hanging="426"/>
        <w:jc w:val="both"/>
        <w:rPr>
          <w:rFonts w:ascii="Times New Roman" w:hAnsi="Times New Roman" w:cs="Times New Roman"/>
          <w:sz w:val="24"/>
          <w:szCs w:val="24"/>
        </w:rPr>
      </w:pPr>
      <w:r w:rsidRPr="00AA6ABD">
        <w:rPr>
          <w:rFonts w:ascii="Times New Roman" w:hAnsi="Times New Roman" w:cs="Times New Roman"/>
          <w:sz w:val="24"/>
          <w:szCs w:val="24"/>
        </w:rPr>
        <w:t xml:space="preserve">Hipertonis Jika kristaloid berisi lebih elektrolit dari plasma tubuh, itu lebih terkonsentrasi dan disebut sebagai “hipertonik” (hiper, tinggi, tonik, konsentrasi). Administrasi dari kristaloid hipertonik menyebabkan cairan tersebut </w:t>
      </w:r>
      <w:proofErr w:type="gramStart"/>
      <w:r w:rsidRPr="00AA6ABD">
        <w:rPr>
          <w:rFonts w:ascii="Times New Roman" w:hAnsi="Times New Roman" w:cs="Times New Roman"/>
          <w:sz w:val="24"/>
          <w:szCs w:val="24"/>
        </w:rPr>
        <w:t>akan</w:t>
      </w:r>
      <w:proofErr w:type="gramEnd"/>
      <w:r w:rsidRPr="00AA6ABD">
        <w:rPr>
          <w:rFonts w:ascii="Times New Roman" w:hAnsi="Times New Roman" w:cs="Times New Roman"/>
          <w:sz w:val="24"/>
          <w:szCs w:val="24"/>
        </w:rPr>
        <w:t xml:space="preserve"> menarik cairan dari sel ke ruang intravascular. Efek larutan garam hipertonik lain adalah meningkatkan curah jantung bukan hanya karena perbaikan preload, tetapi peningkatan curah jantung tersebut mungkin sekunder karena efek inotropik positif pada miokard dan penurunan afterload sekunder akibat efek vasodilatasi kapiler viseral. Kedua keadaan ini dapat memperbaiki aliran darah ke organ-organ vital. Efek samping dari pemberian larutan garam hipertonik adalah hipernatremia dan hiperkloremia. Contoh larutan kristaloid hipertonis: Dextrose 5% dalam ½ Normal Saline, Dextrose 5% dalam Normal Saline, Saline 3%, Saline 5%, dan Dextrose 5% dalam RL.2,3,5</w:t>
      </w:r>
    </w:p>
    <w:p w:rsidR="00194E50" w:rsidRPr="00AA6ABD" w:rsidRDefault="00194E50" w:rsidP="00AA6ABD">
      <w:pPr>
        <w:pStyle w:val="ListParagraph"/>
        <w:numPr>
          <w:ilvl w:val="0"/>
          <w:numId w:val="15"/>
        </w:numPr>
        <w:spacing w:line="480" w:lineRule="auto"/>
        <w:ind w:left="1560" w:hanging="426"/>
        <w:jc w:val="both"/>
        <w:rPr>
          <w:rFonts w:ascii="Times New Roman" w:hAnsi="Times New Roman" w:cs="Times New Roman"/>
          <w:sz w:val="24"/>
          <w:szCs w:val="24"/>
        </w:rPr>
      </w:pPr>
      <w:r w:rsidRPr="00AA6ABD">
        <w:rPr>
          <w:rFonts w:ascii="Times New Roman" w:hAnsi="Times New Roman" w:cs="Times New Roman"/>
          <w:sz w:val="24"/>
          <w:szCs w:val="24"/>
        </w:rPr>
        <w:t xml:space="preserve"> Hipotonis Ketika kristaloid mengandung elektrolit lebih sedikit dari plasma dan kurang terkonsentrasi, disebut sebagai “hipotonik” (hipo, rendah; tonik, konsentrasi). Ketika cairan hipotonis diberikan, cairan dengan cepat </w:t>
      </w:r>
      <w:proofErr w:type="gramStart"/>
      <w:r w:rsidRPr="00AA6ABD">
        <w:rPr>
          <w:rFonts w:ascii="Times New Roman" w:hAnsi="Times New Roman" w:cs="Times New Roman"/>
          <w:sz w:val="24"/>
          <w:szCs w:val="24"/>
        </w:rPr>
        <w:t>akan</w:t>
      </w:r>
      <w:proofErr w:type="gramEnd"/>
      <w:r w:rsidRPr="00AA6ABD">
        <w:rPr>
          <w:rFonts w:ascii="Times New Roman" w:hAnsi="Times New Roman" w:cs="Times New Roman"/>
          <w:sz w:val="24"/>
          <w:szCs w:val="24"/>
        </w:rPr>
        <w:t xml:space="preserve"> </w:t>
      </w:r>
      <w:r w:rsidRPr="00AA6ABD">
        <w:rPr>
          <w:rFonts w:ascii="Times New Roman" w:hAnsi="Times New Roman" w:cs="Times New Roman"/>
          <w:sz w:val="24"/>
          <w:szCs w:val="24"/>
        </w:rPr>
        <w:lastRenderedPageBreak/>
        <w:t>berpindah dari intravascular ke sel. Contoh larutan kristaloid hipotonis: Dextrose 5% dalam air, ½ Normal Saline.</w:t>
      </w:r>
    </w:p>
    <w:p w:rsidR="00194E50" w:rsidRPr="00AA6ABD" w:rsidRDefault="00194E50" w:rsidP="00AA6ABD">
      <w:pPr>
        <w:pStyle w:val="ListParagraph"/>
        <w:numPr>
          <w:ilvl w:val="0"/>
          <w:numId w:val="14"/>
        </w:numPr>
        <w:spacing w:line="480" w:lineRule="auto"/>
        <w:ind w:left="1134"/>
        <w:jc w:val="both"/>
        <w:rPr>
          <w:rFonts w:ascii="Times New Roman" w:hAnsi="Times New Roman" w:cs="Times New Roman"/>
          <w:sz w:val="24"/>
          <w:szCs w:val="24"/>
        </w:rPr>
      </w:pPr>
      <w:r w:rsidRPr="00AA6ABD">
        <w:rPr>
          <w:rFonts w:ascii="Times New Roman" w:hAnsi="Times New Roman" w:cs="Times New Roman"/>
          <w:sz w:val="24"/>
          <w:szCs w:val="24"/>
        </w:rPr>
        <w:t xml:space="preserve">Cairan Koloid Cairan koloid mengandung zat-zat yang mempunyai berat molekul tinggi dengan aktivitas osmotik yang menyebabkan cairan ini cenderung bertahan agak lama dalam ruang intravaskuler. Koloid digunakan untuk resusitasi cairan pada pasien dengan defisit cairan berat seperti pada syok hipovolemik/hermorhagik sebelum diberikan transfusi darah, pada penderita dengan hipoalbuminemia berat dan kehilangan protein jumlah besar (misalnya pada luka bakar). Cairan koloid merupakan turunan dari plasma protein dan sintetik yang dimana koloid memiliki sifat yaitu plasma expander yang merupakan suatu sediaam larutan steril yang digunakan untuk menggantikan plasma darah yang hilang akibat perdarahan, luka baker, operasi, Kerugian dari ‘plasma expander’ ini yaitu harganya yang mahal dan dapat menimbulkan reaksi anafilaktik (walau jarang) dan dapat menyebabkan gangguan pada cross match.2,3 Berdasarkan jenis pembuatannya, larutan koloid terdiri dari: </w:t>
      </w:r>
    </w:p>
    <w:p w:rsidR="00194E50" w:rsidRPr="00AA6ABD" w:rsidRDefault="00194E50" w:rsidP="00AA6ABD">
      <w:pPr>
        <w:pStyle w:val="ListParagraph"/>
        <w:numPr>
          <w:ilvl w:val="0"/>
          <w:numId w:val="16"/>
        </w:numPr>
        <w:spacing w:line="480" w:lineRule="auto"/>
        <w:ind w:left="1418"/>
        <w:jc w:val="both"/>
        <w:rPr>
          <w:rFonts w:ascii="Times New Roman" w:hAnsi="Times New Roman" w:cs="Times New Roman"/>
          <w:sz w:val="24"/>
          <w:szCs w:val="24"/>
        </w:rPr>
      </w:pPr>
      <w:r w:rsidRPr="00AA6ABD">
        <w:rPr>
          <w:rFonts w:ascii="Times New Roman" w:hAnsi="Times New Roman" w:cs="Times New Roman"/>
          <w:sz w:val="24"/>
          <w:szCs w:val="24"/>
        </w:rPr>
        <w:t xml:space="preserve">Koloid Alami yaitu fraksi protein plasma 5% dan albumin manusia </w:t>
      </w:r>
      <w:proofErr w:type="gramStart"/>
      <w:r w:rsidRPr="00AA6ABD">
        <w:rPr>
          <w:rFonts w:ascii="Times New Roman" w:hAnsi="Times New Roman" w:cs="Times New Roman"/>
          <w:sz w:val="24"/>
          <w:szCs w:val="24"/>
        </w:rPr>
        <w:t>( 5</w:t>
      </w:r>
      <w:proofErr w:type="gramEnd"/>
      <w:r w:rsidRPr="00AA6ABD">
        <w:rPr>
          <w:rFonts w:ascii="Times New Roman" w:hAnsi="Times New Roman" w:cs="Times New Roman"/>
          <w:sz w:val="24"/>
          <w:szCs w:val="24"/>
        </w:rPr>
        <w:t xml:space="preserve">% dan 25%). Dibuat dengan </w:t>
      </w:r>
      <w:proofErr w:type="gramStart"/>
      <w:r w:rsidRPr="00AA6ABD">
        <w:rPr>
          <w:rFonts w:ascii="Times New Roman" w:hAnsi="Times New Roman" w:cs="Times New Roman"/>
          <w:sz w:val="24"/>
          <w:szCs w:val="24"/>
        </w:rPr>
        <w:t>cara</w:t>
      </w:r>
      <w:proofErr w:type="gramEnd"/>
      <w:r w:rsidRPr="00AA6ABD">
        <w:rPr>
          <w:rFonts w:ascii="Times New Roman" w:hAnsi="Times New Roman" w:cs="Times New Roman"/>
          <w:sz w:val="24"/>
          <w:szCs w:val="24"/>
        </w:rPr>
        <w:t xml:space="preserve"> memanaskan plasma 60°C selama 10 jam untuk membunuh virus hepatitis dan virus lainnya. Fraksi protein plasma selain 10 mengandung albumin (83%) juga mengandung alfa globulin dan beta globulin. Selain albumin, aktivator Prekallikrein (Hageman’s factor fragments) terdapat dalam fraksi protein plasma dan sering menimbulkan hipotensi dan kolaps kardiovaskuler</w:t>
      </w:r>
    </w:p>
    <w:p w:rsidR="00194E50" w:rsidRPr="00AA6ABD" w:rsidRDefault="00194E50" w:rsidP="00AA6ABD">
      <w:pPr>
        <w:pStyle w:val="ListParagraph"/>
        <w:numPr>
          <w:ilvl w:val="0"/>
          <w:numId w:val="16"/>
        </w:numPr>
        <w:spacing w:line="480" w:lineRule="auto"/>
        <w:ind w:left="1418"/>
        <w:jc w:val="both"/>
        <w:rPr>
          <w:rFonts w:ascii="Times New Roman" w:hAnsi="Times New Roman" w:cs="Times New Roman"/>
          <w:sz w:val="24"/>
          <w:szCs w:val="24"/>
        </w:rPr>
      </w:pPr>
      <w:r w:rsidRPr="00AA6ABD">
        <w:rPr>
          <w:rFonts w:ascii="Times New Roman" w:hAnsi="Times New Roman" w:cs="Times New Roman"/>
          <w:sz w:val="24"/>
          <w:szCs w:val="24"/>
        </w:rPr>
        <w:t xml:space="preserve"> Koloid Sintetik </w:t>
      </w:r>
    </w:p>
    <w:p w:rsidR="00194E50" w:rsidRPr="00AA6ABD" w:rsidRDefault="00194E50" w:rsidP="00AA6ABD">
      <w:pPr>
        <w:pStyle w:val="ListParagraph"/>
        <w:numPr>
          <w:ilvl w:val="0"/>
          <w:numId w:val="17"/>
        </w:numPr>
        <w:spacing w:line="480" w:lineRule="auto"/>
        <w:ind w:left="1843"/>
        <w:jc w:val="both"/>
        <w:rPr>
          <w:rFonts w:ascii="Times New Roman" w:hAnsi="Times New Roman" w:cs="Times New Roman"/>
          <w:sz w:val="24"/>
          <w:szCs w:val="24"/>
        </w:rPr>
      </w:pPr>
      <w:r w:rsidRPr="00AA6ABD">
        <w:rPr>
          <w:rFonts w:ascii="Times New Roman" w:hAnsi="Times New Roman" w:cs="Times New Roman"/>
          <w:sz w:val="24"/>
          <w:szCs w:val="24"/>
        </w:rPr>
        <w:t xml:space="preserve">Dextran Koloid ini berasal dari molekul polimer glukosa dengan jumlah yang besar. Dextrans diproduksi untuk mengganti cairan karena </w:t>
      </w:r>
      <w:r w:rsidRPr="00AA6ABD">
        <w:rPr>
          <w:rFonts w:ascii="Times New Roman" w:hAnsi="Times New Roman" w:cs="Times New Roman"/>
          <w:sz w:val="24"/>
          <w:szCs w:val="24"/>
        </w:rPr>
        <w:lastRenderedPageBreak/>
        <w:t xml:space="preserve">peningkatan berat molekulnya, sehingga memiliki durasi tindakan yang lebih lama di dalam ruang intravaskular. Namun, obat ini jarang digunakan karena efek samping terkait yang meliputi gagal ginjal sekunder akibat pengendapan di dalam tubulus ginjal, gangguan fungsi platelet, koagulopati dan gangguan pada cross-matching darah. Tersedia dalam bentuk Dextran 40 (Rheomacrodex) dengan berat molekul 40.000 dan Dextran 70 (Macrodex) dengan berat molekul 60.000-70.000.4 </w:t>
      </w:r>
    </w:p>
    <w:p w:rsidR="00194E50" w:rsidRPr="00AA6ABD" w:rsidRDefault="00194E50" w:rsidP="00AA6ABD">
      <w:pPr>
        <w:pStyle w:val="ListParagraph"/>
        <w:numPr>
          <w:ilvl w:val="0"/>
          <w:numId w:val="17"/>
        </w:numPr>
        <w:spacing w:line="480" w:lineRule="auto"/>
        <w:ind w:left="1843"/>
        <w:jc w:val="both"/>
        <w:rPr>
          <w:rFonts w:ascii="Times New Roman" w:hAnsi="Times New Roman" w:cs="Times New Roman"/>
          <w:sz w:val="24"/>
          <w:szCs w:val="24"/>
        </w:rPr>
      </w:pPr>
      <w:r w:rsidRPr="00AA6ABD">
        <w:rPr>
          <w:rFonts w:ascii="Times New Roman" w:hAnsi="Times New Roman" w:cs="Times New Roman"/>
          <w:sz w:val="24"/>
          <w:szCs w:val="24"/>
        </w:rPr>
        <w:t xml:space="preserve">Hydroxylethyl Starch (Hetastarch) Cairan koloid sintetik yang sering digunakan saat ini. Pemberian 500 ml larutan ini pada orang normal </w:t>
      </w:r>
      <w:proofErr w:type="gramStart"/>
      <w:r w:rsidRPr="00AA6ABD">
        <w:rPr>
          <w:rFonts w:ascii="Times New Roman" w:hAnsi="Times New Roman" w:cs="Times New Roman"/>
          <w:sz w:val="24"/>
          <w:szCs w:val="24"/>
        </w:rPr>
        <w:t>akan</w:t>
      </w:r>
      <w:proofErr w:type="gramEnd"/>
      <w:r w:rsidRPr="00AA6ABD">
        <w:rPr>
          <w:rFonts w:ascii="Times New Roman" w:hAnsi="Times New Roman" w:cs="Times New Roman"/>
          <w:sz w:val="24"/>
          <w:szCs w:val="24"/>
        </w:rPr>
        <w:t xml:space="preserve"> dikeluarkan 46% lewat urin dalam waktu 2 hari dan sisanya, yaitu starch yang bermolekul besar, sebesar 64% dalam waktu 8 hari. Hetastarch nonantigenik dan jarang dilaporkan adanya reaksi anafilaktoid. Low molecular weight Hydroxylethyl starch (PentaStarch) mirip Heta starch, mampu mengembangkan volume plasma hingga 1</w:t>
      </w:r>
      <w:proofErr w:type="gramStart"/>
      <w:r w:rsidRPr="00AA6ABD">
        <w:rPr>
          <w:rFonts w:ascii="Times New Roman" w:hAnsi="Times New Roman" w:cs="Times New Roman"/>
          <w:sz w:val="24"/>
          <w:szCs w:val="24"/>
        </w:rPr>
        <w:t>,5</w:t>
      </w:r>
      <w:proofErr w:type="gramEnd"/>
      <w:r w:rsidRPr="00AA6ABD">
        <w:rPr>
          <w:rFonts w:ascii="Times New Roman" w:hAnsi="Times New Roman" w:cs="Times New Roman"/>
          <w:sz w:val="24"/>
          <w:szCs w:val="24"/>
        </w:rPr>
        <w:t xml:space="preserve"> kali volume yang diberikan dan berlangsung selama 12 jam. Karena potensinya sebagai plasma volume expander yang besar dengan toksisitas yang rendah dan tidak mengganggu koagulasi maka Pentastarch dipilih sebagai koloid untuk resusitasi cairan jumlah besar.</w:t>
      </w:r>
    </w:p>
    <w:p w:rsidR="00194E50" w:rsidRPr="00AA6ABD" w:rsidRDefault="00194E50" w:rsidP="00AA6ABD">
      <w:pPr>
        <w:pStyle w:val="ListParagraph"/>
        <w:numPr>
          <w:ilvl w:val="0"/>
          <w:numId w:val="17"/>
        </w:numPr>
        <w:spacing w:line="480" w:lineRule="auto"/>
        <w:ind w:left="1843"/>
        <w:jc w:val="both"/>
        <w:rPr>
          <w:rFonts w:ascii="Times New Roman" w:hAnsi="Times New Roman" w:cs="Times New Roman"/>
          <w:sz w:val="24"/>
          <w:szCs w:val="24"/>
        </w:rPr>
      </w:pPr>
      <w:r w:rsidRPr="00AA6ABD">
        <w:rPr>
          <w:rFonts w:ascii="Times New Roman" w:hAnsi="Times New Roman" w:cs="Times New Roman"/>
          <w:sz w:val="24"/>
          <w:szCs w:val="24"/>
        </w:rPr>
        <w:t>Gelatin Merupakan bagian dari koloid sintesis yang terbuat dari gelatin, biasanya berasal dari collagen bovine serta dapat memberikan reaksi. Larutan gelatin adalah urea atau modifikasi succinylated cross-linked dari kolagen sapi. Berat molekul gelatin relatif rendah, 30</w:t>
      </w:r>
      <w:proofErr w:type="gramStart"/>
      <w:r w:rsidRPr="00AA6ABD">
        <w:rPr>
          <w:rFonts w:ascii="Times New Roman" w:hAnsi="Times New Roman" w:cs="Times New Roman"/>
          <w:sz w:val="24"/>
          <w:szCs w:val="24"/>
        </w:rPr>
        <w:t>,35</w:t>
      </w:r>
      <w:proofErr w:type="gramEnd"/>
      <w:r w:rsidRPr="00AA6ABD">
        <w:rPr>
          <w:rFonts w:ascii="Times New Roman" w:hAnsi="Times New Roman" w:cs="Times New Roman"/>
          <w:sz w:val="24"/>
          <w:szCs w:val="24"/>
        </w:rPr>
        <w:t xml:space="preserve"> kDa, jika dibandingkan dengan koloid lain. Pengangkut berisi NaCl 110 mmol/l. Efek ekspansi plasma segera dari gelatin adalah 80-100% dari volume yang dimasukkan dibawah kondisi hemodilusi normovolemik. Efek ekspansi </w:t>
      </w:r>
      <w:r w:rsidRPr="00AA6ABD">
        <w:rPr>
          <w:rFonts w:ascii="Times New Roman" w:hAnsi="Times New Roman" w:cs="Times New Roman"/>
          <w:sz w:val="24"/>
          <w:szCs w:val="24"/>
        </w:rPr>
        <w:lastRenderedPageBreak/>
        <w:t xml:space="preserve">plasma </w:t>
      </w:r>
      <w:proofErr w:type="gramStart"/>
      <w:r w:rsidRPr="00AA6ABD">
        <w:rPr>
          <w:rFonts w:ascii="Times New Roman" w:hAnsi="Times New Roman" w:cs="Times New Roman"/>
          <w:sz w:val="24"/>
          <w:szCs w:val="24"/>
        </w:rPr>
        <w:t>akan</w:t>
      </w:r>
      <w:proofErr w:type="gramEnd"/>
      <w:r w:rsidRPr="00AA6ABD">
        <w:rPr>
          <w:rFonts w:ascii="Times New Roman" w:hAnsi="Times New Roman" w:cs="Times New Roman"/>
          <w:sz w:val="24"/>
          <w:szCs w:val="24"/>
        </w:rPr>
        <w:t xml:space="preserve"> bertahan 1-2 jam. Tidak ada batasan dosis maksimum untuk gelatin. Gelatin dapat memicu reaksi hipersensitivitas, lebih sering daripada larutan HES. Meskipun produk mentahnya bersumer dari sapi, gelatin dipercaya bebas dari resiko penyebaran infeksi. Kebanyakan gelatin dieskskresi melalui ginjal, dan tidak ada akumulasi jaringan</w:t>
      </w:r>
    </w:p>
    <w:p w:rsidR="00194E50" w:rsidRPr="00AA6ABD" w:rsidRDefault="00194E50" w:rsidP="00194E50">
      <w:pPr>
        <w:spacing w:line="360" w:lineRule="auto"/>
        <w:jc w:val="center"/>
        <w:rPr>
          <w:rFonts w:ascii="Times New Roman" w:hAnsi="Times New Roman" w:cs="Times New Roman"/>
          <w:sz w:val="24"/>
          <w:szCs w:val="24"/>
        </w:rPr>
      </w:pPr>
      <w:r w:rsidRPr="00AA6ABD">
        <w:rPr>
          <w:rFonts w:ascii="Times New Roman" w:hAnsi="Times New Roman" w:cs="Times New Roman"/>
          <w:sz w:val="24"/>
          <w:szCs w:val="24"/>
        </w:rPr>
        <w:t xml:space="preserve">Tabel 1. Perbandingan Kristaloid dan Koloid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13"/>
        <w:gridCol w:w="3000"/>
        <w:gridCol w:w="3013"/>
      </w:tblGrid>
      <w:tr w:rsidR="00194E50" w:rsidRPr="00AA6ABD" w:rsidTr="00683755">
        <w:tc>
          <w:tcPr>
            <w:tcW w:w="3116"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 xml:space="preserve">Sifat </w:t>
            </w:r>
          </w:p>
        </w:tc>
        <w:tc>
          <w:tcPr>
            <w:tcW w:w="3117"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 xml:space="preserve">Kristaloid </w:t>
            </w:r>
          </w:p>
        </w:tc>
        <w:tc>
          <w:tcPr>
            <w:tcW w:w="3117"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 xml:space="preserve">Koloid </w:t>
            </w:r>
          </w:p>
        </w:tc>
      </w:tr>
      <w:tr w:rsidR="00194E50" w:rsidRPr="00AA6ABD" w:rsidTr="00683755">
        <w:tc>
          <w:tcPr>
            <w:tcW w:w="3116"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Berat molekul</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Lebih kecil</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Lebih besar</w:t>
            </w:r>
          </w:p>
        </w:tc>
      </w:tr>
      <w:tr w:rsidR="00194E50" w:rsidRPr="00AA6ABD" w:rsidTr="00683755">
        <w:tc>
          <w:tcPr>
            <w:tcW w:w="3116"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Distribusi</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Lebih cepat : 20 – 30 menit </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Lebih lama dalam sirkulasi (3-6 jam)</w:t>
            </w:r>
          </w:p>
        </w:tc>
      </w:tr>
      <w:tr w:rsidR="00194E50" w:rsidRPr="00AA6ABD" w:rsidTr="00683755">
        <w:tc>
          <w:tcPr>
            <w:tcW w:w="3116"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Faal hemostasis</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Tidak ada pengaruh</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Mengganggu </w:t>
            </w:r>
          </w:p>
        </w:tc>
      </w:tr>
      <w:tr w:rsidR="00194E50" w:rsidRPr="00AA6ABD" w:rsidTr="00683755">
        <w:tc>
          <w:tcPr>
            <w:tcW w:w="3116"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 xml:space="preserve">Penggunaan </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Dehidrasi</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Perdarahan massif </w:t>
            </w:r>
          </w:p>
        </w:tc>
      </w:tr>
      <w:tr w:rsidR="00194E50" w:rsidRPr="00AA6ABD" w:rsidTr="00683755">
        <w:tc>
          <w:tcPr>
            <w:tcW w:w="3116" w:type="dxa"/>
          </w:tcPr>
          <w:p w:rsidR="00194E50" w:rsidRPr="00AA6ABD" w:rsidRDefault="00194E50" w:rsidP="00683755">
            <w:pPr>
              <w:spacing w:line="360" w:lineRule="auto"/>
              <w:jc w:val="both"/>
              <w:rPr>
                <w:rFonts w:ascii="Times New Roman" w:hAnsi="Times New Roman" w:cs="Times New Roman"/>
                <w:b/>
                <w:sz w:val="24"/>
                <w:szCs w:val="24"/>
              </w:rPr>
            </w:pPr>
            <w:r w:rsidRPr="00AA6ABD">
              <w:rPr>
                <w:rFonts w:ascii="Times New Roman" w:hAnsi="Times New Roman" w:cs="Times New Roman"/>
                <w:b/>
                <w:sz w:val="24"/>
                <w:szCs w:val="24"/>
              </w:rPr>
              <w:t xml:space="preserve">Koreksi perdarahan </w:t>
            </w:r>
          </w:p>
        </w:tc>
        <w:tc>
          <w:tcPr>
            <w:tcW w:w="3117"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Diberikan 2-3x jumlah perdarahan </w:t>
            </w:r>
          </w:p>
        </w:tc>
        <w:tc>
          <w:tcPr>
            <w:tcW w:w="3117" w:type="dxa"/>
          </w:tcPr>
          <w:p w:rsidR="00194E50" w:rsidRPr="00AA6ABD" w:rsidRDefault="00194E50" w:rsidP="00683755">
            <w:pPr>
              <w:spacing w:line="360" w:lineRule="auto"/>
              <w:rPr>
                <w:rFonts w:ascii="Times New Roman" w:hAnsi="Times New Roman" w:cs="Times New Roman"/>
                <w:sz w:val="24"/>
                <w:szCs w:val="24"/>
              </w:rPr>
            </w:pPr>
            <w:r w:rsidRPr="00AA6ABD">
              <w:rPr>
                <w:rFonts w:ascii="Times New Roman" w:hAnsi="Times New Roman" w:cs="Times New Roman"/>
                <w:sz w:val="24"/>
                <w:szCs w:val="24"/>
              </w:rPr>
              <w:t xml:space="preserve">Sesuai jumlah perdarahan </w:t>
            </w:r>
          </w:p>
        </w:tc>
      </w:tr>
      <w:tr w:rsidR="00194E50" w:rsidRPr="00AA6ABD" w:rsidTr="00683755">
        <w:trPr>
          <w:gridAfter w:val="2"/>
          <w:wAfter w:w="6234" w:type="dxa"/>
        </w:trPr>
        <w:tc>
          <w:tcPr>
            <w:tcW w:w="3116" w:type="dxa"/>
          </w:tcPr>
          <w:p w:rsidR="00194E50" w:rsidRPr="00AA6ABD" w:rsidRDefault="00194E50" w:rsidP="00683755">
            <w:pPr>
              <w:spacing w:line="360" w:lineRule="auto"/>
              <w:jc w:val="both"/>
              <w:rPr>
                <w:rFonts w:ascii="Times New Roman" w:hAnsi="Times New Roman" w:cs="Times New Roman"/>
                <w:sz w:val="24"/>
                <w:szCs w:val="24"/>
              </w:rPr>
            </w:pPr>
          </w:p>
        </w:tc>
      </w:tr>
    </w:tbl>
    <w:p w:rsidR="00194E50" w:rsidRPr="00AA6ABD" w:rsidRDefault="00194E50" w:rsidP="00194E50">
      <w:pPr>
        <w:spacing w:line="360" w:lineRule="auto"/>
        <w:jc w:val="both"/>
        <w:rPr>
          <w:rFonts w:ascii="Times New Roman" w:hAnsi="Times New Roman" w:cs="Times New Roman"/>
          <w:sz w:val="24"/>
          <w:szCs w:val="24"/>
        </w:rPr>
      </w:pPr>
    </w:p>
    <w:p w:rsidR="00194E50" w:rsidRPr="00AA6ABD" w:rsidRDefault="00194E50" w:rsidP="00194E50">
      <w:pPr>
        <w:spacing w:line="360" w:lineRule="auto"/>
        <w:jc w:val="center"/>
        <w:rPr>
          <w:rFonts w:ascii="Times New Roman" w:hAnsi="Times New Roman" w:cs="Times New Roman"/>
          <w:sz w:val="24"/>
          <w:szCs w:val="24"/>
        </w:rPr>
      </w:pPr>
      <w:r w:rsidRPr="00AA6ABD">
        <w:rPr>
          <w:rFonts w:ascii="Times New Roman" w:hAnsi="Times New Roman" w:cs="Times New Roman"/>
          <w:sz w:val="24"/>
          <w:szCs w:val="24"/>
        </w:rPr>
        <w:t>Tabel 2. Komposisi Beberapa Cairan</w:t>
      </w:r>
    </w:p>
    <w:tbl>
      <w:tblPr>
        <w:tblStyle w:val="TableGrid"/>
        <w:tblW w:w="99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0"/>
        <w:gridCol w:w="841"/>
        <w:gridCol w:w="149"/>
        <w:gridCol w:w="67"/>
        <w:gridCol w:w="833"/>
        <w:gridCol w:w="720"/>
        <w:gridCol w:w="591"/>
        <w:gridCol w:w="939"/>
        <w:gridCol w:w="990"/>
        <w:gridCol w:w="1080"/>
        <w:gridCol w:w="630"/>
        <w:gridCol w:w="1440"/>
      </w:tblGrid>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Cairan </w:t>
            </w:r>
          </w:p>
        </w:tc>
        <w:tc>
          <w:tcPr>
            <w:tcW w:w="84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Ton </w:t>
            </w:r>
          </w:p>
        </w:tc>
        <w:tc>
          <w:tcPr>
            <w:tcW w:w="1049" w:type="dxa"/>
            <w:gridSpan w:val="3"/>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Osm</w:t>
            </w:r>
          </w:p>
        </w:tc>
        <w:tc>
          <w:tcPr>
            <w:tcW w:w="720" w:type="dxa"/>
          </w:tcPr>
          <w:p w:rsidR="00194E50" w:rsidRPr="00AA6ABD" w:rsidRDefault="00194E50" w:rsidP="00683755">
            <w:pPr>
              <w:spacing w:line="360" w:lineRule="auto"/>
              <w:jc w:val="both"/>
              <w:rPr>
                <w:rFonts w:ascii="Times New Roman" w:hAnsi="Times New Roman" w:cs="Times New Roman"/>
                <w:sz w:val="24"/>
                <w:szCs w:val="24"/>
                <w:vertAlign w:val="superscript"/>
              </w:rPr>
            </w:pPr>
            <w:r w:rsidRPr="00AA6ABD">
              <w:rPr>
                <w:rFonts w:ascii="Times New Roman" w:hAnsi="Times New Roman" w:cs="Times New Roman"/>
                <w:sz w:val="24"/>
                <w:szCs w:val="24"/>
              </w:rPr>
              <w:t>Na</w:t>
            </w:r>
            <w:r w:rsidRPr="00AA6ABD">
              <w:rPr>
                <w:rFonts w:ascii="Times New Roman" w:hAnsi="Times New Roman" w:cs="Times New Roman"/>
                <w:sz w:val="24"/>
                <w:szCs w:val="24"/>
                <w:vertAlign w:val="superscript"/>
              </w:rPr>
              <w:t>+</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CI</w:t>
            </w:r>
            <w:r w:rsidRPr="00AA6ABD">
              <w:rPr>
                <w:rFonts w:ascii="Times New Roman" w:hAnsi="Times New Roman" w:cs="Times New Roman"/>
                <w:sz w:val="24"/>
                <w:szCs w:val="24"/>
                <w:vertAlign w:val="superscript"/>
              </w:rPr>
              <w:t>-</w:t>
            </w:r>
          </w:p>
        </w:tc>
        <w:tc>
          <w:tcPr>
            <w:tcW w:w="939"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K</w:t>
            </w:r>
            <w:r w:rsidRPr="00AA6ABD">
              <w:rPr>
                <w:rFonts w:ascii="Times New Roman" w:hAnsi="Times New Roman" w:cs="Times New Roman"/>
                <w:sz w:val="24"/>
                <w:szCs w:val="24"/>
                <w:vertAlign w:val="superscript"/>
              </w:rPr>
              <w:t>+</w:t>
            </w:r>
            <w:r w:rsidRPr="00AA6ABD">
              <w:rPr>
                <w:rFonts w:ascii="Times New Roman" w:hAnsi="Times New Roman" w:cs="Times New Roman"/>
                <w:sz w:val="24"/>
                <w:szCs w:val="24"/>
              </w:rPr>
              <w:t xml:space="preserve"> </w:t>
            </w:r>
          </w:p>
        </w:tc>
        <w:tc>
          <w:tcPr>
            <w:tcW w:w="99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Gluk </w:t>
            </w:r>
          </w:p>
        </w:tc>
        <w:tc>
          <w:tcPr>
            <w:tcW w:w="108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Laktat </w:t>
            </w: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Ph </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Lainnya</w:t>
            </w: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Ns </w:t>
            </w:r>
          </w:p>
        </w:tc>
        <w:tc>
          <w:tcPr>
            <w:tcW w:w="84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Iso </w:t>
            </w:r>
          </w:p>
        </w:tc>
        <w:tc>
          <w:tcPr>
            <w:tcW w:w="1049" w:type="dxa"/>
            <w:gridSpan w:val="3"/>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308</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154</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154</w:t>
            </w:r>
          </w:p>
        </w:tc>
        <w:tc>
          <w:tcPr>
            <w:tcW w:w="939" w:type="dxa"/>
          </w:tcPr>
          <w:p w:rsidR="00194E50" w:rsidRPr="00AA6ABD" w:rsidRDefault="00194E50" w:rsidP="00683755">
            <w:pPr>
              <w:spacing w:line="360" w:lineRule="auto"/>
              <w:jc w:val="both"/>
              <w:rPr>
                <w:rFonts w:ascii="Times New Roman" w:hAnsi="Times New Roman" w:cs="Times New Roman"/>
                <w:sz w:val="24"/>
                <w:szCs w:val="24"/>
              </w:rPr>
            </w:pPr>
          </w:p>
        </w:tc>
        <w:tc>
          <w:tcPr>
            <w:tcW w:w="990" w:type="dxa"/>
          </w:tcPr>
          <w:p w:rsidR="00194E50" w:rsidRPr="00AA6ABD" w:rsidRDefault="00194E50" w:rsidP="00683755">
            <w:pPr>
              <w:spacing w:line="360" w:lineRule="auto"/>
              <w:jc w:val="both"/>
              <w:rPr>
                <w:rFonts w:ascii="Times New Roman" w:hAnsi="Times New Roman" w:cs="Times New Roman"/>
                <w:sz w:val="24"/>
                <w:szCs w:val="24"/>
              </w:rPr>
            </w:pP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6</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RL</w:t>
            </w:r>
          </w:p>
        </w:tc>
        <w:tc>
          <w:tcPr>
            <w:tcW w:w="84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Iso </w:t>
            </w:r>
          </w:p>
        </w:tc>
        <w:tc>
          <w:tcPr>
            <w:tcW w:w="1049" w:type="dxa"/>
            <w:gridSpan w:val="3"/>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273</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130</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109</w:t>
            </w:r>
          </w:p>
        </w:tc>
        <w:tc>
          <w:tcPr>
            <w:tcW w:w="939"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4</w:t>
            </w:r>
          </w:p>
        </w:tc>
        <w:tc>
          <w:tcPr>
            <w:tcW w:w="990" w:type="dxa"/>
          </w:tcPr>
          <w:p w:rsidR="00194E50" w:rsidRPr="00AA6ABD" w:rsidRDefault="00194E50" w:rsidP="00683755">
            <w:pPr>
              <w:spacing w:line="360" w:lineRule="auto"/>
              <w:jc w:val="both"/>
              <w:rPr>
                <w:rFonts w:ascii="Times New Roman" w:hAnsi="Times New Roman" w:cs="Times New Roman"/>
                <w:sz w:val="24"/>
                <w:szCs w:val="24"/>
              </w:rPr>
            </w:pPr>
          </w:p>
        </w:tc>
        <w:tc>
          <w:tcPr>
            <w:tcW w:w="108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28</w:t>
            </w: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6,5</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D5W</w:t>
            </w:r>
          </w:p>
        </w:tc>
        <w:tc>
          <w:tcPr>
            <w:tcW w:w="84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Hipo </w:t>
            </w:r>
          </w:p>
        </w:tc>
        <w:tc>
          <w:tcPr>
            <w:tcW w:w="1049" w:type="dxa"/>
            <w:gridSpan w:val="3"/>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252</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p>
        </w:tc>
        <w:tc>
          <w:tcPr>
            <w:tcW w:w="591" w:type="dxa"/>
          </w:tcPr>
          <w:p w:rsidR="00194E50" w:rsidRPr="00AA6ABD" w:rsidRDefault="00194E50" w:rsidP="00683755">
            <w:pPr>
              <w:spacing w:line="360" w:lineRule="auto"/>
              <w:jc w:val="both"/>
              <w:rPr>
                <w:rFonts w:ascii="Times New Roman" w:hAnsi="Times New Roman" w:cs="Times New Roman"/>
                <w:sz w:val="24"/>
                <w:szCs w:val="24"/>
              </w:rPr>
            </w:pPr>
          </w:p>
        </w:tc>
        <w:tc>
          <w:tcPr>
            <w:tcW w:w="939" w:type="dxa"/>
          </w:tcPr>
          <w:p w:rsidR="00194E50" w:rsidRPr="00AA6ABD" w:rsidRDefault="00194E50" w:rsidP="00683755">
            <w:pPr>
              <w:spacing w:line="360" w:lineRule="auto"/>
              <w:jc w:val="both"/>
              <w:rPr>
                <w:rFonts w:ascii="Times New Roman" w:hAnsi="Times New Roman" w:cs="Times New Roman"/>
                <w:sz w:val="24"/>
                <w:szCs w:val="24"/>
              </w:rPr>
            </w:pPr>
          </w:p>
        </w:tc>
        <w:tc>
          <w:tcPr>
            <w:tcW w:w="99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50</w:t>
            </w: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4,5</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D5RL</w:t>
            </w:r>
          </w:p>
        </w:tc>
        <w:tc>
          <w:tcPr>
            <w:tcW w:w="84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Hiper</w:t>
            </w:r>
          </w:p>
        </w:tc>
        <w:tc>
          <w:tcPr>
            <w:tcW w:w="1049" w:type="dxa"/>
            <w:gridSpan w:val="3"/>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525</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130</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109</w:t>
            </w:r>
          </w:p>
        </w:tc>
        <w:tc>
          <w:tcPr>
            <w:tcW w:w="939"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4</w:t>
            </w:r>
          </w:p>
        </w:tc>
        <w:tc>
          <w:tcPr>
            <w:tcW w:w="99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50</w:t>
            </w:r>
          </w:p>
        </w:tc>
        <w:tc>
          <w:tcPr>
            <w:tcW w:w="108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28</w:t>
            </w: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5,0</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D</w:t>
            </w:r>
            <w:r w:rsidRPr="00AA6ABD">
              <w:rPr>
                <w:rFonts w:ascii="Times New Roman" w:hAnsi="Times New Roman" w:cs="Times New Roman"/>
                <w:sz w:val="24"/>
                <w:szCs w:val="24"/>
                <w:vertAlign w:val="subscript"/>
              </w:rPr>
              <w:t>51/4</w:t>
            </w:r>
            <w:r w:rsidRPr="00AA6ABD">
              <w:rPr>
                <w:rFonts w:ascii="Times New Roman" w:hAnsi="Times New Roman" w:cs="Times New Roman"/>
                <w:sz w:val="24"/>
                <w:szCs w:val="24"/>
              </w:rPr>
              <w:t>NS</w:t>
            </w:r>
          </w:p>
        </w:tc>
        <w:tc>
          <w:tcPr>
            <w:tcW w:w="1057" w:type="dxa"/>
            <w:gridSpan w:val="3"/>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Hiper </w:t>
            </w:r>
          </w:p>
        </w:tc>
        <w:tc>
          <w:tcPr>
            <w:tcW w:w="833"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355</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38,5</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38,5</w:t>
            </w:r>
          </w:p>
        </w:tc>
        <w:tc>
          <w:tcPr>
            <w:tcW w:w="939" w:type="dxa"/>
          </w:tcPr>
          <w:p w:rsidR="00194E50" w:rsidRPr="00AA6ABD" w:rsidRDefault="00194E50" w:rsidP="00683755">
            <w:pPr>
              <w:spacing w:line="360" w:lineRule="auto"/>
              <w:jc w:val="both"/>
              <w:rPr>
                <w:rFonts w:ascii="Times New Roman" w:hAnsi="Times New Roman" w:cs="Times New Roman"/>
                <w:sz w:val="24"/>
                <w:szCs w:val="24"/>
              </w:rPr>
            </w:pPr>
          </w:p>
        </w:tc>
        <w:tc>
          <w:tcPr>
            <w:tcW w:w="99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50</w:t>
            </w: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D</w:t>
            </w:r>
            <w:r w:rsidRPr="00AA6ABD">
              <w:rPr>
                <w:rFonts w:ascii="Times New Roman" w:hAnsi="Times New Roman" w:cs="Times New Roman"/>
                <w:sz w:val="24"/>
                <w:szCs w:val="24"/>
                <w:vertAlign w:val="subscript"/>
              </w:rPr>
              <w:t>51/2</w:t>
            </w:r>
            <w:r w:rsidRPr="00AA6ABD">
              <w:rPr>
                <w:rFonts w:ascii="Times New Roman" w:hAnsi="Times New Roman" w:cs="Times New Roman"/>
                <w:sz w:val="24"/>
                <w:szCs w:val="24"/>
              </w:rPr>
              <w:t>NS</w:t>
            </w:r>
          </w:p>
        </w:tc>
        <w:tc>
          <w:tcPr>
            <w:tcW w:w="99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Hiper</w:t>
            </w:r>
          </w:p>
        </w:tc>
        <w:tc>
          <w:tcPr>
            <w:tcW w:w="90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406</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77</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77</w:t>
            </w:r>
          </w:p>
        </w:tc>
        <w:tc>
          <w:tcPr>
            <w:tcW w:w="939"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0</w:t>
            </w:r>
          </w:p>
        </w:tc>
        <w:tc>
          <w:tcPr>
            <w:tcW w:w="990" w:type="dxa"/>
          </w:tcPr>
          <w:p w:rsidR="00194E50" w:rsidRPr="00AA6ABD" w:rsidRDefault="00194E50" w:rsidP="00683755">
            <w:pPr>
              <w:spacing w:line="360" w:lineRule="auto"/>
              <w:jc w:val="both"/>
              <w:rPr>
                <w:rFonts w:ascii="Times New Roman" w:hAnsi="Times New Roman" w:cs="Times New Roman"/>
                <w:sz w:val="24"/>
                <w:szCs w:val="24"/>
              </w:rPr>
            </w:pP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4,0</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5%alb</w:t>
            </w:r>
          </w:p>
        </w:tc>
        <w:tc>
          <w:tcPr>
            <w:tcW w:w="99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Hiper </w:t>
            </w:r>
          </w:p>
        </w:tc>
        <w:tc>
          <w:tcPr>
            <w:tcW w:w="90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330</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p>
        </w:tc>
        <w:tc>
          <w:tcPr>
            <w:tcW w:w="591" w:type="dxa"/>
          </w:tcPr>
          <w:p w:rsidR="00194E50" w:rsidRPr="00AA6ABD" w:rsidRDefault="00194E50" w:rsidP="00683755">
            <w:pPr>
              <w:spacing w:line="360" w:lineRule="auto"/>
              <w:jc w:val="both"/>
              <w:rPr>
                <w:rFonts w:ascii="Times New Roman" w:hAnsi="Times New Roman" w:cs="Times New Roman"/>
                <w:sz w:val="24"/>
                <w:szCs w:val="24"/>
              </w:rPr>
            </w:pPr>
          </w:p>
        </w:tc>
        <w:tc>
          <w:tcPr>
            <w:tcW w:w="939"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&lt;2,5</w:t>
            </w:r>
          </w:p>
        </w:tc>
        <w:tc>
          <w:tcPr>
            <w:tcW w:w="990" w:type="dxa"/>
          </w:tcPr>
          <w:p w:rsidR="00194E50" w:rsidRPr="00AA6ABD" w:rsidRDefault="00194E50" w:rsidP="00683755">
            <w:pPr>
              <w:spacing w:line="360" w:lineRule="auto"/>
              <w:jc w:val="both"/>
              <w:rPr>
                <w:rFonts w:ascii="Times New Roman" w:hAnsi="Times New Roman" w:cs="Times New Roman"/>
                <w:sz w:val="24"/>
                <w:szCs w:val="24"/>
              </w:rPr>
            </w:pP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7,4</w:t>
            </w:r>
          </w:p>
        </w:tc>
        <w:tc>
          <w:tcPr>
            <w:tcW w:w="1440" w:type="dxa"/>
          </w:tcPr>
          <w:p w:rsidR="00194E50" w:rsidRPr="00AA6ABD" w:rsidRDefault="00194E50" w:rsidP="00683755">
            <w:pPr>
              <w:spacing w:line="360" w:lineRule="auto"/>
              <w:rPr>
                <w:rFonts w:ascii="Times New Roman" w:hAnsi="Times New Roman" w:cs="Times New Roman"/>
                <w:sz w:val="24"/>
                <w:szCs w:val="24"/>
              </w:rPr>
            </w:pPr>
            <w:r w:rsidRPr="00AA6ABD">
              <w:rPr>
                <w:rFonts w:ascii="Times New Roman" w:hAnsi="Times New Roman" w:cs="Times New Roman"/>
                <w:sz w:val="24"/>
                <w:szCs w:val="24"/>
              </w:rPr>
              <w:t>COP 32 mmHg</w:t>
            </w: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Plasmanat </w:t>
            </w:r>
          </w:p>
        </w:tc>
        <w:tc>
          <w:tcPr>
            <w:tcW w:w="990" w:type="dxa"/>
            <w:gridSpan w:val="2"/>
          </w:tcPr>
          <w:p w:rsidR="00194E50" w:rsidRPr="00AA6ABD" w:rsidRDefault="00194E50" w:rsidP="00683755">
            <w:pPr>
              <w:spacing w:line="360" w:lineRule="auto"/>
              <w:jc w:val="both"/>
              <w:rPr>
                <w:rFonts w:ascii="Times New Roman" w:hAnsi="Times New Roman" w:cs="Times New Roman"/>
                <w:sz w:val="24"/>
                <w:szCs w:val="24"/>
              </w:rPr>
            </w:pPr>
          </w:p>
        </w:tc>
        <w:tc>
          <w:tcPr>
            <w:tcW w:w="900" w:type="dxa"/>
            <w:gridSpan w:val="2"/>
          </w:tcPr>
          <w:p w:rsidR="00194E50" w:rsidRPr="00AA6ABD" w:rsidRDefault="00194E50" w:rsidP="00683755">
            <w:pPr>
              <w:spacing w:line="360" w:lineRule="auto"/>
              <w:jc w:val="both"/>
              <w:rPr>
                <w:rFonts w:ascii="Times New Roman" w:hAnsi="Times New Roman" w:cs="Times New Roman"/>
                <w:sz w:val="24"/>
                <w:szCs w:val="24"/>
              </w:rPr>
            </w:pPr>
          </w:p>
        </w:tc>
        <w:tc>
          <w:tcPr>
            <w:tcW w:w="720" w:type="dxa"/>
          </w:tcPr>
          <w:p w:rsidR="00194E50" w:rsidRPr="00AA6ABD" w:rsidRDefault="00194E50" w:rsidP="00683755">
            <w:pPr>
              <w:spacing w:line="360" w:lineRule="auto"/>
              <w:jc w:val="both"/>
              <w:rPr>
                <w:rFonts w:ascii="Times New Roman" w:hAnsi="Times New Roman" w:cs="Times New Roman"/>
                <w:sz w:val="24"/>
                <w:szCs w:val="24"/>
              </w:rPr>
            </w:pPr>
          </w:p>
        </w:tc>
        <w:tc>
          <w:tcPr>
            <w:tcW w:w="591"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145</w:t>
            </w:r>
          </w:p>
        </w:tc>
        <w:tc>
          <w:tcPr>
            <w:tcW w:w="939"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&lt;2,0</w:t>
            </w:r>
          </w:p>
        </w:tc>
        <w:tc>
          <w:tcPr>
            <w:tcW w:w="990" w:type="dxa"/>
          </w:tcPr>
          <w:p w:rsidR="00194E50" w:rsidRPr="00AA6ABD" w:rsidRDefault="00194E50" w:rsidP="00683755">
            <w:pPr>
              <w:spacing w:line="360" w:lineRule="auto"/>
              <w:jc w:val="both"/>
              <w:rPr>
                <w:rFonts w:ascii="Times New Roman" w:hAnsi="Times New Roman" w:cs="Times New Roman"/>
                <w:sz w:val="24"/>
                <w:szCs w:val="24"/>
              </w:rPr>
            </w:pP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7,4</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COP 20 mmHg</w:t>
            </w: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10% Dextran </w:t>
            </w:r>
          </w:p>
        </w:tc>
        <w:tc>
          <w:tcPr>
            <w:tcW w:w="99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Hipo </w:t>
            </w:r>
          </w:p>
        </w:tc>
        <w:tc>
          <w:tcPr>
            <w:tcW w:w="90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255</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0</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p>
        </w:tc>
        <w:tc>
          <w:tcPr>
            <w:tcW w:w="939" w:type="dxa"/>
          </w:tcPr>
          <w:p w:rsidR="00194E50" w:rsidRPr="00AA6ABD" w:rsidRDefault="00194E50" w:rsidP="00683755">
            <w:pPr>
              <w:spacing w:line="360" w:lineRule="auto"/>
              <w:jc w:val="both"/>
              <w:rPr>
                <w:rFonts w:ascii="Times New Roman" w:hAnsi="Times New Roman" w:cs="Times New Roman"/>
                <w:sz w:val="24"/>
                <w:szCs w:val="24"/>
              </w:rPr>
            </w:pPr>
          </w:p>
        </w:tc>
        <w:tc>
          <w:tcPr>
            <w:tcW w:w="990" w:type="dxa"/>
          </w:tcPr>
          <w:p w:rsidR="00194E50" w:rsidRPr="00AA6ABD" w:rsidRDefault="00194E50" w:rsidP="00683755">
            <w:pPr>
              <w:spacing w:line="360" w:lineRule="auto"/>
              <w:jc w:val="both"/>
              <w:rPr>
                <w:rFonts w:ascii="Times New Roman" w:hAnsi="Times New Roman" w:cs="Times New Roman"/>
                <w:sz w:val="24"/>
                <w:szCs w:val="24"/>
              </w:rPr>
            </w:pP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4,0</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r w:rsidR="00194E50" w:rsidRPr="00AA6ABD" w:rsidTr="00683755">
        <w:tc>
          <w:tcPr>
            <w:tcW w:w="16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lastRenderedPageBreak/>
              <w:t>HES</w:t>
            </w:r>
          </w:p>
        </w:tc>
        <w:tc>
          <w:tcPr>
            <w:tcW w:w="99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Iso </w:t>
            </w:r>
          </w:p>
        </w:tc>
        <w:tc>
          <w:tcPr>
            <w:tcW w:w="900" w:type="dxa"/>
            <w:gridSpan w:val="2"/>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310</w:t>
            </w:r>
          </w:p>
        </w:tc>
        <w:tc>
          <w:tcPr>
            <w:tcW w:w="72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154</w:t>
            </w:r>
          </w:p>
        </w:tc>
        <w:tc>
          <w:tcPr>
            <w:tcW w:w="591" w:type="dxa"/>
          </w:tcPr>
          <w:p w:rsidR="00194E50" w:rsidRPr="00AA6ABD" w:rsidRDefault="00194E50" w:rsidP="00683755">
            <w:pPr>
              <w:spacing w:line="360" w:lineRule="auto"/>
              <w:jc w:val="both"/>
              <w:rPr>
                <w:rFonts w:ascii="Times New Roman" w:hAnsi="Times New Roman" w:cs="Times New Roman"/>
                <w:sz w:val="24"/>
                <w:szCs w:val="24"/>
              </w:rPr>
            </w:pPr>
          </w:p>
        </w:tc>
        <w:tc>
          <w:tcPr>
            <w:tcW w:w="939" w:type="dxa"/>
          </w:tcPr>
          <w:p w:rsidR="00194E50" w:rsidRPr="00AA6ABD" w:rsidRDefault="00194E50" w:rsidP="00683755">
            <w:pPr>
              <w:spacing w:line="360" w:lineRule="auto"/>
              <w:jc w:val="both"/>
              <w:rPr>
                <w:rFonts w:ascii="Times New Roman" w:hAnsi="Times New Roman" w:cs="Times New Roman"/>
                <w:sz w:val="24"/>
                <w:szCs w:val="24"/>
              </w:rPr>
            </w:pPr>
          </w:p>
        </w:tc>
        <w:tc>
          <w:tcPr>
            <w:tcW w:w="990" w:type="dxa"/>
          </w:tcPr>
          <w:p w:rsidR="00194E50" w:rsidRPr="00AA6ABD" w:rsidRDefault="00194E50" w:rsidP="00683755">
            <w:pPr>
              <w:spacing w:line="360" w:lineRule="auto"/>
              <w:jc w:val="both"/>
              <w:rPr>
                <w:rFonts w:ascii="Times New Roman" w:hAnsi="Times New Roman" w:cs="Times New Roman"/>
                <w:sz w:val="24"/>
                <w:szCs w:val="24"/>
              </w:rPr>
            </w:pPr>
          </w:p>
        </w:tc>
        <w:tc>
          <w:tcPr>
            <w:tcW w:w="1080" w:type="dxa"/>
          </w:tcPr>
          <w:p w:rsidR="00194E50" w:rsidRPr="00AA6ABD" w:rsidRDefault="00194E50" w:rsidP="00683755">
            <w:pPr>
              <w:spacing w:line="360" w:lineRule="auto"/>
              <w:jc w:val="both"/>
              <w:rPr>
                <w:rFonts w:ascii="Times New Roman" w:hAnsi="Times New Roman" w:cs="Times New Roman"/>
                <w:sz w:val="24"/>
                <w:szCs w:val="24"/>
              </w:rPr>
            </w:pPr>
          </w:p>
        </w:tc>
        <w:tc>
          <w:tcPr>
            <w:tcW w:w="630" w:type="dxa"/>
          </w:tcPr>
          <w:p w:rsidR="00194E50" w:rsidRPr="00AA6ABD" w:rsidRDefault="00194E50" w:rsidP="00683755">
            <w:pPr>
              <w:spacing w:line="360" w:lineRule="auto"/>
              <w:jc w:val="both"/>
              <w:rPr>
                <w:rFonts w:ascii="Times New Roman" w:hAnsi="Times New Roman" w:cs="Times New Roman"/>
                <w:sz w:val="24"/>
                <w:szCs w:val="24"/>
              </w:rPr>
            </w:pPr>
            <w:r w:rsidRPr="00AA6ABD">
              <w:rPr>
                <w:rFonts w:ascii="Times New Roman" w:hAnsi="Times New Roman" w:cs="Times New Roman"/>
                <w:sz w:val="24"/>
                <w:szCs w:val="24"/>
              </w:rPr>
              <w:t xml:space="preserve">5,9 </w:t>
            </w:r>
          </w:p>
        </w:tc>
        <w:tc>
          <w:tcPr>
            <w:tcW w:w="1440" w:type="dxa"/>
          </w:tcPr>
          <w:p w:rsidR="00194E50" w:rsidRPr="00AA6ABD" w:rsidRDefault="00194E50" w:rsidP="00683755">
            <w:pPr>
              <w:spacing w:line="360" w:lineRule="auto"/>
              <w:jc w:val="both"/>
              <w:rPr>
                <w:rFonts w:ascii="Times New Roman" w:hAnsi="Times New Roman" w:cs="Times New Roman"/>
                <w:sz w:val="24"/>
                <w:szCs w:val="24"/>
              </w:rPr>
            </w:pPr>
          </w:p>
        </w:tc>
      </w:tr>
    </w:tbl>
    <w:p w:rsidR="00194E50" w:rsidRPr="00AA6ABD" w:rsidRDefault="00194E50" w:rsidP="00194E50">
      <w:pPr>
        <w:spacing w:line="360" w:lineRule="auto"/>
        <w:jc w:val="both"/>
        <w:rPr>
          <w:rFonts w:ascii="Times New Roman" w:hAnsi="Times New Roman" w:cs="Times New Roman"/>
          <w:sz w:val="24"/>
          <w:szCs w:val="24"/>
        </w:rPr>
      </w:pPr>
    </w:p>
    <w:p w:rsidR="00194E50" w:rsidRPr="00422FC3" w:rsidRDefault="00194E50" w:rsidP="00422FC3">
      <w:pPr>
        <w:spacing w:line="480" w:lineRule="auto"/>
        <w:ind w:left="709"/>
        <w:jc w:val="both"/>
        <w:rPr>
          <w:rFonts w:ascii="Times New Roman" w:hAnsi="Times New Roman" w:cs="Times New Roman"/>
          <w:sz w:val="24"/>
          <w:szCs w:val="24"/>
        </w:rPr>
      </w:pPr>
      <w:r w:rsidRPr="00422FC3">
        <w:rPr>
          <w:rFonts w:ascii="Times New Roman" w:hAnsi="Times New Roman" w:cs="Times New Roman"/>
          <w:sz w:val="24"/>
          <w:szCs w:val="24"/>
        </w:rPr>
        <w:t xml:space="preserve">Berdasarkan penggunaannya, cairan infus dapat digolongkan menjadi empat kelompok, yaitu: </w:t>
      </w:r>
    </w:p>
    <w:p w:rsidR="00194E50" w:rsidRPr="00422FC3" w:rsidRDefault="00194E50" w:rsidP="00422FC3">
      <w:pPr>
        <w:pStyle w:val="ListParagraph"/>
        <w:numPr>
          <w:ilvl w:val="0"/>
          <w:numId w:val="18"/>
        </w:numPr>
        <w:spacing w:line="480" w:lineRule="auto"/>
        <w:ind w:left="993"/>
        <w:jc w:val="both"/>
        <w:rPr>
          <w:rFonts w:ascii="Times New Roman" w:hAnsi="Times New Roman" w:cs="Times New Roman"/>
          <w:sz w:val="24"/>
          <w:szCs w:val="24"/>
        </w:rPr>
      </w:pPr>
      <w:r w:rsidRPr="00422FC3">
        <w:rPr>
          <w:rFonts w:ascii="Times New Roman" w:hAnsi="Times New Roman" w:cs="Times New Roman"/>
          <w:sz w:val="24"/>
          <w:szCs w:val="24"/>
        </w:rPr>
        <w:t>Cairan Pemeliharaan Terapi cairan intravena untuk pemeliharaan rutin mengacu pada penyediaan IV cairan dan elektrolit untuk pasien yang tidak dapat memenuhi kebutuhan mereka dengan rute enteral, namun sebaliknya baik dalam hal keseimbangan cairan dan elektrolit dan penanganan (yaitu mereka yang pada dasarnya euvolemik tanpa signifikan defisit elektrolit, kerugian yang abnormal yang sedang berlangsung atau masalah redistribusi internal yang kompleks). Tujuan saat memberikan cairan perawatan rutin adalah untuk menyediakan cukup cairan dan elektrolit untuk memenuhi insensible losses (500-1000 ml), mempertahankan status normal tubuh kompartemen cairan dan memungkinkan ekskresi ginjal dari produk-produk limbah (500-1500 ml.). Jenis cairan rumatan yang dapat digunakan adalah : NaCl 0,9%, glukosa 5%, glukosa salin, ringer laktat/asetat, NaCl 0,9% hanya untuk rumatan yang tinggi kandungan NaCl dari saluran cerna ataupun ginjal, glukosa 5% atau glukosa salin.7,8.</w:t>
      </w:r>
      <w:r w:rsidRPr="00422FC3">
        <w:rPr>
          <w:rFonts w:ascii="Times New Roman" w:hAnsi="Times New Roman" w:cs="Times New Roman"/>
          <w:sz w:val="24"/>
          <w:szCs w:val="24"/>
          <w:lang w:val="id-ID"/>
        </w:rPr>
        <w:t xml:space="preserve"> </w:t>
      </w:r>
      <w:r w:rsidRPr="00422FC3">
        <w:rPr>
          <w:rFonts w:ascii="Times New Roman" w:hAnsi="Times New Roman" w:cs="Times New Roman"/>
          <w:sz w:val="24"/>
          <w:szCs w:val="24"/>
        </w:rPr>
        <w:t xml:space="preserve">Jumlah kehilangan air tubuh berbeda sesuai dengan umur, </w:t>
      </w:r>
      <w:proofErr w:type="gramStart"/>
      <w:r w:rsidRPr="00422FC3">
        <w:rPr>
          <w:rFonts w:ascii="Times New Roman" w:hAnsi="Times New Roman" w:cs="Times New Roman"/>
          <w:sz w:val="24"/>
          <w:szCs w:val="24"/>
        </w:rPr>
        <w:t xml:space="preserve">yaitu </w:t>
      </w:r>
      <w:r w:rsidRPr="00422FC3">
        <w:rPr>
          <w:rFonts w:ascii="Times New Roman" w:hAnsi="Times New Roman" w:cs="Times New Roman"/>
          <w:sz w:val="24"/>
          <w:szCs w:val="24"/>
          <w:lang w:val="id-ID"/>
        </w:rPr>
        <w:t>:</w:t>
      </w:r>
      <w:proofErr w:type="gramEnd"/>
      <w:r w:rsidR="00AA6ABD" w:rsidRPr="00422FC3">
        <w:rPr>
          <w:rFonts w:ascii="Times New Roman" w:hAnsi="Times New Roman" w:cs="Times New Roman"/>
          <w:sz w:val="24"/>
          <w:szCs w:val="24"/>
          <w:lang w:val="id-ID"/>
        </w:rPr>
        <w:t xml:space="preserve"> </w:t>
      </w:r>
      <w:r w:rsidR="00AA6ABD" w:rsidRPr="00422FC3">
        <w:rPr>
          <w:rFonts w:ascii="Times New Roman" w:hAnsi="Times New Roman" w:cs="Times New Roman"/>
          <w:sz w:val="24"/>
          <w:szCs w:val="24"/>
        </w:rPr>
        <w:t xml:space="preserve">Dewasa 1,5-2 ml/kg/jam, Anak-anak 2-4 ml/kg/jam, </w:t>
      </w:r>
      <w:r w:rsidRPr="00422FC3">
        <w:rPr>
          <w:rFonts w:ascii="Times New Roman" w:hAnsi="Times New Roman" w:cs="Times New Roman"/>
          <w:sz w:val="24"/>
          <w:szCs w:val="24"/>
        </w:rPr>
        <w:t xml:space="preserve">Bayi 4-6 ml/kg/jam </w:t>
      </w:r>
      <w:r w:rsidR="00AA6ABD" w:rsidRPr="00422FC3">
        <w:rPr>
          <w:rFonts w:ascii="Times New Roman" w:hAnsi="Times New Roman" w:cs="Times New Roman"/>
          <w:sz w:val="24"/>
          <w:szCs w:val="24"/>
          <w:lang w:val="id-ID"/>
        </w:rPr>
        <w:t xml:space="preserve">, </w:t>
      </w:r>
      <w:r w:rsidR="00AA6ABD" w:rsidRPr="00422FC3">
        <w:rPr>
          <w:rFonts w:ascii="Times New Roman" w:hAnsi="Times New Roman" w:cs="Times New Roman"/>
          <w:sz w:val="24"/>
          <w:szCs w:val="24"/>
        </w:rPr>
        <w:t xml:space="preserve">Neonatus 3 ml/kg/jam. </w:t>
      </w:r>
      <w:r w:rsidRPr="00422FC3">
        <w:rPr>
          <w:rFonts w:ascii="Times New Roman" w:hAnsi="Times New Roman" w:cs="Times New Roman"/>
          <w:sz w:val="24"/>
          <w:szCs w:val="24"/>
        </w:rPr>
        <w:t xml:space="preserve">Kebutuhan cairan rumatan adalah 25-30 ml/kg/hari.Kebutuhan K, Na dan Cl kurang lebih 1mmol/kg/hari. Kebutuhan glukosa 50-100 g/hari. Setelah cairan. </w:t>
      </w:r>
      <w:proofErr w:type="gramStart"/>
      <w:r w:rsidRPr="00422FC3">
        <w:rPr>
          <w:rFonts w:ascii="Times New Roman" w:hAnsi="Times New Roman" w:cs="Times New Roman"/>
          <w:sz w:val="24"/>
          <w:szCs w:val="24"/>
        </w:rPr>
        <w:t>pemeliharaan</w:t>
      </w:r>
      <w:proofErr w:type="gramEnd"/>
      <w:r w:rsidRPr="00422FC3">
        <w:rPr>
          <w:rFonts w:ascii="Times New Roman" w:hAnsi="Times New Roman" w:cs="Times New Roman"/>
          <w:sz w:val="24"/>
          <w:szCs w:val="24"/>
        </w:rPr>
        <w:t xml:space="preserve"> intravena diberikan, monitor dan lakukan penilaian ulang pada pasien. Hentikan cairan intravena jika tidak ada indikasi yang tepat. Cairan nasogastrium atau makanan enteral lebih dipilih untuk kebutuhan pemeliharaan lebih dari 3 hari</w:t>
      </w:r>
    </w:p>
    <w:p w:rsidR="00194E50" w:rsidRPr="00422FC3" w:rsidRDefault="00194E50" w:rsidP="00422FC3">
      <w:pPr>
        <w:pStyle w:val="ListParagraph"/>
        <w:numPr>
          <w:ilvl w:val="0"/>
          <w:numId w:val="18"/>
        </w:numPr>
        <w:spacing w:line="480" w:lineRule="auto"/>
        <w:ind w:left="993"/>
        <w:jc w:val="both"/>
        <w:rPr>
          <w:rFonts w:ascii="Times New Roman" w:hAnsi="Times New Roman" w:cs="Times New Roman"/>
          <w:sz w:val="24"/>
          <w:szCs w:val="24"/>
        </w:rPr>
      </w:pPr>
      <w:r w:rsidRPr="00422FC3">
        <w:rPr>
          <w:rFonts w:ascii="Times New Roman" w:hAnsi="Times New Roman" w:cs="Times New Roman"/>
          <w:sz w:val="24"/>
          <w:szCs w:val="24"/>
        </w:rPr>
        <w:lastRenderedPageBreak/>
        <w:t>Cairan Pengganti Banyak pasien yang membutuhkan cairan intravena memiliki kebutuhan spesifik untuk menutupi penggantian dari deficit cairan atau kehilangan cairan atau elektrolit serta permasalahan redistribusi cairan internal yang sedang berlangsung, sehingga harus dihitung untuk pemilihan cairan intravena yang optimal. Cairan dan elektrolit intravena pengganti dibutuhkan untuk mengangani deficit yang ada atau kehilangan yang tidak normal yang sedang berlangsung, biasanya dari saluran pencernaan (contoh: ileostomy, fistula, drainase nasogastrium, dan drainase bedah) atau saluran kencing (contoh: saat pemulihan dari gagal ginjal akut). Secara umum, terapi cairan intravena un</w:t>
      </w:r>
      <w:r w:rsidR="00AA6ABD" w:rsidRPr="00422FC3">
        <w:rPr>
          <w:rFonts w:ascii="Times New Roman" w:hAnsi="Times New Roman" w:cs="Times New Roman"/>
          <w:sz w:val="24"/>
          <w:szCs w:val="24"/>
        </w:rPr>
        <w:t xml:space="preserve">tuk penggantian harus bertujuan </w:t>
      </w:r>
      <w:r w:rsidRPr="00422FC3">
        <w:rPr>
          <w:rFonts w:ascii="Times New Roman" w:hAnsi="Times New Roman" w:cs="Times New Roman"/>
          <w:sz w:val="24"/>
          <w:szCs w:val="24"/>
        </w:rPr>
        <w:t>untuk memenuhi kebutuhan ekstra dari cairan dan elektrolit seperti kebutuhan pemeliharaan, sehingga homeostasis dapat kembali dan terjaga.</w:t>
      </w:r>
    </w:p>
    <w:p w:rsidR="00194E50" w:rsidRPr="00422FC3" w:rsidRDefault="00194E50" w:rsidP="00422FC3">
      <w:pPr>
        <w:pStyle w:val="ListParagraph"/>
        <w:spacing w:line="480" w:lineRule="auto"/>
        <w:ind w:left="993"/>
        <w:jc w:val="both"/>
        <w:rPr>
          <w:rFonts w:ascii="Times New Roman" w:hAnsi="Times New Roman" w:cs="Times New Roman"/>
          <w:sz w:val="24"/>
          <w:szCs w:val="24"/>
        </w:rPr>
      </w:pPr>
      <w:r w:rsidRPr="00422FC3">
        <w:rPr>
          <w:rFonts w:ascii="Times New Roman" w:hAnsi="Times New Roman" w:cs="Times New Roman"/>
          <w:sz w:val="24"/>
          <w:szCs w:val="24"/>
        </w:rPr>
        <w:t>Lakukan penilaian cairan dan elektrolit pasien dengan anamnesis, pemeriksaan fisik, monitor klinis, dan pemeriksaan laboratorium. Cari defisit, kehilangan yang sedang berlangsung, distribusi yang tidak normal atau permasalahan kompleks lainnya. Periksa kehilangan yang sedang berlangsung dan perkirakan jumlahnya dengan mengecek untuk muntah dan kehilangan NG tube, diare, kehilangan darah yang berlangsung. Periksa redistribusi dan masalah kompleks lainnya dengan memeriksa pembengkakan, sepsis berat, dan lainnya. Berikan tambahan cairan dari kebutuhan pemeliharaan rutin, mengatur sumber-sumber cairan dan elektrolit yang lain. Monitor dan periksa ulang pasien setelah meresepkan</w:t>
      </w:r>
    </w:p>
    <w:p w:rsidR="00194E50" w:rsidRPr="00422FC3" w:rsidRDefault="00194E50" w:rsidP="00422FC3">
      <w:pPr>
        <w:pStyle w:val="ListParagraph"/>
        <w:numPr>
          <w:ilvl w:val="0"/>
          <w:numId w:val="18"/>
        </w:numPr>
        <w:spacing w:line="480" w:lineRule="auto"/>
        <w:ind w:left="993"/>
        <w:jc w:val="both"/>
        <w:rPr>
          <w:rFonts w:ascii="Times New Roman" w:hAnsi="Times New Roman" w:cs="Times New Roman"/>
          <w:sz w:val="24"/>
          <w:szCs w:val="24"/>
        </w:rPr>
      </w:pPr>
      <w:r w:rsidRPr="00422FC3">
        <w:rPr>
          <w:rFonts w:ascii="Times New Roman" w:hAnsi="Times New Roman" w:cs="Times New Roman"/>
          <w:sz w:val="24"/>
          <w:szCs w:val="24"/>
        </w:rPr>
        <w:t>Cairan untuk Tujuan Khusus Yang dimaksud adalah cairan kristaloid yang digunakan khusus, misalnya natrium bikarbonat 7</w:t>
      </w:r>
      <w:proofErr w:type="gramStart"/>
      <w:r w:rsidRPr="00422FC3">
        <w:rPr>
          <w:rFonts w:ascii="Times New Roman" w:hAnsi="Times New Roman" w:cs="Times New Roman"/>
          <w:sz w:val="24"/>
          <w:szCs w:val="24"/>
        </w:rPr>
        <w:t>,5</w:t>
      </w:r>
      <w:proofErr w:type="gramEnd"/>
      <w:r w:rsidRPr="00422FC3">
        <w:rPr>
          <w:rFonts w:ascii="Times New Roman" w:hAnsi="Times New Roman" w:cs="Times New Roman"/>
          <w:sz w:val="24"/>
          <w:szCs w:val="24"/>
        </w:rPr>
        <w:t>%, kalsium glukonas, untuk tujuan koreksi khusus terhadap gangguan keseimbangan elektrolit.</w:t>
      </w:r>
    </w:p>
    <w:p w:rsidR="00194E50" w:rsidRPr="00422FC3" w:rsidRDefault="00194E50" w:rsidP="00422FC3">
      <w:pPr>
        <w:pStyle w:val="ListParagraph"/>
        <w:numPr>
          <w:ilvl w:val="0"/>
          <w:numId w:val="18"/>
        </w:numPr>
        <w:spacing w:line="480" w:lineRule="auto"/>
        <w:ind w:left="993"/>
        <w:jc w:val="both"/>
        <w:rPr>
          <w:rFonts w:ascii="Times New Roman" w:hAnsi="Times New Roman" w:cs="Times New Roman"/>
          <w:sz w:val="24"/>
          <w:szCs w:val="24"/>
        </w:rPr>
      </w:pPr>
      <w:r w:rsidRPr="00422FC3">
        <w:rPr>
          <w:rFonts w:ascii="Times New Roman" w:hAnsi="Times New Roman" w:cs="Times New Roman"/>
          <w:sz w:val="24"/>
          <w:szCs w:val="24"/>
        </w:rPr>
        <w:t xml:space="preserve">Cairan Nutrisi Cairan nutrisi biasanya digunakan untuk nutrisi parenteral pada pasien yang tidaak mau makan, tidak boleh makan dan tidak bisa makan peroral. </w:t>
      </w:r>
      <w:r w:rsidRPr="00422FC3">
        <w:rPr>
          <w:rFonts w:ascii="Times New Roman" w:hAnsi="Times New Roman" w:cs="Times New Roman"/>
          <w:sz w:val="24"/>
          <w:szCs w:val="24"/>
        </w:rPr>
        <w:lastRenderedPageBreak/>
        <w:t xml:space="preserve">Jenis cairan nutrisi parenteral pada saat ini sudah dalam berbagai komposisi baik untuk parenteral parsial atau total maupun untuk kasus penyakit tertentu. Adapun syarat pemberian nutrisi parenteral yaitu berupa: </w:t>
      </w:r>
    </w:p>
    <w:p w:rsidR="00194E50" w:rsidRPr="00422FC3" w:rsidRDefault="00194E50" w:rsidP="00422FC3">
      <w:pPr>
        <w:pStyle w:val="ListParagraph"/>
        <w:numPr>
          <w:ilvl w:val="0"/>
          <w:numId w:val="19"/>
        </w:numPr>
        <w:spacing w:line="480" w:lineRule="auto"/>
        <w:jc w:val="both"/>
        <w:rPr>
          <w:rFonts w:ascii="Times New Roman" w:hAnsi="Times New Roman" w:cs="Times New Roman"/>
          <w:sz w:val="24"/>
          <w:szCs w:val="24"/>
        </w:rPr>
      </w:pPr>
      <w:r w:rsidRPr="00422FC3">
        <w:rPr>
          <w:rFonts w:ascii="Times New Roman" w:hAnsi="Times New Roman" w:cs="Times New Roman"/>
          <w:sz w:val="24"/>
          <w:szCs w:val="24"/>
        </w:rPr>
        <w:t xml:space="preserve">Gangguan absorpsi makanan seperti pada fistula enterokunateus, atresia intestinal, kolitis infektiosa, obstruksi usus halus. </w:t>
      </w:r>
    </w:p>
    <w:p w:rsidR="00194E50" w:rsidRPr="00422FC3" w:rsidRDefault="00194E50" w:rsidP="00422FC3">
      <w:pPr>
        <w:pStyle w:val="ListParagraph"/>
        <w:numPr>
          <w:ilvl w:val="0"/>
          <w:numId w:val="19"/>
        </w:numPr>
        <w:spacing w:line="480" w:lineRule="auto"/>
        <w:jc w:val="both"/>
        <w:rPr>
          <w:rFonts w:ascii="Times New Roman" w:hAnsi="Times New Roman" w:cs="Times New Roman"/>
          <w:sz w:val="24"/>
          <w:szCs w:val="24"/>
        </w:rPr>
      </w:pPr>
      <w:r w:rsidRPr="00422FC3">
        <w:rPr>
          <w:rFonts w:ascii="Times New Roman" w:hAnsi="Times New Roman" w:cs="Times New Roman"/>
          <w:sz w:val="24"/>
          <w:szCs w:val="24"/>
        </w:rPr>
        <w:t>Kondisi dimana usus harus diistirahatkan seperti pada pankreatitis berat, status preoperatif dengan malnutrisi berat, angina intestinal, stenosis arteri mesenterika, diare berulang.</w:t>
      </w:r>
    </w:p>
    <w:p w:rsidR="00194E50" w:rsidRPr="00422FC3" w:rsidRDefault="00194E50" w:rsidP="00422FC3">
      <w:pPr>
        <w:pStyle w:val="ListParagraph"/>
        <w:numPr>
          <w:ilvl w:val="0"/>
          <w:numId w:val="19"/>
        </w:numPr>
        <w:spacing w:line="480" w:lineRule="auto"/>
        <w:jc w:val="both"/>
        <w:rPr>
          <w:rFonts w:ascii="Times New Roman" w:hAnsi="Times New Roman" w:cs="Times New Roman"/>
          <w:sz w:val="24"/>
          <w:szCs w:val="24"/>
        </w:rPr>
      </w:pPr>
      <w:r w:rsidRPr="00422FC3">
        <w:rPr>
          <w:rFonts w:ascii="Times New Roman" w:hAnsi="Times New Roman" w:cs="Times New Roman"/>
          <w:sz w:val="24"/>
          <w:szCs w:val="24"/>
        </w:rPr>
        <w:t xml:space="preserve"> Gangguan motilitas usus seperti pada ileus yang berkepanjangan, pseudo-obstruksi dan skleroderma.</w:t>
      </w:r>
    </w:p>
    <w:p w:rsidR="00194E50" w:rsidRPr="00422FC3" w:rsidRDefault="00194E50" w:rsidP="00422FC3">
      <w:pPr>
        <w:pStyle w:val="ListParagraph"/>
        <w:numPr>
          <w:ilvl w:val="0"/>
          <w:numId w:val="19"/>
        </w:numPr>
        <w:spacing w:line="480" w:lineRule="auto"/>
        <w:jc w:val="both"/>
        <w:rPr>
          <w:rFonts w:ascii="Times New Roman" w:hAnsi="Times New Roman" w:cs="Times New Roman"/>
          <w:sz w:val="24"/>
          <w:szCs w:val="24"/>
        </w:rPr>
      </w:pPr>
      <w:r w:rsidRPr="00422FC3">
        <w:rPr>
          <w:rFonts w:ascii="Times New Roman" w:hAnsi="Times New Roman" w:cs="Times New Roman"/>
          <w:sz w:val="24"/>
          <w:szCs w:val="24"/>
        </w:rPr>
        <w:t>Kondisi dimana jalur enteral tidak dimungkinkan seperti pada gangguan makan, muntah terus menerus, gangguan hemodinamik, hiperemesis gravidarum</w:t>
      </w:r>
    </w:p>
    <w:p w:rsidR="00422FC3" w:rsidRPr="00422FC3" w:rsidRDefault="00194E50" w:rsidP="00422FC3">
      <w:pPr>
        <w:pStyle w:val="ListParagraph"/>
        <w:numPr>
          <w:ilvl w:val="0"/>
          <w:numId w:val="12"/>
        </w:numPr>
        <w:spacing w:line="480" w:lineRule="auto"/>
        <w:jc w:val="both"/>
        <w:rPr>
          <w:rFonts w:ascii="Times New Roman" w:hAnsi="Times New Roman" w:cs="Times New Roman"/>
          <w:b/>
          <w:sz w:val="24"/>
          <w:szCs w:val="24"/>
        </w:rPr>
      </w:pPr>
      <w:r w:rsidRPr="00422FC3">
        <w:rPr>
          <w:rFonts w:ascii="Times New Roman" w:hAnsi="Times New Roman" w:cs="Times New Roman"/>
          <w:b/>
          <w:sz w:val="24"/>
          <w:szCs w:val="24"/>
        </w:rPr>
        <w:t xml:space="preserve">Perhitungan Cairan dan Elektrolit </w:t>
      </w:r>
    </w:p>
    <w:p w:rsidR="00194E50" w:rsidRPr="00422FC3" w:rsidRDefault="005048D1" w:rsidP="00422FC3">
      <w:pPr>
        <w:pStyle w:val="ListParagraph"/>
        <w:spacing w:line="480" w:lineRule="auto"/>
        <w:ind w:firstLine="414"/>
        <w:jc w:val="both"/>
        <w:rPr>
          <w:rFonts w:ascii="Times New Roman" w:hAnsi="Times New Roman" w:cs="Times New Roman"/>
          <w:sz w:val="24"/>
          <w:szCs w:val="24"/>
        </w:rPr>
      </w:pPr>
      <w:hyperlink r:id="rId7" w:tgtFrame="_blank" w:history="1">
        <w:r w:rsidR="00194E50" w:rsidRPr="00422FC3">
          <w:rPr>
            <w:rStyle w:val="Hyperlink"/>
            <w:rFonts w:ascii="Times New Roman" w:hAnsi="Times New Roman" w:cs="Times New Roman"/>
            <w:color w:val="000000" w:themeColor="text1"/>
            <w:sz w:val="24"/>
            <w:szCs w:val="24"/>
            <w:u w:val="none"/>
          </w:rPr>
          <w:t>Menghitung balance cairan</w:t>
        </w:r>
      </w:hyperlink>
      <w:r w:rsidR="00194E50" w:rsidRPr="00422FC3">
        <w:rPr>
          <w:rFonts w:ascii="Times New Roman" w:hAnsi="Times New Roman" w:cs="Times New Roman"/>
          <w:color w:val="000000" w:themeColor="text1"/>
          <w:sz w:val="24"/>
          <w:szCs w:val="24"/>
        </w:rPr>
        <w:t xml:space="preserve"> seseorang harus diperhatikan berbagai faktor, diantaranya Berat Badan dan Umur. Karena penghitungannya antara usia anak dengan dewasa berbeda.Menghitung balance cairanpun harus diperhatikan mana yang termasuk kelompok Intake cairan dan mana yang output </w:t>
      </w:r>
      <w:proofErr w:type="gramStart"/>
      <w:r w:rsidR="00194E50" w:rsidRPr="00422FC3">
        <w:rPr>
          <w:rFonts w:ascii="Times New Roman" w:hAnsi="Times New Roman" w:cs="Times New Roman"/>
          <w:color w:val="000000" w:themeColor="text1"/>
          <w:sz w:val="24"/>
          <w:szCs w:val="24"/>
        </w:rPr>
        <w:t>cairan</w:t>
      </w:r>
      <w:r w:rsidR="00AA6ABD" w:rsidRPr="00422FC3">
        <w:rPr>
          <w:rFonts w:ascii="Times New Roman" w:hAnsi="Times New Roman" w:cs="Times New Roman"/>
          <w:color w:val="000000" w:themeColor="text1"/>
          <w:sz w:val="24"/>
          <w:szCs w:val="24"/>
          <w:lang w:val="id-ID"/>
        </w:rPr>
        <w:t xml:space="preserve"> :</w:t>
      </w:r>
      <w:proofErr w:type="gramEnd"/>
    </w:p>
    <w:p w:rsidR="00194E50" w:rsidRPr="00AA6ABD" w:rsidRDefault="00194E50" w:rsidP="00422FC3">
      <w:pPr>
        <w:pStyle w:val="ListParagraph"/>
        <w:numPr>
          <w:ilvl w:val="0"/>
          <w:numId w:val="20"/>
        </w:numPr>
        <w:spacing w:line="480" w:lineRule="auto"/>
        <w:ind w:left="1134"/>
        <w:jc w:val="both"/>
        <w:rPr>
          <w:rFonts w:ascii="Times New Roman" w:hAnsi="Times New Roman" w:cs="Times New Roman"/>
          <w:i/>
          <w:iCs/>
          <w:color w:val="000000" w:themeColor="text1"/>
          <w:sz w:val="24"/>
          <w:szCs w:val="24"/>
          <w:shd w:val="clear" w:color="auto" w:fill="FFFFFF"/>
        </w:rPr>
      </w:pPr>
      <w:r w:rsidRPr="00422FC3">
        <w:rPr>
          <w:rStyle w:val="Strong"/>
          <w:rFonts w:ascii="Times New Roman" w:hAnsi="Times New Roman" w:cs="Times New Roman"/>
          <w:iCs/>
          <w:color w:val="000000" w:themeColor="text1"/>
          <w:sz w:val="24"/>
          <w:szCs w:val="24"/>
          <w:shd w:val="clear" w:color="auto" w:fill="FFFFFF"/>
        </w:rPr>
        <w:t>IWL (</w:t>
      </w:r>
      <w:r w:rsidRPr="00422FC3">
        <w:rPr>
          <w:rStyle w:val="Emphasis"/>
          <w:rFonts w:ascii="Times New Roman" w:hAnsi="Times New Roman" w:cs="Times New Roman"/>
          <w:b/>
          <w:bCs/>
          <w:color w:val="000000" w:themeColor="text1"/>
          <w:sz w:val="24"/>
          <w:szCs w:val="24"/>
          <w:shd w:val="clear" w:color="auto" w:fill="FFFFFF"/>
        </w:rPr>
        <w:t>insensible water loss</w:t>
      </w:r>
      <w:r w:rsidRPr="00422FC3">
        <w:rPr>
          <w:rStyle w:val="Strong"/>
          <w:rFonts w:ascii="Times New Roman" w:hAnsi="Times New Roman" w:cs="Times New Roman"/>
          <w:iCs/>
          <w:color w:val="000000" w:themeColor="text1"/>
          <w:sz w:val="24"/>
          <w:szCs w:val="24"/>
          <w:shd w:val="clear" w:color="auto" w:fill="FFFFFF"/>
        </w:rPr>
        <w:t>) adalah</w:t>
      </w:r>
      <w:r w:rsidRPr="00422FC3">
        <w:rPr>
          <w:rFonts w:ascii="Times New Roman" w:hAnsi="Times New Roman" w:cs="Times New Roman"/>
          <w:iCs/>
          <w:color w:val="000000" w:themeColor="text1"/>
          <w:sz w:val="24"/>
          <w:szCs w:val="24"/>
          <w:shd w:val="clear" w:color="auto" w:fill="FFFFFF"/>
        </w:rPr>
        <w:t> jumlah cairan keluarnya tidak disadari dan sulit diitung, yaitu jumlah keringat, uap hawa nafas</w:t>
      </w:r>
    </w:p>
    <w:p w:rsidR="00194E50" w:rsidRPr="00AA6ABD" w:rsidRDefault="00194E50" w:rsidP="00422FC3">
      <w:pPr>
        <w:pStyle w:val="ListParagraph"/>
        <w:ind w:left="1134"/>
        <w:rPr>
          <w:rFonts w:ascii="Times New Roman" w:hAnsi="Times New Roman" w:cs="Times New Roman"/>
          <w:color w:val="000000" w:themeColor="text1"/>
          <w:sz w:val="24"/>
          <w:szCs w:val="24"/>
        </w:rPr>
      </w:pPr>
      <w:r w:rsidRPr="00AA6ABD">
        <w:rPr>
          <w:rFonts w:ascii="Times New Roman" w:hAnsi="Times New Roman" w:cs="Times New Roman"/>
          <w:b/>
          <w:bCs/>
          <w:i/>
          <w:iCs/>
          <w:noProof/>
          <w:sz w:val="24"/>
          <w:szCs w:val="24"/>
          <w:lang w:val="id-ID" w:eastAsia="id-ID"/>
        </w:rPr>
        <mc:AlternateContent>
          <mc:Choice Requires="wps">
            <w:drawing>
              <wp:anchor distT="0" distB="0" distL="114300" distR="114300" simplePos="0" relativeHeight="251659264" behindDoc="0" locked="0" layoutInCell="1" allowOverlap="1" wp14:anchorId="3133B252" wp14:editId="274CCD8E">
                <wp:simplePos x="0" y="0"/>
                <wp:positionH relativeFrom="column">
                  <wp:posOffset>904875</wp:posOffset>
                </wp:positionH>
                <wp:positionV relativeFrom="paragraph">
                  <wp:posOffset>396875</wp:posOffset>
                </wp:positionV>
                <wp:extent cx="1895475" cy="485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9547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94E50" w:rsidRDefault="00194E50" w:rsidP="00194E50">
                            <w:pPr>
                              <w:jc w:val="center"/>
                            </w:pPr>
                            <w:r w:rsidRPr="006A394A">
                              <w:rPr>
                                <w:rStyle w:val="Strong"/>
                                <w:rFonts w:ascii="Times New Roman" w:hAnsi="Times New Roman" w:cs="Times New Roman"/>
                                <w:i/>
                                <w:iCs/>
                                <w:color w:val="000000" w:themeColor="text1"/>
                                <w:sz w:val="24"/>
                                <w:szCs w:val="24"/>
                                <w:shd w:val="clear" w:color="auto" w:fill="FFFFFF"/>
                              </w:rPr>
                              <w:t xml:space="preserve">WL = (15 x </w:t>
                            </w:r>
                            <w:proofErr w:type="gramStart"/>
                            <w:r w:rsidRPr="006A394A">
                              <w:rPr>
                                <w:rStyle w:val="Strong"/>
                                <w:rFonts w:ascii="Times New Roman" w:hAnsi="Times New Roman" w:cs="Times New Roman"/>
                                <w:i/>
                                <w:iCs/>
                                <w:color w:val="000000" w:themeColor="text1"/>
                                <w:sz w:val="24"/>
                                <w:szCs w:val="24"/>
                                <w:shd w:val="clear" w:color="auto" w:fill="FFFFFF"/>
                              </w:rPr>
                              <w:t>BB )</w:t>
                            </w:r>
                            <w:proofErr w:type="gramEnd"/>
                            <w:r w:rsidRPr="006A394A">
                              <w:rPr>
                                <w:rStyle w:val="Strong"/>
                                <w:rFonts w:ascii="Times New Roman" w:hAnsi="Times New Roman" w:cs="Times New Roman"/>
                                <w:i/>
                                <w:iCs/>
                                <w:color w:val="000000" w:themeColor="text1"/>
                                <w:sz w:val="24"/>
                                <w:szCs w:val="24"/>
                                <w:shd w:val="clear" w:color="auto" w:fill="FFFFFF"/>
                              </w:rPr>
                              <w:t>/24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3B252" id="Rectangle 2" o:spid="_x0000_s1026" style="position:absolute;left:0;text-align:left;margin-left:71.25pt;margin-top:31.25pt;width:149.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sJggIAACAFAAAOAAAAZHJzL2Uyb0RvYy54bWysVE1v2zAMvQ/YfxB0X50EyZIadYqgRYYB&#10;RVesHXpWZDkRoK9JSuzs1+9Jdtv04zTMB5kUKVJ8fNTFZacVOQgfpDUVHZ+NKBGG21qabUV/Pay/&#10;LCgJkZmaKWtERY8i0Mvl508XrSvFxO6sqoUnCGJC2bqK7mJ0ZVEEvhOahTPrhIGxsV6zCNVvi9qz&#10;FtG1Kiaj0deitb523nIRAnaveyNd5vhNI3j80TRBRKIqirvFvPq8btJaLC9YufXM7SQfrsH+4Raa&#10;SYOkz6GuWWRk7+W7UFpyb4Nt4hm3urBNI7nINaCa8ehNNfc75kSuBeAE9wxT+H9h+e3hzhNZV3RC&#10;iWEaLfoJ0JjZKkEmCZ7WhRJe9+7OD1qAmGrtGq/TH1WQLkN6fIZUdJFwbI4X57PpfEYJh226mM0h&#10;I0zxctr5EL8Jq0kSKuqRPSPJDjch9q5PLilZsErWa6lUVo7hSnlyYOguSFHblhLFQsRmRdf5G7K9&#10;OqYMaXG1yXwESnAG2jWKRYjaAYhgtpQwtQWfefT5Lq9Oh3dJH1DtSeJR/j5KnAq5ZmHX3zhHTW6s&#10;1DJiDJTUFV2cnlYmWUUm8gBH6kffgSTFbtMNbdnY+oheetuTPDi+lsh3AzzumAerUSwmNf7A0igL&#10;BOwgUbKz/s9H+8kfZIOVkhZTAnR+75kXqPa7AQ3Px9NpGqusTGfzCRR/atmcWsxeX1m0aow3wfEs&#10;Jv+onsTGW/2IgV6lrDAxw5G778OgXMV+evEkcLFaZTeMkmPxxtw7noInyBLSD90j827gVUSPbu3T&#10;RLHyDb1633TS2NU+2kZm7iWIe1zB2aRgDDN7hycjzfmpnr1eHrblXwAAAP//AwBQSwMEFAAGAAgA&#10;AAAhAAtSIC3eAAAACgEAAA8AAABkcnMvZG93bnJldi54bWxMj81OwzAQhO9IvIO1SNyo3RIqGuJU&#10;CAkJIXEg/JzdeImjxusodtLQp2d7oqfVaD7NzhTb2XdiwiG2gTQsFwoEUh1sS42Gz4/nm3sQMRmy&#10;pguEGn4xwra8vChMbsOB3nGqUiM4hGJuNLiU+lzKWDv0Ji5Cj8TeTxi8SSyHRtrBHDjcd3Kl1Fp6&#10;0xJ/cKbHJ4f1vhq9htd4HKfaxrfZze5l8/WtjhXttb6+mh8fQCSc0z8Mp/pcHUrutAsj2Sg61tnq&#10;jlEN69NlIMuWPG7Hzu1GgSwLeT6h/AMAAP//AwBQSwECLQAUAAYACAAAACEAtoM4kv4AAADhAQAA&#10;EwAAAAAAAAAAAAAAAAAAAAAAW0NvbnRlbnRfVHlwZXNdLnhtbFBLAQItABQABgAIAAAAIQA4/SH/&#10;1gAAAJQBAAALAAAAAAAAAAAAAAAAAC8BAABfcmVscy8ucmVsc1BLAQItABQABgAIAAAAIQBgPesJ&#10;ggIAACAFAAAOAAAAAAAAAAAAAAAAAC4CAABkcnMvZTJvRG9jLnhtbFBLAQItABQABgAIAAAAIQAL&#10;UiAt3gAAAAoBAAAPAAAAAAAAAAAAAAAAANwEAABkcnMvZG93bnJldi54bWxQSwUGAAAAAAQABADz&#10;AAAA5wUAAAAA&#10;" fillcolor="window" strokecolor="windowText" strokeweight="1pt">
                <v:textbox>
                  <w:txbxContent>
                    <w:p w:rsidR="00194E50" w:rsidRDefault="00194E50" w:rsidP="00194E50">
                      <w:pPr>
                        <w:jc w:val="center"/>
                      </w:pPr>
                      <w:r w:rsidRPr="006A394A">
                        <w:rPr>
                          <w:rStyle w:val="Strong"/>
                          <w:rFonts w:ascii="Times New Roman" w:hAnsi="Times New Roman" w:cs="Times New Roman"/>
                          <w:i/>
                          <w:iCs/>
                          <w:color w:val="000000" w:themeColor="text1"/>
                          <w:sz w:val="24"/>
                          <w:szCs w:val="24"/>
                          <w:shd w:val="clear" w:color="auto" w:fill="FFFFFF"/>
                        </w:rPr>
                        <w:t xml:space="preserve">WL = (15 x </w:t>
                      </w:r>
                      <w:proofErr w:type="gramStart"/>
                      <w:r w:rsidRPr="006A394A">
                        <w:rPr>
                          <w:rStyle w:val="Strong"/>
                          <w:rFonts w:ascii="Times New Roman" w:hAnsi="Times New Roman" w:cs="Times New Roman"/>
                          <w:i/>
                          <w:iCs/>
                          <w:color w:val="000000" w:themeColor="text1"/>
                          <w:sz w:val="24"/>
                          <w:szCs w:val="24"/>
                          <w:shd w:val="clear" w:color="auto" w:fill="FFFFFF"/>
                        </w:rPr>
                        <w:t>BB )</w:t>
                      </w:r>
                      <w:proofErr w:type="gramEnd"/>
                      <w:r w:rsidRPr="006A394A">
                        <w:rPr>
                          <w:rStyle w:val="Strong"/>
                          <w:rFonts w:ascii="Times New Roman" w:hAnsi="Times New Roman" w:cs="Times New Roman"/>
                          <w:i/>
                          <w:iCs/>
                          <w:color w:val="000000" w:themeColor="text1"/>
                          <w:sz w:val="24"/>
                          <w:szCs w:val="24"/>
                          <w:shd w:val="clear" w:color="auto" w:fill="FFFFFF"/>
                        </w:rPr>
                        <w:t>/24 jam</w:t>
                      </w:r>
                    </w:p>
                  </w:txbxContent>
                </v:textbox>
              </v:rect>
            </w:pict>
          </mc:Fallback>
        </mc:AlternateContent>
      </w:r>
      <w:r w:rsidRPr="00AA6ABD">
        <w:rPr>
          <w:rFonts w:ascii="Times New Roman" w:hAnsi="Times New Roman" w:cs="Times New Roman"/>
          <w:color w:val="000000" w:themeColor="text1"/>
          <w:sz w:val="24"/>
          <w:szCs w:val="24"/>
        </w:rPr>
        <w:t xml:space="preserve">Rumus IWL </w:t>
      </w:r>
    </w:p>
    <w:p w:rsidR="00194E50" w:rsidRPr="00AA6ABD" w:rsidRDefault="00194E50" w:rsidP="00194E50">
      <w:pPr>
        <w:rPr>
          <w:rFonts w:ascii="Times New Roman" w:hAnsi="Times New Roman" w:cs="Times New Roman"/>
          <w:sz w:val="24"/>
          <w:szCs w:val="24"/>
        </w:rPr>
      </w:pPr>
    </w:p>
    <w:p w:rsidR="00194E50" w:rsidRPr="00AA6ABD" w:rsidRDefault="00194E50" w:rsidP="00194E50">
      <w:pPr>
        <w:rPr>
          <w:rFonts w:ascii="Times New Roman" w:hAnsi="Times New Roman" w:cs="Times New Roman"/>
          <w:sz w:val="24"/>
          <w:szCs w:val="24"/>
        </w:rPr>
      </w:pPr>
    </w:p>
    <w:p w:rsidR="00194E50" w:rsidRPr="00AA6ABD" w:rsidRDefault="00194E50" w:rsidP="00194E50">
      <w:pPr>
        <w:rPr>
          <w:rFonts w:ascii="Times New Roman" w:hAnsi="Times New Roman" w:cs="Times New Roman"/>
          <w:sz w:val="24"/>
          <w:szCs w:val="24"/>
        </w:rPr>
      </w:pPr>
    </w:p>
    <w:p w:rsidR="00194E50" w:rsidRPr="00AA6ABD" w:rsidRDefault="00194E50" w:rsidP="00422FC3">
      <w:pPr>
        <w:pStyle w:val="ListParagraph"/>
        <w:tabs>
          <w:tab w:val="left" w:pos="2055"/>
        </w:tabs>
        <w:ind w:left="1134"/>
        <w:rPr>
          <w:rFonts w:ascii="Times New Roman" w:hAnsi="Times New Roman" w:cs="Times New Roman"/>
          <w:sz w:val="24"/>
          <w:szCs w:val="24"/>
        </w:rPr>
      </w:pPr>
      <w:r w:rsidRPr="00422FC3">
        <w:rPr>
          <w:rFonts w:ascii="Times New Roman" w:hAnsi="Times New Roman" w:cs="Times New Roman"/>
          <w:sz w:val="24"/>
          <w:szCs w:val="24"/>
          <w:shd w:val="clear" w:color="auto" w:fill="FFFFFF"/>
        </w:rPr>
        <w:t>Rumus IWL Kenaikan Suhu</w:t>
      </w:r>
      <w:r w:rsidRPr="00AA6ABD">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48768B4A" wp14:editId="06CA7366">
                <wp:simplePos x="0" y="0"/>
                <wp:positionH relativeFrom="column">
                  <wp:posOffset>809625</wp:posOffset>
                </wp:positionH>
                <wp:positionV relativeFrom="paragraph">
                  <wp:posOffset>283845</wp:posOffset>
                </wp:positionV>
                <wp:extent cx="4181475" cy="428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181475"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94E50" w:rsidRPr="006A394A" w:rsidRDefault="00194E50" w:rsidP="00194E50">
                            <w:pPr>
                              <w:tabs>
                                <w:tab w:val="left" w:pos="2055"/>
                              </w:tabs>
                              <w:rPr>
                                <w:rFonts w:ascii="Times New Roman" w:hAnsi="Times New Roman" w:cs="Times New Roman"/>
                                <w:color w:val="000000" w:themeColor="text1"/>
                                <w:sz w:val="24"/>
                                <w:szCs w:val="24"/>
                              </w:rPr>
                            </w:pPr>
                            <w:r>
                              <w:rPr>
                                <w:rStyle w:val="Strong"/>
                                <w:rFonts w:ascii="Times New Roman" w:hAnsi="Times New Roman" w:cs="Times New Roman"/>
                                <w:i/>
                                <w:iCs/>
                                <w:color w:val="000000" w:themeColor="text1"/>
                                <w:sz w:val="24"/>
                                <w:szCs w:val="24"/>
                                <w:shd w:val="clear" w:color="auto" w:fill="FFFFFF"/>
                              </w:rPr>
                              <w:t>[</w:t>
                            </w:r>
                            <w:r w:rsidRPr="006A394A">
                              <w:rPr>
                                <w:rStyle w:val="Strong"/>
                                <w:rFonts w:ascii="Times New Roman" w:hAnsi="Times New Roman" w:cs="Times New Roman"/>
                                <w:i/>
                                <w:iCs/>
                                <w:color w:val="000000" w:themeColor="text1"/>
                                <w:sz w:val="24"/>
                                <w:szCs w:val="24"/>
                                <w:shd w:val="clear" w:color="auto" w:fill="FFFFFF"/>
                              </w:rPr>
                              <w:t>(10% x CM</w:t>
                            </w:r>
                            <w:proofErr w:type="gramStart"/>
                            <w:r w:rsidRPr="006A394A">
                              <w:rPr>
                                <w:rStyle w:val="Strong"/>
                                <w:rFonts w:ascii="Times New Roman" w:hAnsi="Times New Roman" w:cs="Times New Roman"/>
                                <w:i/>
                                <w:iCs/>
                                <w:color w:val="000000" w:themeColor="text1"/>
                                <w:sz w:val="24"/>
                                <w:szCs w:val="24"/>
                                <w:shd w:val="clear" w:color="auto" w:fill="FFFFFF"/>
                              </w:rPr>
                              <w:t>)x</w:t>
                            </w:r>
                            <w:proofErr w:type="gramEnd"/>
                            <w:r w:rsidRPr="006A394A">
                              <w:rPr>
                                <w:rStyle w:val="Strong"/>
                                <w:rFonts w:ascii="Times New Roman" w:hAnsi="Times New Roman" w:cs="Times New Roman"/>
                                <w:i/>
                                <w:iCs/>
                                <w:color w:val="000000" w:themeColor="text1"/>
                                <w:sz w:val="24"/>
                                <w:szCs w:val="24"/>
                                <w:shd w:val="clear" w:color="auto" w:fill="FFFFFF"/>
                              </w:rPr>
                              <w:t xml:space="preserve"> jumlah kenaikan suhu]/ 24 jam + IWL normal</w:t>
                            </w:r>
                          </w:p>
                          <w:p w:rsidR="00194E50" w:rsidRDefault="00194E50" w:rsidP="00194E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68B4A" id="Rectangle 3" o:spid="_x0000_s1027" style="position:absolute;left:0;text-align:left;margin-left:63.75pt;margin-top:22.35pt;width:329.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QXhQIAACcFAAAOAAAAZHJzL2Uyb0RvYy54bWysVEtv2zAMvg/YfxB0Xx2naZsZdYqgRYYB&#10;RVu0HXpmZCkWoNckJXb260fJbps+TsN8kEmRIsWPH3V+0WtFdtwHaU1Ny6MJJdww20izqemvx9W3&#10;OSUhgmlAWcNruueBXiy+fjnvXMWntrWq4Z5gEBOqztW0jdFVRRFYyzWEI+u4QaOwXkNE1W+KxkOH&#10;0bUqppPJadFZ3zhvGQ8Bd68GI13k+EJwFm+FCDwSVVO8W8yrz+s6rcXiHKqNB9dKNl4D/uEWGqTB&#10;pC+hriAC2Xr5IZSWzNtgRTxiVhdWCMl4rgGrKSfvqnlowfFcC4IT3AtM4f+FZTe7O09kU9NjSgxo&#10;bNE9ggZmozg5TvB0LlTo9eDu/KgFFFOtvfA6/bEK0mdI9y+Q8j4Shpuzcl7Ozk4oYWibTeen05MU&#10;tHg97XyIP7jVJAk19Zg9Iwm76xAH12eXlCxYJZuVVCor+3CpPNkBdhdJ0diOEgUh4mZNV/kbs705&#10;pgzpkKzTswlSggHSTiiIKGqHQASzoQTUBvnMos93eXM6fEj6iNUeJJ7k77PEqZArCO1w4xw1uUGl&#10;ZcQxUFLXdH54Wplk5ZnIIxypH0MHkhT7dZ/bV6ZAaWdtmz221NuB68GxlcS01wjLHXgkN9aMAxtv&#10;cRHKIhB2lChprf/z2X7yR86hlZIOhwVB+r0Fz7HonwbZ+L2czdJ0ZWV2cjZFxR9a1ocWs9WXFjtW&#10;4tPgWBaTf1TPovBWP+FcL1NWNIFhmHtox6hcxmGI8WVgfLnMbjhRDuK1eXAsBU/IJcAf+yfwbqRX&#10;xFbd2OfBguodywbfdNLY5TZaITMFX3FF6iYFpzGTeHw50rgf6tnr9X1b/AUAAP//AwBQSwMEFAAG&#10;AAgAAAAhAHKdM4zfAAAACgEAAA8AAABkcnMvZG93bnJldi54bWxMj09Lw0AUxO+C32F5gje7aahN&#10;m2ZTRBBE8GD8c95mn9nQ7NuQ3aSxn97nyR6HGWZ+U+xn14kJh9B6UrBcJCCQam9aahR8vD/dbUCE&#10;qMnozhMq+MEA+/L6qtC58Sd6w6mKjeASCrlWYGPscylDbdHpsPA9EnvffnA6shwaaQZ94nLXyTRJ&#10;1tLplnjB6h4fLdbHanQKXsJ5nGoTXmc72+ft51dyruio1O3N/LADEXGO/2H4w2d0KJnp4EcyQXSs&#10;0+yeowpWqwwEB7LNms8d2FmmKciykJcXyl8AAAD//wMAUEsBAi0AFAAGAAgAAAAhALaDOJL+AAAA&#10;4QEAABMAAAAAAAAAAAAAAAAAAAAAAFtDb250ZW50X1R5cGVzXS54bWxQSwECLQAUAAYACAAAACEA&#10;OP0h/9YAAACUAQAACwAAAAAAAAAAAAAAAAAvAQAAX3JlbHMvLnJlbHNQSwECLQAUAAYACAAAACEA&#10;GMpEF4UCAAAnBQAADgAAAAAAAAAAAAAAAAAuAgAAZHJzL2Uyb0RvYy54bWxQSwECLQAUAAYACAAA&#10;ACEAcp0zjN8AAAAKAQAADwAAAAAAAAAAAAAAAADfBAAAZHJzL2Rvd25yZXYueG1sUEsFBgAAAAAE&#10;AAQA8wAAAOsFAAAAAA==&#10;" fillcolor="window" strokecolor="windowText" strokeweight="1pt">
                <v:textbox>
                  <w:txbxContent>
                    <w:p w:rsidR="00194E50" w:rsidRPr="006A394A" w:rsidRDefault="00194E50" w:rsidP="00194E50">
                      <w:pPr>
                        <w:tabs>
                          <w:tab w:val="left" w:pos="2055"/>
                        </w:tabs>
                        <w:rPr>
                          <w:rFonts w:ascii="Times New Roman" w:hAnsi="Times New Roman" w:cs="Times New Roman"/>
                          <w:color w:val="000000" w:themeColor="text1"/>
                          <w:sz w:val="24"/>
                          <w:szCs w:val="24"/>
                        </w:rPr>
                      </w:pPr>
                      <w:r>
                        <w:rPr>
                          <w:rStyle w:val="Strong"/>
                          <w:rFonts w:ascii="Times New Roman" w:hAnsi="Times New Roman" w:cs="Times New Roman"/>
                          <w:i/>
                          <w:iCs/>
                          <w:color w:val="000000" w:themeColor="text1"/>
                          <w:sz w:val="24"/>
                          <w:szCs w:val="24"/>
                          <w:shd w:val="clear" w:color="auto" w:fill="FFFFFF"/>
                        </w:rPr>
                        <w:t>[</w:t>
                      </w:r>
                      <w:r w:rsidRPr="006A394A">
                        <w:rPr>
                          <w:rStyle w:val="Strong"/>
                          <w:rFonts w:ascii="Times New Roman" w:hAnsi="Times New Roman" w:cs="Times New Roman"/>
                          <w:i/>
                          <w:iCs/>
                          <w:color w:val="000000" w:themeColor="text1"/>
                          <w:sz w:val="24"/>
                          <w:szCs w:val="24"/>
                          <w:shd w:val="clear" w:color="auto" w:fill="FFFFFF"/>
                        </w:rPr>
                        <w:t>(10% x CM</w:t>
                      </w:r>
                      <w:proofErr w:type="gramStart"/>
                      <w:r w:rsidRPr="006A394A">
                        <w:rPr>
                          <w:rStyle w:val="Strong"/>
                          <w:rFonts w:ascii="Times New Roman" w:hAnsi="Times New Roman" w:cs="Times New Roman"/>
                          <w:i/>
                          <w:iCs/>
                          <w:color w:val="000000" w:themeColor="text1"/>
                          <w:sz w:val="24"/>
                          <w:szCs w:val="24"/>
                          <w:shd w:val="clear" w:color="auto" w:fill="FFFFFF"/>
                        </w:rPr>
                        <w:t>)x</w:t>
                      </w:r>
                      <w:proofErr w:type="gramEnd"/>
                      <w:r w:rsidRPr="006A394A">
                        <w:rPr>
                          <w:rStyle w:val="Strong"/>
                          <w:rFonts w:ascii="Times New Roman" w:hAnsi="Times New Roman" w:cs="Times New Roman"/>
                          <w:i/>
                          <w:iCs/>
                          <w:color w:val="000000" w:themeColor="text1"/>
                          <w:sz w:val="24"/>
                          <w:szCs w:val="24"/>
                          <w:shd w:val="clear" w:color="auto" w:fill="FFFFFF"/>
                        </w:rPr>
                        <w:t xml:space="preserve"> jumlah kenaikan suhu]/ 24 jam + IWL normal</w:t>
                      </w:r>
                    </w:p>
                    <w:p w:rsidR="00194E50" w:rsidRDefault="00194E50" w:rsidP="00194E50">
                      <w:pPr>
                        <w:jc w:val="center"/>
                      </w:pPr>
                    </w:p>
                  </w:txbxContent>
                </v:textbox>
              </v:rect>
            </w:pict>
          </mc:Fallback>
        </mc:AlternateContent>
      </w:r>
    </w:p>
    <w:p w:rsidR="00194E50" w:rsidRPr="00AA6ABD" w:rsidRDefault="00194E50" w:rsidP="00194E50">
      <w:pPr>
        <w:rPr>
          <w:rFonts w:ascii="Times New Roman" w:hAnsi="Times New Roman" w:cs="Times New Roman"/>
          <w:sz w:val="24"/>
          <w:szCs w:val="24"/>
        </w:rPr>
      </w:pPr>
    </w:p>
    <w:p w:rsidR="00194E50" w:rsidRPr="00AA6ABD" w:rsidRDefault="00194E50" w:rsidP="00194E50">
      <w:pPr>
        <w:rPr>
          <w:rFonts w:ascii="Times New Roman" w:hAnsi="Times New Roman" w:cs="Times New Roman"/>
          <w:sz w:val="24"/>
          <w:szCs w:val="24"/>
        </w:rPr>
      </w:pPr>
    </w:p>
    <w:p w:rsidR="00194E50" w:rsidRPr="00AA6ABD" w:rsidRDefault="00194E50" w:rsidP="00194E50">
      <w:pPr>
        <w:tabs>
          <w:tab w:val="left" w:pos="2070"/>
        </w:tabs>
        <w:ind w:left="2070"/>
        <w:rPr>
          <w:rFonts w:ascii="Times New Roman" w:hAnsi="Times New Roman" w:cs="Times New Roman"/>
          <w:color w:val="2C3E50"/>
          <w:sz w:val="24"/>
          <w:szCs w:val="24"/>
          <w:shd w:val="clear" w:color="auto" w:fill="FFFFFF"/>
        </w:rPr>
      </w:pPr>
      <w:proofErr w:type="gramStart"/>
      <w:r w:rsidRPr="00AA6ABD">
        <w:rPr>
          <w:rFonts w:ascii="Times New Roman" w:hAnsi="Times New Roman" w:cs="Times New Roman"/>
          <w:color w:val="2C3E50"/>
          <w:sz w:val="24"/>
          <w:szCs w:val="24"/>
          <w:shd w:val="clear" w:color="auto" w:fill="FFFFFF"/>
        </w:rPr>
        <w:lastRenderedPageBreak/>
        <w:t>Keterangan :</w:t>
      </w:r>
      <w:proofErr w:type="gramEnd"/>
      <w:r w:rsidRPr="00AA6ABD">
        <w:rPr>
          <w:rFonts w:ascii="Times New Roman" w:hAnsi="Times New Roman" w:cs="Times New Roman"/>
          <w:color w:val="2C3E50"/>
          <w:sz w:val="24"/>
          <w:szCs w:val="24"/>
        </w:rPr>
        <w:br/>
      </w:r>
      <w:r w:rsidRPr="00AA6ABD">
        <w:rPr>
          <w:rFonts w:ascii="Times New Roman" w:hAnsi="Times New Roman" w:cs="Times New Roman"/>
          <w:color w:val="2C3E50"/>
          <w:sz w:val="24"/>
          <w:szCs w:val="24"/>
          <w:shd w:val="clear" w:color="auto" w:fill="FFFFFF"/>
        </w:rPr>
        <w:t>*CM : Cairan Masuk</w:t>
      </w:r>
    </w:p>
    <w:p w:rsidR="00194E50" w:rsidRPr="00AA6ABD" w:rsidRDefault="00194E50" w:rsidP="00422FC3">
      <w:pPr>
        <w:pStyle w:val="NormalWeb"/>
        <w:numPr>
          <w:ilvl w:val="0"/>
          <w:numId w:val="20"/>
        </w:numPr>
        <w:shd w:val="clear" w:color="auto" w:fill="FFFFFF"/>
        <w:spacing w:before="0" w:beforeAutospacing="0" w:after="225" w:afterAutospacing="0" w:line="480" w:lineRule="auto"/>
        <w:ind w:left="1134"/>
        <w:rPr>
          <w:color w:val="000000" w:themeColor="text1"/>
        </w:rPr>
      </w:pPr>
      <w:r w:rsidRPr="00AA6ABD">
        <w:rPr>
          <w:color w:val="000000" w:themeColor="text1"/>
        </w:rPr>
        <w:t>Menghitung Balance cairan anak tergantung pada tahap umur, untuk menentukan Air Metabolisme, yaitu:</w:t>
      </w:r>
      <w:r w:rsidRPr="00AA6ABD">
        <w:rPr>
          <w:color w:val="000000" w:themeColor="text1"/>
        </w:rPr>
        <w:br/>
        <w:t>Usia Balita (1 – 3 tahun) : 8 cc/kgBB/hari</w:t>
      </w:r>
      <w:r w:rsidRPr="00AA6ABD">
        <w:rPr>
          <w:color w:val="000000" w:themeColor="text1"/>
        </w:rPr>
        <w:br/>
        <w:t>Usia 5 – 7 tahun : 8 – 8,5 cc/kgBB/hari</w:t>
      </w:r>
      <w:r w:rsidRPr="00AA6ABD">
        <w:rPr>
          <w:color w:val="000000" w:themeColor="text1"/>
        </w:rPr>
        <w:br/>
        <w:t>Usia 7 – 11 tahun : 6 – 7 cc/kgBB/hari</w:t>
      </w:r>
      <w:r w:rsidRPr="00AA6ABD">
        <w:rPr>
          <w:color w:val="000000" w:themeColor="text1"/>
        </w:rPr>
        <w:br/>
        <w:t>Usia 12 – 14 tahun : 5 – 6 cc/kgBB/hari</w:t>
      </w:r>
    </w:p>
    <w:p w:rsidR="00194E50" w:rsidRPr="00AA6ABD" w:rsidRDefault="00194E50" w:rsidP="00422FC3">
      <w:pPr>
        <w:pStyle w:val="NormalWeb"/>
        <w:shd w:val="clear" w:color="auto" w:fill="FFFFFF"/>
        <w:spacing w:before="0" w:beforeAutospacing="0" w:after="225" w:afterAutospacing="0" w:line="480" w:lineRule="auto"/>
        <w:ind w:left="720" w:firstLine="414"/>
        <w:rPr>
          <w:color w:val="000000" w:themeColor="text1"/>
        </w:rPr>
      </w:pPr>
      <w:r w:rsidRPr="00AA6ABD">
        <w:rPr>
          <w:color w:val="000000" w:themeColor="text1"/>
        </w:rPr>
        <w:t>Untuk IWL (Insensible Water Loss) pada anak</w:t>
      </w:r>
    </w:p>
    <w:p w:rsidR="00194E50" w:rsidRPr="00AA6ABD" w:rsidRDefault="00194E50" w:rsidP="00194E50">
      <w:pPr>
        <w:pStyle w:val="NormalWeb"/>
        <w:shd w:val="clear" w:color="auto" w:fill="FFFFFF"/>
        <w:spacing w:before="0" w:beforeAutospacing="0" w:after="225" w:afterAutospacing="0" w:line="360" w:lineRule="auto"/>
        <w:rPr>
          <w:color w:val="000000" w:themeColor="text1"/>
        </w:rPr>
      </w:pPr>
      <w:r w:rsidRPr="00AA6ABD">
        <w:rPr>
          <w:b/>
          <w:bCs/>
          <w:i/>
          <w:iCs/>
          <w:noProof/>
          <w:lang w:val="id-ID" w:eastAsia="id-ID"/>
        </w:rPr>
        <mc:AlternateContent>
          <mc:Choice Requires="wps">
            <w:drawing>
              <wp:anchor distT="0" distB="0" distL="114300" distR="114300" simplePos="0" relativeHeight="251661312" behindDoc="0" locked="0" layoutInCell="1" allowOverlap="1" wp14:anchorId="1FB9B78B" wp14:editId="32C31EC5">
                <wp:simplePos x="0" y="0"/>
                <wp:positionH relativeFrom="margin">
                  <wp:posOffset>981075</wp:posOffset>
                </wp:positionH>
                <wp:positionV relativeFrom="paragraph">
                  <wp:posOffset>15240</wp:posOffset>
                </wp:positionV>
                <wp:extent cx="3267075" cy="600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267075"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94E50" w:rsidRPr="006A394A" w:rsidRDefault="00194E50" w:rsidP="00194E50">
                            <w:pPr>
                              <w:pStyle w:val="NormalWeb"/>
                              <w:shd w:val="clear" w:color="auto" w:fill="FFFFFF"/>
                              <w:spacing w:before="0" w:beforeAutospacing="0" w:after="225" w:afterAutospacing="0" w:line="360" w:lineRule="auto"/>
                              <w:rPr>
                                <w:color w:val="000000" w:themeColor="text1"/>
                              </w:rPr>
                            </w:pPr>
                            <w:r>
                              <w:rPr>
                                <w:rStyle w:val="Strong"/>
                                <w:i/>
                                <w:iCs/>
                                <w:color w:val="000000" w:themeColor="text1"/>
                                <w:shd w:val="clear" w:color="auto" w:fill="FFFFFF"/>
                              </w:rPr>
                              <w:t>(</w:t>
                            </w:r>
                            <w:r w:rsidRPr="006A394A">
                              <w:rPr>
                                <w:rStyle w:val="Strong"/>
                                <w:i/>
                                <w:iCs/>
                                <w:color w:val="000000" w:themeColor="text1"/>
                                <w:shd w:val="clear" w:color="auto" w:fill="FFFFFF"/>
                              </w:rPr>
                              <w:t xml:space="preserve">30 – </w:t>
                            </w:r>
                            <w:proofErr w:type="gramStart"/>
                            <w:r w:rsidRPr="006A394A">
                              <w:rPr>
                                <w:rStyle w:val="Strong"/>
                                <w:i/>
                                <w:iCs/>
                                <w:color w:val="000000" w:themeColor="text1"/>
                                <w:shd w:val="clear" w:color="auto" w:fill="FFFFFF"/>
                              </w:rPr>
                              <w:t>usia</w:t>
                            </w:r>
                            <w:proofErr w:type="gramEnd"/>
                            <w:r w:rsidRPr="006A394A">
                              <w:rPr>
                                <w:rStyle w:val="Strong"/>
                                <w:i/>
                                <w:iCs/>
                                <w:color w:val="000000" w:themeColor="text1"/>
                                <w:shd w:val="clear" w:color="auto" w:fill="FFFFFF"/>
                              </w:rPr>
                              <w:t xml:space="preserve"> anak dalam tahun) x cc/kgBB/hari</w:t>
                            </w:r>
                          </w:p>
                          <w:p w:rsidR="00194E50" w:rsidRDefault="00194E50" w:rsidP="00194E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B78B" id="Rectangle 4" o:spid="_x0000_s1028" style="position:absolute;margin-left:77.25pt;margin-top:1.2pt;width:257.2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0xhAIAACcFAAAOAAAAZHJzL2Uyb0RvYy54bWysVE1v2zAMvQ/YfxB0X+1kadMZdYqgRYYB&#10;RRusHXpWZDk2oK9JSuzs1+9Jdtv04zTMB5kUKVJ8fNTFZa8k2QvnW6NLOjnJKRGam6rV25L+elh9&#10;OafEB6YrJo0WJT0ITy8Xnz9ddLYQU9MYWQlHEET7orMlbUKwRZZ53gjF/ImxQsNYG6dYgOq2WeVY&#10;h+hKZtM8P8s64yrrDBfeY/d6MNJFil/Xgoe7uvYiEFlS3C2k1aV1E9dsccGKrWO2afl4DfYPt1Cs&#10;1Uj6HOqaBUZ2rn0XSrXcGW/qcMKNykxdt1ykGlDNJH9TzX3DrEi1ABxvn2Hy/y8sv92vHWmrks4o&#10;0UyhRT8BGtNbKcgswtNZX8Dr3q7dqHmIsda+dir+UQXpE6SHZ0hFHwjH5tfp2Tyfn1LCYTvL8ygj&#10;TPZy2jofvgujSBRK6pA9Icn2Nz4Mrk8uMZk3sq1WrZRJOfgr6cieobsgRWU6SiTzAZslXaVvzPbq&#10;mNSkA1mn8xyU4Ay0qyULEJUFEF5vKWFyCz7z4NJdXp3275I+oNqjxKgS30eJYyHXzDfDjVPU6MYK&#10;1QaMgWxVSc+PT0sdrSIReYQj9mPoQJRCv+lT+6YxUNzZmOqAljozcN1bvmqR9gawrJkDuVEzBjbc&#10;YamlARBmlChpjPvz0X70B+dgpaTDsACk3zvmBIr+ocHGb5PZLE5XUman8ykUd2zZHFv0Tl0ZdGyC&#10;p8HyJEb/IJ/E2hn1iLlexqwwMc2Re2jHqFyFYYjxMnCxXCY3TJRl4UbfWx6DR+Qi4A/9I3N2pFdA&#10;q27N02Cx4g3LBt94UpvlLpi6TRR8wRXUjQqmMZF4fDniuB/ryevlfVv8BQAA//8DAFBLAwQUAAYA&#10;CAAAACEA8fqD2NwAAAAIAQAADwAAAGRycy9kb3ducmV2LnhtbEyPQUvEMBSE74L/ITzBm5u67BZb&#10;my4iCCJ4sKues82zKdu8lCbtxv31Pk96HGaY+abaJTeIBafQe1Jwu8pAILXe9NQpeN8/3dyBCFGT&#10;0YMnVPCNAXb15UWlS+NP9IZLEzvBJRRKrcDGOJZShtai02HlRyT2vvzkdGQ5ddJM+sTlbpDrLMul&#10;0z3xgtUjPlpsj83sFLyE87y0Jrwmm+xz8fGZnRs6KnV9lR7uQURM8S8Mv/iMDjUzHfxMJoiB9Xaz&#10;5aiC9QYE+3le8LeDgiIvQNaV/H+g/gEAAP//AwBQSwECLQAUAAYACAAAACEAtoM4kv4AAADhAQAA&#10;EwAAAAAAAAAAAAAAAAAAAAAAW0NvbnRlbnRfVHlwZXNdLnhtbFBLAQItABQABgAIAAAAIQA4/SH/&#10;1gAAAJQBAAALAAAAAAAAAAAAAAAAAC8BAABfcmVscy8ucmVsc1BLAQItABQABgAIAAAAIQAxkM0x&#10;hAIAACcFAAAOAAAAAAAAAAAAAAAAAC4CAABkcnMvZTJvRG9jLnhtbFBLAQItABQABgAIAAAAIQDx&#10;+oPY3AAAAAgBAAAPAAAAAAAAAAAAAAAAAN4EAABkcnMvZG93bnJldi54bWxQSwUGAAAAAAQABADz&#10;AAAA5wUAAAAA&#10;" fillcolor="window" strokecolor="windowText" strokeweight="1pt">
                <v:textbox>
                  <w:txbxContent>
                    <w:p w:rsidR="00194E50" w:rsidRPr="006A394A" w:rsidRDefault="00194E50" w:rsidP="00194E50">
                      <w:pPr>
                        <w:pStyle w:val="NormalWeb"/>
                        <w:shd w:val="clear" w:color="auto" w:fill="FFFFFF"/>
                        <w:spacing w:before="0" w:beforeAutospacing="0" w:after="225" w:afterAutospacing="0" w:line="360" w:lineRule="auto"/>
                        <w:rPr>
                          <w:color w:val="000000" w:themeColor="text1"/>
                        </w:rPr>
                      </w:pPr>
                      <w:r>
                        <w:rPr>
                          <w:rStyle w:val="Strong"/>
                          <w:i/>
                          <w:iCs/>
                          <w:color w:val="000000" w:themeColor="text1"/>
                          <w:shd w:val="clear" w:color="auto" w:fill="FFFFFF"/>
                        </w:rPr>
                        <w:t>(</w:t>
                      </w:r>
                      <w:r w:rsidRPr="006A394A">
                        <w:rPr>
                          <w:rStyle w:val="Strong"/>
                          <w:i/>
                          <w:iCs/>
                          <w:color w:val="000000" w:themeColor="text1"/>
                          <w:shd w:val="clear" w:color="auto" w:fill="FFFFFF"/>
                        </w:rPr>
                        <w:t xml:space="preserve">30 – </w:t>
                      </w:r>
                      <w:proofErr w:type="gramStart"/>
                      <w:r w:rsidRPr="006A394A">
                        <w:rPr>
                          <w:rStyle w:val="Strong"/>
                          <w:i/>
                          <w:iCs/>
                          <w:color w:val="000000" w:themeColor="text1"/>
                          <w:shd w:val="clear" w:color="auto" w:fill="FFFFFF"/>
                        </w:rPr>
                        <w:t>usia</w:t>
                      </w:r>
                      <w:proofErr w:type="gramEnd"/>
                      <w:r w:rsidRPr="006A394A">
                        <w:rPr>
                          <w:rStyle w:val="Strong"/>
                          <w:i/>
                          <w:iCs/>
                          <w:color w:val="000000" w:themeColor="text1"/>
                          <w:shd w:val="clear" w:color="auto" w:fill="FFFFFF"/>
                        </w:rPr>
                        <w:t xml:space="preserve"> anak dalam tahun) x cc/kgBB/hari</w:t>
                      </w:r>
                    </w:p>
                    <w:p w:rsidR="00194E50" w:rsidRDefault="00194E50" w:rsidP="00194E50">
                      <w:pPr>
                        <w:jc w:val="center"/>
                      </w:pPr>
                    </w:p>
                  </w:txbxContent>
                </v:textbox>
                <w10:wrap anchorx="margin"/>
              </v:rect>
            </w:pict>
          </mc:Fallback>
        </mc:AlternateContent>
      </w:r>
    </w:p>
    <w:p w:rsidR="00194E50" w:rsidRPr="00AA6ABD" w:rsidRDefault="00194E50" w:rsidP="00194E50">
      <w:pPr>
        <w:tabs>
          <w:tab w:val="left" w:pos="2070"/>
        </w:tabs>
        <w:spacing w:line="360" w:lineRule="auto"/>
        <w:rPr>
          <w:rFonts w:ascii="Times New Roman" w:hAnsi="Times New Roman" w:cs="Times New Roman"/>
          <w:sz w:val="24"/>
          <w:szCs w:val="24"/>
        </w:rPr>
      </w:pPr>
    </w:p>
    <w:p w:rsidR="00194E50" w:rsidRPr="00AA6ABD" w:rsidRDefault="00194E50" w:rsidP="00422FC3">
      <w:pPr>
        <w:tabs>
          <w:tab w:val="left" w:pos="2670"/>
        </w:tabs>
        <w:ind w:left="-284"/>
        <w:rPr>
          <w:rFonts w:ascii="Times New Roman" w:hAnsi="Times New Roman" w:cs="Times New Roman"/>
          <w:color w:val="000000" w:themeColor="text1"/>
          <w:sz w:val="24"/>
          <w:szCs w:val="24"/>
          <w:shd w:val="clear" w:color="auto" w:fill="FFFFFF"/>
        </w:rPr>
      </w:pPr>
      <w:r w:rsidRPr="00AA6ABD">
        <w:rPr>
          <w:rFonts w:ascii="Times New Roman" w:hAnsi="Times New Roman" w:cs="Times New Roman"/>
          <w:color w:val="2C3E50"/>
          <w:sz w:val="24"/>
          <w:szCs w:val="24"/>
          <w:shd w:val="clear" w:color="auto" w:fill="FFFFFF"/>
        </w:rPr>
        <w:t xml:space="preserve">                     </w:t>
      </w:r>
      <w:r w:rsidRPr="00AA6ABD">
        <w:rPr>
          <w:rFonts w:ascii="Times New Roman" w:hAnsi="Times New Roman" w:cs="Times New Roman"/>
          <w:color w:val="000000" w:themeColor="text1"/>
          <w:sz w:val="24"/>
          <w:szCs w:val="24"/>
          <w:shd w:val="clear" w:color="auto" w:fill="FFFFFF"/>
        </w:rPr>
        <w:t>Jika anak mengompol menghitung urine 0</w:t>
      </w:r>
      <w:proofErr w:type="gramStart"/>
      <w:r w:rsidRPr="00AA6ABD">
        <w:rPr>
          <w:rFonts w:ascii="Times New Roman" w:hAnsi="Times New Roman" w:cs="Times New Roman"/>
          <w:color w:val="000000" w:themeColor="text1"/>
          <w:sz w:val="24"/>
          <w:szCs w:val="24"/>
          <w:shd w:val="clear" w:color="auto" w:fill="FFFFFF"/>
        </w:rPr>
        <w:t>,5</w:t>
      </w:r>
      <w:proofErr w:type="gramEnd"/>
      <w:r w:rsidRPr="00AA6ABD">
        <w:rPr>
          <w:rFonts w:ascii="Times New Roman" w:hAnsi="Times New Roman" w:cs="Times New Roman"/>
          <w:color w:val="000000" w:themeColor="text1"/>
          <w:sz w:val="24"/>
          <w:szCs w:val="24"/>
          <w:shd w:val="clear" w:color="auto" w:fill="FFFFFF"/>
        </w:rPr>
        <w:t xml:space="preserve"> cc – 1 cc/kgBB/hari</w:t>
      </w:r>
    </w:p>
    <w:p w:rsidR="00194E50" w:rsidRPr="00AA6ABD" w:rsidRDefault="00194E50" w:rsidP="00422FC3">
      <w:pPr>
        <w:pStyle w:val="NormalWeb"/>
        <w:shd w:val="clear" w:color="auto" w:fill="FFFFFF"/>
        <w:spacing w:before="0" w:beforeAutospacing="0" w:after="225" w:afterAutospacing="0" w:line="480" w:lineRule="auto"/>
        <w:ind w:left="993"/>
        <w:rPr>
          <w:color w:val="000000" w:themeColor="text1"/>
        </w:rPr>
      </w:pPr>
      <w:r w:rsidRPr="00AA6ABD">
        <w:rPr>
          <w:color w:val="000000" w:themeColor="text1"/>
        </w:rPr>
        <w:t xml:space="preserve">Menghitung balance cairan seseorang harus diperhatikan berbagai faktor, meliputi Berat Badan dan Umur. Karena penghitungannya antara </w:t>
      </w:r>
      <w:proofErr w:type="gramStart"/>
      <w:r w:rsidRPr="00AA6ABD">
        <w:rPr>
          <w:color w:val="000000" w:themeColor="text1"/>
        </w:rPr>
        <w:t>u</w:t>
      </w:r>
      <w:r w:rsidR="00422FC3">
        <w:rPr>
          <w:color w:val="000000" w:themeColor="text1"/>
        </w:rPr>
        <w:t>sia</w:t>
      </w:r>
      <w:proofErr w:type="gramEnd"/>
      <w:r w:rsidR="00422FC3">
        <w:rPr>
          <w:color w:val="000000" w:themeColor="text1"/>
        </w:rPr>
        <w:t xml:space="preserve"> anak dengan dewasa berbeda. </w:t>
      </w:r>
      <w:r w:rsidRPr="00AA6ABD">
        <w:rPr>
          <w:color w:val="000000" w:themeColor="text1"/>
        </w:rPr>
        <w:t>Menghitung balance cairanpun harus diperhatikan mana yang termasuk kelompok Intake cairan dan mana yang output cairan</w:t>
      </w:r>
    </w:p>
    <w:p w:rsidR="00194E50" w:rsidRPr="00AA6ABD" w:rsidRDefault="00194E50" w:rsidP="00422FC3">
      <w:pPr>
        <w:pStyle w:val="NormalWeb"/>
        <w:shd w:val="clear" w:color="auto" w:fill="FFFFFF"/>
        <w:spacing w:before="0" w:beforeAutospacing="0" w:after="225" w:afterAutospacing="0" w:line="480" w:lineRule="auto"/>
        <w:ind w:left="993"/>
        <w:rPr>
          <w:color w:val="000000" w:themeColor="text1"/>
        </w:rPr>
      </w:pPr>
      <w:r w:rsidRPr="00AA6ABD">
        <w:rPr>
          <w:color w:val="000000" w:themeColor="text1"/>
        </w:rPr>
        <w:t>Penghitungan Balance Cairan Dewasa</w:t>
      </w:r>
      <w:r w:rsidRPr="00AA6ABD">
        <w:rPr>
          <w:color w:val="000000" w:themeColor="text1"/>
        </w:rPr>
        <w:br/>
        <w:t>Input cairan</w:t>
      </w:r>
      <w:proofErr w:type="gramStart"/>
      <w:r w:rsidRPr="00AA6ABD">
        <w:rPr>
          <w:color w:val="000000" w:themeColor="text1"/>
        </w:rPr>
        <w:t>:</w:t>
      </w:r>
      <w:proofErr w:type="gramEnd"/>
      <w:r w:rsidRPr="00AA6ABD">
        <w:rPr>
          <w:color w:val="000000" w:themeColor="text1"/>
        </w:rPr>
        <w:br/>
        <w:t>Air (makan+Minum) = ……cc</w:t>
      </w:r>
      <w:r w:rsidRPr="00AA6ABD">
        <w:rPr>
          <w:color w:val="000000" w:themeColor="text1"/>
        </w:rPr>
        <w:br/>
        <w:t>Cairan Infus = ……cc</w:t>
      </w:r>
      <w:r w:rsidRPr="00AA6ABD">
        <w:rPr>
          <w:color w:val="000000" w:themeColor="text1"/>
        </w:rPr>
        <w:br/>
        <w:t>Therapi injeksi = ……cc</w:t>
      </w:r>
      <w:r w:rsidRPr="00AA6ABD">
        <w:rPr>
          <w:color w:val="000000" w:themeColor="text1"/>
        </w:rPr>
        <w:br/>
        <w:t>Air Metabolisme = ……cc</w:t>
      </w:r>
      <w:r w:rsidRPr="00AA6ABD">
        <w:rPr>
          <w:color w:val="000000" w:themeColor="text1"/>
        </w:rPr>
        <w:br/>
        <w:t>(Hitung AM= 5 cc/kgBB/hari)</w:t>
      </w:r>
    </w:p>
    <w:p w:rsidR="00194E50" w:rsidRPr="00AA6ABD" w:rsidRDefault="00194E50" w:rsidP="00422FC3">
      <w:pPr>
        <w:pStyle w:val="NormalWeb"/>
        <w:shd w:val="clear" w:color="auto" w:fill="FFFFFF"/>
        <w:spacing w:before="0" w:beforeAutospacing="0" w:after="225" w:afterAutospacing="0" w:line="480" w:lineRule="auto"/>
        <w:ind w:left="993"/>
        <w:rPr>
          <w:color w:val="000000" w:themeColor="text1"/>
        </w:rPr>
      </w:pPr>
      <w:r w:rsidRPr="00AA6ABD">
        <w:rPr>
          <w:color w:val="000000" w:themeColor="text1"/>
        </w:rPr>
        <w:lastRenderedPageBreak/>
        <w:t>Output cairan</w:t>
      </w:r>
      <w:proofErr w:type="gramStart"/>
      <w:r w:rsidRPr="00AA6ABD">
        <w:rPr>
          <w:color w:val="000000" w:themeColor="text1"/>
        </w:rPr>
        <w:t>:</w:t>
      </w:r>
      <w:proofErr w:type="gramEnd"/>
      <w:r w:rsidRPr="00AA6ABD">
        <w:rPr>
          <w:color w:val="000000" w:themeColor="text1"/>
        </w:rPr>
        <w:br/>
        <w:t>Urine = ……cc</w:t>
      </w:r>
      <w:r w:rsidRPr="00AA6ABD">
        <w:rPr>
          <w:color w:val="000000" w:themeColor="text1"/>
        </w:rPr>
        <w:br/>
        <w:t>Feses = …..</w:t>
      </w:r>
      <w:proofErr w:type="gramStart"/>
      <w:r w:rsidRPr="00AA6ABD">
        <w:rPr>
          <w:color w:val="000000" w:themeColor="text1"/>
        </w:rPr>
        <w:t>cc</w:t>
      </w:r>
      <w:proofErr w:type="gramEnd"/>
      <w:r w:rsidRPr="00AA6ABD">
        <w:rPr>
          <w:color w:val="000000" w:themeColor="text1"/>
        </w:rPr>
        <w:br/>
        <w:t>(kondisi normal 1 BAB feses = 100 cc)</w:t>
      </w:r>
      <w:r w:rsidRPr="00AA6ABD">
        <w:rPr>
          <w:color w:val="000000" w:themeColor="text1"/>
        </w:rPr>
        <w:br/>
        <w:t>Muntah/perdarahan</w:t>
      </w:r>
      <w:r w:rsidRPr="00AA6ABD">
        <w:rPr>
          <w:color w:val="000000" w:themeColor="text1"/>
        </w:rPr>
        <w:br/>
        <w:t>cairan drainage luka/</w:t>
      </w:r>
      <w:r w:rsidRPr="00AA6ABD">
        <w:rPr>
          <w:color w:val="000000" w:themeColor="text1"/>
        </w:rPr>
        <w:br/>
        <w:t>cairan NGT terbuka = …..cc</w:t>
      </w:r>
      <w:r w:rsidRPr="00AA6ABD">
        <w:rPr>
          <w:color w:val="000000" w:themeColor="text1"/>
        </w:rPr>
        <w:br/>
        <w:t>IWL = …..cc (hitung IWL= 15 cc/kgBB/hari</w:t>
      </w:r>
      <w:proofErr w:type="gramStart"/>
      <w:r w:rsidRPr="00AA6ABD">
        <w:rPr>
          <w:color w:val="000000" w:themeColor="text1"/>
        </w:rPr>
        <w:t>)</w:t>
      </w:r>
      <w:proofErr w:type="gramEnd"/>
      <w:r w:rsidRPr="00AA6ABD">
        <w:rPr>
          <w:color w:val="000000" w:themeColor="text1"/>
        </w:rPr>
        <w:br/>
        <w:t>(Insensible Water Loss)</w:t>
      </w:r>
    </w:p>
    <w:p w:rsidR="00AA6ABD" w:rsidRPr="00422FC3" w:rsidRDefault="00194E50" w:rsidP="00AA6ABD">
      <w:pPr>
        <w:pStyle w:val="ListParagraph"/>
        <w:numPr>
          <w:ilvl w:val="0"/>
          <w:numId w:val="12"/>
        </w:numPr>
        <w:spacing w:line="360" w:lineRule="auto"/>
        <w:jc w:val="both"/>
        <w:rPr>
          <w:rFonts w:ascii="Times New Roman" w:hAnsi="Times New Roman" w:cs="Times New Roman"/>
          <w:b/>
          <w:sz w:val="24"/>
          <w:szCs w:val="24"/>
        </w:rPr>
      </w:pPr>
      <w:r w:rsidRPr="00422FC3">
        <w:rPr>
          <w:rFonts w:ascii="Times New Roman" w:hAnsi="Times New Roman" w:cs="Times New Roman"/>
          <w:b/>
          <w:sz w:val="24"/>
          <w:szCs w:val="24"/>
        </w:rPr>
        <w:t>Contoh Kasus</w:t>
      </w:r>
    </w:p>
    <w:p w:rsidR="00194E50" w:rsidRPr="00AA6ABD" w:rsidRDefault="00194E50" w:rsidP="00422FC3">
      <w:pPr>
        <w:pStyle w:val="ListParagraph"/>
        <w:spacing w:line="480" w:lineRule="auto"/>
        <w:ind w:firstLine="720"/>
        <w:jc w:val="both"/>
        <w:rPr>
          <w:rFonts w:ascii="Times New Roman" w:hAnsi="Times New Roman" w:cs="Times New Roman"/>
          <w:sz w:val="24"/>
          <w:szCs w:val="24"/>
        </w:rPr>
      </w:pPr>
      <w:r w:rsidRPr="00AA6ABD">
        <w:rPr>
          <w:rFonts w:ascii="Times New Roman" w:hAnsi="Times New Roman" w:cs="Times New Roman"/>
          <w:sz w:val="24"/>
          <w:szCs w:val="24"/>
        </w:rPr>
        <w:t xml:space="preserve">Bapak Hendra berumur 40 tahun memiliki berat badan 50 kg dirawat dengan post operasi laparatomi, pada daerah luka insisi operasi terpasang drainage bewarna merah sebanyak100cc, terpasang NGT terbuka cairan bewarna kuning kehijauan sebanak 200cc. infus terpasang ringer laktat (satu kolf infus 500cc per 8jam maka kalau 24 </w:t>
      </w:r>
      <w:proofErr w:type="gramStart"/>
      <w:r w:rsidRPr="00AA6ABD">
        <w:rPr>
          <w:rFonts w:ascii="Times New Roman" w:hAnsi="Times New Roman" w:cs="Times New Roman"/>
          <w:sz w:val="24"/>
          <w:szCs w:val="24"/>
        </w:rPr>
        <w:t>jam :</w:t>
      </w:r>
      <w:proofErr w:type="gramEnd"/>
      <w:r w:rsidRPr="00AA6ABD">
        <w:rPr>
          <w:rFonts w:ascii="Times New Roman" w:hAnsi="Times New Roman" w:cs="Times New Roman"/>
          <w:sz w:val="24"/>
          <w:szCs w:val="24"/>
        </w:rPr>
        <w:t xml:space="preserve"> 500 x 3 = 1500cc) drip antrain 1 ampul / kolf :2000 cc/24jam, terpasang cateter urine dengan jumlah urine 1700cc dan mendapat tranfusi WB 300cc setiap kali pemberian. Hitung balance cairan Bapak Hendra??</w:t>
      </w:r>
    </w:p>
    <w:p w:rsidR="00AA6ABD" w:rsidRPr="00AA6ABD" w:rsidRDefault="00194E50" w:rsidP="00422FC3">
      <w:pPr>
        <w:spacing w:line="480" w:lineRule="auto"/>
        <w:ind w:left="720"/>
        <w:rPr>
          <w:rFonts w:ascii="Times New Roman" w:hAnsi="Times New Roman" w:cs="Times New Roman"/>
          <w:sz w:val="24"/>
          <w:szCs w:val="24"/>
        </w:rPr>
      </w:pPr>
      <w:r w:rsidRPr="00AA6ABD">
        <w:rPr>
          <w:rFonts w:ascii="Times New Roman" w:hAnsi="Times New Roman" w:cs="Times New Roman"/>
          <w:sz w:val="24"/>
          <w:szCs w:val="24"/>
        </w:rPr>
        <w:t>Jawab</w:t>
      </w:r>
      <w:proofErr w:type="gramStart"/>
      <w:r w:rsidRPr="00AA6ABD">
        <w:rPr>
          <w:rFonts w:ascii="Times New Roman" w:hAnsi="Times New Roman" w:cs="Times New Roman"/>
          <w:sz w:val="24"/>
          <w:szCs w:val="24"/>
        </w:rPr>
        <w:t>:</w:t>
      </w:r>
      <w:proofErr w:type="gramEnd"/>
      <w:r w:rsidRPr="00AA6ABD">
        <w:rPr>
          <w:rFonts w:ascii="Times New Roman" w:hAnsi="Times New Roman" w:cs="Times New Roman"/>
          <w:sz w:val="24"/>
          <w:szCs w:val="24"/>
        </w:rPr>
        <w:br/>
        <w:t>Total cairan masuk :</w:t>
      </w:r>
      <w:r w:rsidRPr="00AA6ABD">
        <w:rPr>
          <w:rFonts w:ascii="Times New Roman" w:hAnsi="Times New Roman" w:cs="Times New Roman"/>
          <w:sz w:val="24"/>
          <w:szCs w:val="24"/>
        </w:rPr>
        <w:br/>
        <w:t>Infus : 1500cc</w:t>
      </w:r>
      <w:r w:rsidRPr="00AA6ABD">
        <w:rPr>
          <w:rFonts w:ascii="Times New Roman" w:hAnsi="Times New Roman" w:cs="Times New Roman"/>
          <w:sz w:val="24"/>
          <w:szCs w:val="24"/>
        </w:rPr>
        <w:br/>
        <w:t>Tranfusi WB : 300cc</w:t>
      </w:r>
      <w:r w:rsidRPr="00AA6ABD">
        <w:rPr>
          <w:rFonts w:ascii="Times New Roman" w:hAnsi="Times New Roman" w:cs="Times New Roman"/>
          <w:sz w:val="24"/>
          <w:szCs w:val="24"/>
        </w:rPr>
        <w:br/>
        <w:t>Obat injeksi : 100 cc</w:t>
      </w:r>
      <w:r w:rsidRPr="00AA6ABD">
        <w:rPr>
          <w:rFonts w:ascii="Times New Roman" w:hAnsi="Times New Roman" w:cs="Times New Roman"/>
          <w:sz w:val="24"/>
          <w:szCs w:val="24"/>
        </w:rPr>
        <w:br/>
        <w:t>Air Metabolisme : 5cc x 50</w:t>
      </w:r>
      <w:r w:rsidRPr="00AA6ABD">
        <w:rPr>
          <w:rFonts w:ascii="Times New Roman" w:hAnsi="Times New Roman" w:cs="Times New Roman"/>
          <w:sz w:val="24"/>
          <w:szCs w:val="24"/>
        </w:rPr>
        <w:br/>
        <w:t>250 (Rumusnya AM = 5cc/kgBB/hari)</w:t>
      </w:r>
    </w:p>
    <w:p w:rsidR="00194E50" w:rsidRPr="00AA6ABD" w:rsidRDefault="00194E50" w:rsidP="00422FC3">
      <w:pPr>
        <w:spacing w:line="480" w:lineRule="auto"/>
        <w:ind w:left="720"/>
        <w:rPr>
          <w:rFonts w:ascii="Times New Roman" w:hAnsi="Times New Roman" w:cs="Times New Roman"/>
          <w:sz w:val="24"/>
          <w:szCs w:val="24"/>
        </w:rPr>
      </w:pPr>
      <w:r w:rsidRPr="00AA6ABD">
        <w:rPr>
          <w:rFonts w:ascii="Times New Roman" w:hAnsi="Times New Roman" w:cs="Times New Roman"/>
          <w:color w:val="000000" w:themeColor="text1"/>
          <w:sz w:val="24"/>
          <w:szCs w:val="24"/>
        </w:rPr>
        <w:lastRenderedPageBreak/>
        <w:t xml:space="preserve">Total </w:t>
      </w:r>
      <w:proofErr w:type="gramStart"/>
      <w:r w:rsidRPr="00AA6ABD">
        <w:rPr>
          <w:rFonts w:ascii="Times New Roman" w:hAnsi="Times New Roman" w:cs="Times New Roman"/>
          <w:color w:val="000000" w:themeColor="text1"/>
          <w:sz w:val="24"/>
          <w:szCs w:val="24"/>
        </w:rPr>
        <w:t>cairan keluar :</w:t>
      </w:r>
      <w:proofErr w:type="gramEnd"/>
      <w:r w:rsidRPr="00AA6ABD">
        <w:rPr>
          <w:rFonts w:ascii="Times New Roman" w:hAnsi="Times New Roman" w:cs="Times New Roman"/>
          <w:color w:val="000000" w:themeColor="text1"/>
          <w:sz w:val="24"/>
          <w:szCs w:val="24"/>
        </w:rPr>
        <w:br/>
        <w:t>Drainase : 100cc</w:t>
      </w:r>
      <w:r w:rsidRPr="00AA6ABD">
        <w:rPr>
          <w:rFonts w:ascii="Times New Roman" w:hAnsi="Times New Roman" w:cs="Times New Roman"/>
          <w:color w:val="000000" w:themeColor="text1"/>
          <w:sz w:val="24"/>
          <w:szCs w:val="24"/>
        </w:rPr>
        <w:br/>
        <w:t>NGT : 200cc</w:t>
      </w:r>
      <w:r w:rsidRPr="00AA6ABD">
        <w:rPr>
          <w:rFonts w:ascii="Times New Roman" w:hAnsi="Times New Roman" w:cs="Times New Roman"/>
          <w:color w:val="000000" w:themeColor="text1"/>
          <w:sz w:val="24"/>
          <w:szCs w:val="24"/>
        </w:rPr>
        <w:br/>
        <w:t>Urine : 1500 cc</w:t>
      </w:r>
      <w:r w:rsidRPr="00AA6ABD">
        <w:rPr>
          <w:rFonts w:ascii="Times New Roman" w:hAnsi="Times New Roman" w:cs="Times New Roman"/>
          <w:color w:val="000000" w:themeColor="text1"/>
          <w:sz w:val="24"/>
          <w:szCs w:val="24"/>
        </w:rPr>
        <w:br/>
        <w:t>IWL : 15cc x 50kg / 24 = 31,25</w:t>
      </w:r>
      <w:r w:rsidRPr="00AA6ABD">
        <w:rPr>
          <w:rFonts w:ascii="Times New Roman" w:hAnsi="Times New Roman" w:cs="Times New Roman"/>
          <w:color w:val="000000" w:themeColor="text1"/>
          <w:sz w:val="24"/>
          <w:szCs w:val="24"/>
        </w:rPr>
        <w:br/>
        <w:t>————————————– +</w:t>
      </w:r>
      <w:r w:rsidRPr="00AA6ABD">
        <w:rPr>
          <w:rFonts w:ascii="Times New Roman" w:hAnsi="Times New Roman" w:cs="Times New Roman"/>
          <w:color w:val="000000" w:themeColor="text1"/>
          <w:sz w:val="24"/>
          <w:szCs w:val="24"/>
        </w:rPr>
        <w:br/>
        <w:t>1831 cc</w:t>
      </w:r>
      <w:r w:rsidRPr="00AA6ABD">
        <w:rPr>
          <w:rFonts w:ascii="Times New Roman" w:hAnsi="Times New Roman" w:cs="Times New Roman"/>
          <w:color w:val="000000" w:themeColor="text1"/>
          <w:sz w:val="24"/>
          <w:szCs w:val="24"/>
        </w:rPr>
        <w:br/>
        <w:t>Maka balance cairan Tn. X dalam 24 jam : intake cairan – output cairan</w:t>
      </w:r>
      <w:r w:rsidRPr="00AA6ABD">
        <w:rPr>
          <w:rFonts w:ascii="Times New Roman" w:hAnsi="Times New Roman" w:cs="Times New Roman"/>
          <w:color w:val="000000" w:themeColor="text1"/>
          <w:sz w:val="24"/>
          <w:szCs w:val="24"/>
        </w:rPr>
        <w:br/>
        <w:t>2150cc – 1831cc = 319cc</w:t>
      </w:r>
    </w:p>
    <w:p w:rsidR="00194E50" w:rsidRPr="00AA6ABD" w:rsidRDefault="00194E50" w:rsidP="00422FC3">
      <w:pPr>
        <w:pStyle w:val="NormalWeb"/>
        <w:shd w:val="clear" w:color="auto" w:fill="FFFFFF"/>
        <w:spacing w:before="0" w:beforeAutospacing="0" w:after="225" w:afterAutospacing="0" w:line="480" w:lineRule="auto"/>
        <w:ind w:left="720"/>
        <w:rPr>
          <w:color w:val="000000" w:themeColor="text1"/>
        </w:rPr>
      </w:pPr>
      <w:r w:rsidRPr="00AA6ABD">
        <w:rPr>
          <w:color w:val="000000" w:themeColor="text1"/>
        </w:rPr>
        <w:t>Anda juga dapat melihat aplikasi soal lainnya di </w:t>
      </w:r>
      <w:hyperlink r:id="rId8" w:tgtFrame="_blank" w:history="1">
        <w:r w:rsidRPr="00AA6ABD">
          <w:rPr>
            <w:rStyle w:val="Hyperlink"/>
            <w:color w:val="000000" w:themeColor="text1"/>
            <w:u w:val="none"/>
          </w:rPr>
          <w:t>technicaltalk.net</w:t>
        </w:r>
      </w:hyperlink>
      <w:r w:rsidRPr="00AA6ABD">
        <w:rPr>
          <w:color w:val="000000" w:themeColor="text1"/>
        </w:rPr>
        <w:t> , Demikianlah pembahasan tentang artikel ini, Semoga bermanfaat</w:t>
      </w:r>
    </w:p>
    <w:p w:rsidR="00194E50" w:rsidRPr="00422FC3" w:rsidRDefault="00194E50" w:rsidP="00422FC3">
      <w:pPr>
        <w:pStyle w:val="ListParagraph"/>
        <w:numPr>
          <w:ilvl w:val="0"/>
          <w:numId w:val="12"/>
        </w:numPr>
        <w:spacing w:line="480" w:lineRule="auto"/>
        <w:jc w:val="both"/>
        <w:rPr>
          <w:rFonts w:ascii="Times New Roman" w:hAnsi="Times New Roman" w:cs="Times New Roman"/>
          <w:b/>
          <w:sz w:val="24"/>
          <w:szCs w:val="24"/>
        </w:rPr>
      </w:pPr>
      <w:r w:rsidRPr="00422FC3">
        <w:rPr>
          <w:rFonts w:ascii="Times New Roman" w:hAnsi="Times New Roman" w:cs="Times New Roman"/>
          <w:b/>
          <w:sz w:val="24"/>
          <w:szCs w:val="24"/>
        </w:rPr>
        <w:t xml:space="preserve">Analisis Journal </w:t>
      </w:r>
    </w:p>
    <w:p w:rsidR="00AA6ABD" w:rsidRPr="00AA6ABD" w:rsidRDefault="00194E50" w:rsidP="00422FC3">
      <w:pPr>
        <w:pStyle w:val="ListParagraph"/>
        <w:numPr>
          <w:ilvl w:val="0"/>
          <w:numId w:val="22"/>
        </w:numPr>
        <w:spacing w:line="480" w:lineRule="auto"/>
        <w:ind w:left="993"/>
        <w:jc w:val="both"/>
        <w:rPr>
          <w:rFonts w:ascii="Times New Roman" w:hAnsi="Times New Roman" w:cs="Times New Roman"/>
          <w:sz w:val="24"/>
          <w:szCs w:val="24"/>
        </w:rPr>
      </w:pPr>
      <w:r w:rsidRPr="00AA6ABD">
        <w:rPr>
          <w:rFonts w:ascii="Times New Roman" w:hAnsi="Times New Roman" w:cs="Times New Roman"/>
          <w:sz w:val="24"/>
          <w:szCs w:val="24"/>
        </w:rPr>
        <w:t>P (patient,population,problem) :</w:t>
      </w:r>
    </w:p>
    <w:p w:rsidR="00194E50" w:rsidRPr="00AA6ABD" w:rsidRDefault="00194E50" w:rsidP="00422FC3">
      <w:pPr>
        <w:pStyle w:val="ListParagraph"/>
        <w:spacing w:line="480" w:lineRule="auto"/>
        <w:ind w:left="993" w:firstLine="447"/>
        <w:jc w:val="both"/>
        <w:rPr>
          <w:rFonts w:ascii="Times New Roman" w:hAnsi="Times New Roman" w:cs="Times New Roman"/>
          <w:sz w:val="24"/>
          <w:szCs w:val="24"/>
        </w:rPr>
      </w:pPr>
      <w:r w:rsidRPr="00AA6ABD">
        <w:rPr>
          <w:rFonts w:ascii="Times New Roman" w:hAnsi="Times New Roman" w:cs="Times New Roman"/>
          <w:sz w:val="24"/>
          <w:szCs w:val="24"/>
        </w:rPr>
        <w:t>Gangguan Cairan dan Elektrolit pada Pasien Cedera Kepala Selain kejadian pada tingkat seluler, cedera pada hipotalamus dan kelenjar hipofisis akibat tekanan yang ditransmisikan ke kepala akibat trauma, seiring dengan edema serebral, sering menyebabkan gangguan cairan dan elektrolit yang sangat mempengaruhi mortalitas dan morbiditas pasien dengan cedera otak.</w:t>
      </w:r>
    </w:p>
    <w:p w:rsidR="00AA6ABD" w:rsidRPr="00AA6ABD" w:rsidRDefault="00194E50" w:rsidP="00422FC3">
      <w:pPr>
        <w:pStyle w:val="ListParagraph"/>
        <w:numPr>
          <w:ilvl w:val="0"/>
          <w:numId w:val="22"/>
        </w:numPr>
        <w:spacing w:line="480" w:lineRule="auto"/>
        <w:ind w:left="993"/>
        <w:jc w:val="both"/>
        <w:rPr>
          <w:rFonts w:ascii="Times New Roman" w:hAnsi="Times New Roman" w:cs="Times New Roman"/>
          <w:sz w:val="24"/>
          <w:szCs w:val="24"/>
        </w:rPr>
      </w:pPr>
      <w:r w:rsidRPr="00AA6ABD">
        <w:rPr>
          <w:rFonts w:ascii="Times New Roman" w:hAnsi="Times New Roman" w:cs="Times New Roman"/>
          <w:sz w:val="24"/>
          <w:szCs w:val="24"/>
        </w:rPr>
        <w:t>I (intervention) :</w:t>
      </w:r>
    </w:p>
    <w:p w:rsidR="00194E50" w:rsidRPr="00AA6ABD" w:rsidRDefault="00194E50" w:rsidP="00422FC3">
      <w:pPr>
        <w:pStyle w:val="ListParagraph"/>
        <w:spacing w:line="480" w:lineRule="auto"/>
        <w:ind w:left="993" w:firstLine="447"/>
        <w:jc w:val="both"/>
        <w:rPr>
          <w:rFonts w:ascii="Times New Roman" w:hAnsi="Times New Roman" w:cs="Times New Roman"/>
          <w:sz w:val="24"/>
          <w:szCs w:val="24"/>
        </w:rPr>
      </w:pPr>
      <w:r w:rsidRPr="00AA6ABD">
        <w:rPr>
          <w:rFonts w:ascii="Times New Roman" w:hAnsi="Times New Roman" w:cs="Times New Roman"/>
          <w:sz w:val="24"/>
          <w:szCs w:val="24"/>
        </w:rPr>
        <w:t xml:space="preserve">Terapi targetCPP untuk memelihara tekanan onkotik dengan albumin dapat mencegah terjadinya edema serebral dan ARDS. Penggunaan vasopressor yang berlebihan berhubungan dengan kejadian ARDS.9 Suatu penelitian menunjukkan bahwa dalam perawatan selama 4 hari di ICU, lebih dari 70% pasien per hari tidak memerlukan topangan vasopressor. Penggunaan vasopressor umumnya pada periode </w:t>
      </w:r>
      <w:r w:rsidRPr="00AA6ABD">
        <w:rPr>
          <w:rFonts w:ascii="Times New Roman" w:hAnsi="Times New Roman" w:cs="Times New Roman"/>
          <w:sz w:val="24"/>
          <w:szCs w:val="24"/>
        </w:rPr>
        <w:lastRenderedPageBreak/>
        <w:t xml:space="preserve">tahap-awal karena sulit mencapai normovolemia. Hal yang </w:t>
      </w:r>
      <w:proofErr w:type="gramStart"/>
      <w:r w:rsidRPr="00AA6ABD">
        <w:rPr>
          <w:rFonts w:ascii="Times New Roman" w:hAnsi="Times New Roman" w:cs="Times New Roman"/>
          <w:sz w:val="24"/>
          <w:szCs w:val="24"/>
        </w:rPr>
        <w:t>sama</w:t>
      </w:r>
      <w:proofErr w:type="gramEnd"/>
      <w:r w:rsidRPr="00AA6ABD">
        <w:rPr>
          <w:rFonts w:ascii="Times New Roman" w:hAnsi="Times New Roman" w:cs="Times New Roman"/>
          <w:sz w:val="24"/>
          <w:szCs w:val="24"/>
        </w:rPr>
        <w:t xml:space="preserve"> terjadi pada 26 pasien yang menjalani transplantasi ginjal yang menerima 6 L salin normal</w:t>
      </w:r>
    </w:p>
    <w:p w:rsidR="00AA6ABD" w:rsidRPr="00AA6ABD" w:rsidRDefault="00194E50" w:rsidP="00422FC3">
      <w:pPr>
        <w:spacing w:line="480" w:lineRule="auto"/>
        <w:ind w:left="993" w:firstLine="425"/>
        <w:jc w:val="both"/>
        <w:rPr>
          <w:rFonts w:ascii="Times New Roman" w:hAnsi="Times New Roman" w:cs="Times New Roman"/>
          <w:sz w:val="24"/>
          <w:szCs w:val="24"/>
        </w:rPr>
      </w:pPr>
      <w:r w:rsidRPr="00AA6ABD">
        <w:rPr>
          <w:rFonts w:ascii="Times New Roman" w:hAnsi="Times New Roman" w:cs="Times New Roman"/>
          <w:sz w:val="24"/>
          <w:szCs w:val="24"/>
        </w:rPr>
        <w:t>Rekomendasi terkini menganjurkan penggunaan larutan isotonik pada pasien dengan cedera otak berat, dengan menggunakan natrium klorida/NaCl (larutan salin 0</w:t>
      </w:r>
      <w:proofErr w:type="gramStart"/>
      <w:r w:rsidRPr="00AA6ABD">
        <w:rPr>
          <w:rFonts w:ascii="Times New Roman" w:hAnsi="Times New Roman" w:cs="Times New Roman"/>
          <w:sz w:val="24"/>
          <w:szCs w:val="24"/>
        </w:rPr>
        <w:t>,9</w:t>
      </w:r>
      <w:proofErr w:type="gramEnd"/>
      <w:r w:rsidRPr="00AA6ABD">
        <w:rPr>
          <w:rFonts w:ascii="Times New Roman" w:hAnsi="Times New Roman" w:cs="Times New Roman"/>
          <w:sz w:val="24"/>
          <w:szCs w:val="24"/>
        </w:rPr>
        <w:t xml:space="preserve">%) sebagai terapi pilihan utama. Namun demikian, larutan NaCl dapat menyebabkan asidosis hiperkloremik dan memiliki efek samping seperti gangguan hemostatik, disfungsi kognitif, dan ileus Asidosis hiperkloremia telah dilaporkan pada 33 pasien yang menjalani operasi abdominal aortic aneurysm repair yang masing-masing menerima sekitar 7000 mL NaCl 0,9%. </w:t>
      </w:r>
    </w:p>
    <w:p w:rsidR="00194E50" w:rsidRPr="00AA6ABD" w:rsidRDefault="00194E50" w:rsidP="00422FC3">
      <w:pPr>
        <w:spacing w:line="480" w:lineRule="auto"/>
        <w:ind w:left="993" w:firstLine="425"/>
        <w:jc w:val="both"/>
        <w:rPr>
          <w:rFonts w:ascii="Times New Roman" w:hAnsi="Times New Roman" w:cs="Times New Roman"/>
          <w:sz w:val="24"/>
          <w:szCs w:val="24"/>
        </w:rPr>
      </w:pPr>
      <w:proofErr w:type="gramStart"/>
      <w:r w:rsidRPr="00AA6ABD">
        <w:rPr>
          <w:rFonts w:ascii="Times New Roman" w:hAnsi="Times New Roman" w:cs="Times New Roman"/>
          <w:sz w:val="24"/>
          <w:szCs w:val="24"/>
        </w:rPr>
        <w:t>hipertonik</w:t>
      </w:r>
      <w:proofErr w:type="gramEnd"/>
      <w:r w:rsidRPr="00AA6ABD">
        <w:rPr>
          <w:rFonts w:ascii="Times New Roman" w:hAnsi="Times New Roman" w:cs="Times New Roman"/>
          <w:sz w:val="24"/>
          <w:szCs w:val="24"/>
        </w:rPr>
        <w:t xml:space="preserve"> telah banyak menarik perhatian karena sama sekali tidak memiliki sifat yang menyebabkan dehidrasi pada pasien dan bahkan memiliki manfaat lain pada pasien dengan cedera kepala. Cairan ini mencegah perubahan elektrolit dalam darah. Tidak hanya mengembalikan fungsi kardiovaskuler, namun juga menurunkan tekanan intrakranial (TIK). </w:t>
      </w:r>
    </w:p>
    <w:p w:rsidR="00AA6ABD" w:rsidRPr="00AA6ABD" w:rsidRDefault="00194E50" w:rsidP="00422FC3">
      <w:pPr>
        <w:pStyle w:val="ListParagraph"/>
        <w:numPr>
          <w:ilvl w:val="0"/>
          <w:numId w:val="22"/>
        </w:numPr>
        <w:spacing w:line="480" w:lineRule="auto"/>
        <w:ind w:left="993"/>
        <w:jc w:val="both"/>
        <w:rPr>
          <w:rFonts w:ascii="Times New Roman" w:hAnsi="Times New Roman" w:cs="Times New Roman"/>
          <w:sz w:val="24"/>
          <w:szCs w:val="24"/>
        </w:rPr>
      </w:pPr>
      <w:r w:rsidRPr="00AA6ABD">
        <w:rPr>
          <w:rFonts w:ascii="Times New Roman" w:hAnsi="Times New Roman" w:cs="Times New Roman"/>
          <w:sz w:val="24"/>
          <w:szCs w:val="24"/>
        </w:rPr>
        <w:t>C</w:t>
      </w:r>
      <w:r w:rsidR="00AA6ABD" w:rsidRPr="00AA6ABD">
        <w:rPr>
          <w:rFonts w:ascii="Times New Roman" w:hAnsi="Times New Roman" w:cs="Times New Roman"/>
          <w:sz w:val="24"/>
          <w:szCs w:val="24"/>
          <w:lang w:val="id-ID"/>
        </w:rPr>
        <w:t xml:space="preserve"> </w:t>
      </w:r>
      <w:r w:rsidRPr="00AA6ABD">
        <w:rPr>
          <w:rFonts w:ascii="Times New Roman" w:hAnsi="Times New Roman" w:cs="Times New Roman"/>
          <w:sz w:val="24"/>
          <w:szCs w:val="24"/>
        </w:rPr>
        <w:t xml:space="preserve">(Comparasion) : </w:t>
      </w:r>
    </w:p>
    <w:p w:rsidR="00194E50" w:rsidRPr="00AA6ABD" w:rsidRDefault="00194E50" w:rsidP="00422FC3">
      <w:pPr>
        <w:pStyle w:val="ListParagraph"/>
        <w:spacing w:line="480" w:lineRule="auto"/>
        <w:ind w:left="993" w:firstLine="447"/>
        <w:jc w:val="both"/>
        <w:rPr>
          <w:rFonts w:ascii="Times New Roman" w:hAnsi="Times New Roman" w:cs="Times New Roman"/>
          <w:sz w:val="24"/>
          <w:szCs w:val="24"/>
        </w:rPr>
      </w:pPr>
      <w:r w:rsidRPr="00AA6ABD">
        <w:rPr>
          <w:rFonts w:ascii="Times New Roman" w:hAnsi="Times New Roman" w:cs="Times New Roman"/>
          <w:sz w:val="24"/>
          <w:szCs w:val="24"/>
        </w:rPr>
        <w:t xml:space="preserve">Menurut konsep Stewart </w:t>
      </w:r>
      <w:proofErr w:type="gramStart"/>
      <w:r w:rsidRPr="00AA6ABD">
        <w:rPr>
          <w:rFonts w:ascii="Times New Roman" w:hAnsi="Times New Roman" w:cs="Times New Roman"/>
          <w:sz w:val="24"/>
          <w:szCs w:val="24"/>
        </w:rPr>
        <w:t>dkk.,</w:t>
      </w:r>
      <w:proofErr w:type="gramEnd"/>
      <w:r w:rsidRPr="00AA6ABD">
        <w:rPr>
          <w:rFonts w:ascii="Times New Roman" w:hAnsi="Times New Roman" w:cs="Times New Roman"/>
          <w:sz w:val="24"/>
          <w:szCs w:val="24"/>
        </w:rPr>
        <w:t xml:space="preserve"> larutan NaCl bertanggung jawab dala asidosis metabolic melalui penurunan SID. Karena itu, pemberian obat yang dilarutkan dengan NaCl juga </w:t>
      </w:r>
      <w:proofErr w:type="gramStart"/>
      <w:r w:rsidRPr="00AA6ABD">
        <w:rPr>
          <w:rFonts w:ascii="Times New Roman" w:hAnsi="Times New Roman" w:cs="Times New Roman"/>
          <w:sz w:val="24"/>
          <w:szCs w:val="24"/>
        </w:rPr>
        <w:t>akan</w:t>
      </w:r>
      <w:proofErr w:type="gramEnd"/>
      <w:r w:rsidRPr="00AA6ABD">
        <w:rPr>
          <w:rFonts w:ascii="Times New Roman" w:hAnsi="Times New Roman" w:cs="Times New Roman"/>
          <w:sz w:val="24"/>
          <w:szCs w:val="24"/>
        </w:rPr>
        <w:t xml:space="preserve"> menurunkan SID. Hubungan antara hiperkloremia dan base excess telah digambarkan pada pasien yang menjalani bedah mayor. Telah ada penelitian yang melaporkan bahwa larutan yang seimbang dapat menurunkan risiko asidosis hiperkloremik pada pasien usia lanjut yang menjalani bedah mayor dan pada pasien dengan cedera otak berat.2</w:t>
      </w:r>
      <w:proofErr w:type="gramStart"/>
      <w:r w:rsidRPr="00AA6ABD">
        <w:rPr>
          <w:rFonts w:ascii="Times New Roman" w:hAnsi="Times New Roman" w:cs="Times New Roman"/>
          <w:sz w:val="24"/>
          <w:szCs w:val="24"/>
        </w:rPr>
        <w:t>,3,10</w:t>
      </w:r>
      <w:proofErr w:type="gramEnd"/>
      <w:r w:rsidRPr="00AA6ABD">
        <w:rPr>
          <w:rFonts w:ascii="Times New Roman" w:hAnsi="Times New Roman" w:cs="Times New Roman"/>
          <w:sz w:val="24"/>
          <w:szCs w:val="24"/>
        </w:rPr>
        <w:t xml:space="preserve"> Rendahnya kloremia pada pemberian larutan seimbang dianggap meningkatkan fenomena. </w:t>
      </w:r>
      <w:proofErr w:type="gramStart"/>
      <w:r w:rsidRPr="00AA6ABD">
        <w:rPr>
          <w:rFonts w:ascii="Times New Roman" w:hAnsi="Times New Roman" w:cs="Times New Roman"/>
          <w:sz w:val="24"/>
          <w:szCs w:val="24"/>
        </w:rPr>
        <w:t>efflux</w:t>
      </w:r>
      <w:proofErr w:type="gramEnd"/>
      <w:r w:rsidRPr="00AA6ABD">
        <w:rPr>
          <w:rFonts w:ascii="Times New Roman" w:hAnsi="Times New Roman" w:cs="Times New Roman"/>
          <w:sz w:val="24"/>
          <w:szCs w:val="24"/>
        </w:rPr>
        <w:t xml:space="preserve"> ion klorida, membatasi pembengkakan otak meskipun osmolaritas lebih rendah bila dibandingkan larutan </w:t>
      </w:r>
      <w:r w:rsidRPr="00AA6ABD">
        <w:rPr>
          <w:rFonts w:ascii="Times New Roman" w:hAnsi="Times New Roman" w:cs="Times New Roman"/>
          <w:sz w:val="24"/>
          <w:szCs w:val="24"/>
        </w:rPr>
        <w:lastRenderedPageBreak/>
        <w:t>salin. Penelitian lain telah menggambarkan bahwa larutan hiperosmolar natrium berbasis-laktat secara signifikan menurunkan TIK dibandingkan larutan kaya klorida dengan tingkat osmotik yang ekuivalen. Dengan demikian, pencegahan hiperkloremia dianggap suatu asset dalam pencegahan ICH pada pasien dengan cedera otak berat.</w:t>
      </w:r>
    </w:p>
    <w:p w:rsidR="00AA6ABD" w:rsidRPr="00AA6ABD" w:rsidRDefault="00194E50" w:rsidP="00422FC3">
      <w:pPr>
        <w:pStyle w:val="ListParagraph"/>
        <w:numPr>
          <w:ilvl w:val="0"/>
          <w:numId w:val="22"/>
        </w:numPr>
        <w:spacing w:line="480" w:lineRule="auto"/>
        <w:ind w:left="993"/>
        <w:jc w:val="both"/>
        <w:rPr>
          <w:rFonts w:ascii="Times New Roman" w:hAnsi="Times New Roman" w:cs="Times New Roman"/>
          <w:sz w:val="24"/>
          <w:szCs w:val="24"/>
        </w:rPr>
      </w:pPr>
      <w:r w:rsidRPr="00AA6ABD">
        <w:rPr>
          <w:rFonts w:ascii="Times New Roman" w:hAnsi="Times New Roman" w:cs="Times New Roman"/>
          <w:sz w:val="24"/>
          <w:szCs w:val="24"/>
        </w:rPr>
        <w:t xml:space="preserve">(Outcome) : </w:t>
      </w:r>
    </w:p>
    <w:p w:rsidR="00194E50" w:rsidRPr="00AA6ABD" w:rsidRDefault="00194E50" w:rsidP="00422FC3">
      <w:pPr>
        <w:pStyle w:val="ListParagraph"/>
        <w:spacing w:line="480" w:lineRule="auto"/>
        <w:ind w:left="993" w:firstLine="447"/>
        <w:jc w:val="both"/>
        <w:rPr>
          <w:rFonts w:ascii="Times New Roman" w:hAnsi="Times New Roman" w:cs="Times New Roman"/>
          <w:sz w:val="24"/>
          <w:szCs w:val="24"/>
        </w:rPr>
      </w:pPr>
      <w:r w:rsidRPr="00AA6ABD">
        <w:rPr>
          <w:rFonts w:ascii="Times New Roman" w:hAnsi="Times New Roman" w:cs="Times New Roman"/>
          <w:sz w:val="24"/>
          <w:szCs w:val="24"/>
        </w:rPr>
        <w:t>Cairan salin hipertonik telah dilaporkan menurunkan TIK pada pasien cedera kepala yang disertai ICH, menurunkan edema serebral, dan memperbaiki aliran darah otak regional.</w:t>
      </w:r>
    </w:p>
    <w:p w:rsidR="00194E50" w:rsidRDefault="00194E50" w:rsidP="00422FC3">
      <w:pPr>
        <w:pStyle w:val="ListParagraph"/>
        <w:spacing w:line="480" w:lineRule="auto"/>
        <w:jc w:val="both"/>
        <w:rPr>
          <w:rFonts w:ascii="Times New Roman" w:hAnsi="Times New Roman" w:cs="Times New Roman"/>
          <w:sz w:val="24"/>
          <w:szCs w:val="24"/>
        </w:rPr>
      </w:pPr>
    </w:p>
    <w:p w:rsidR="00194E50" w:rsidRDefault="00194E50" w:rsidP="00422FC3">
      <w:pPr>
        <w:pStyle w:val="ListParagraph"/>
        <w:spacing w:line="480" w:lineRule="auto"/>
        <w:jc w:val="both"/>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194E50" w:rsidRDefault="00194E50" w:rsidP="00194E50">
      <w:pPr>
        <w:pStyle w:val="ListParagraph"/>
        <w:spacing w:line="360" w:lineRule="auto"/>
        <w:rPr>
          <w:rFonts w:ascii="Times New Roman" w:hAnsi="Times New Roman" w:cs="Times New Roman"/>
          <w:sz w:val="24"/>
          <w:szCs w:val="24"/>
        </w:rPr>
      </w:pPr>
    </w:p>
    <w:p w:rsidR="00422FC3" w:rsidRDefault="00422FC3" w:rsidP="00194E50">
      <w:pPr>
        <w:pStyle w:val="ListParagraph"/>
        <w:spacing w:line="360" w:lineRule="auto"/>
        <w:jc w:val="center"/>
        <w:rPr>
          <w:rFonts w:ascii="Times New Roman" w:hAnsi="Times New Roman" w:cs="Times New Roman"/>
          <w:sz w:val="24"/>
          <w:szCs w:val="24"/>
        </w:rPr>
      </w:pPr>
    </w:p>
    <w:p w:rsidR="00422FC3" w:rsidRDefault="00422FC3" w:rsidP="00194E50">
      <w:pPr>
        <w:pStyle w:val="ListParagraph"/>
        <w:spacing w:line="360" w:lineRule="auto"/>
        <w:jc w:val="center"/>
        <w:rPr>
          <w:rFonts w:ascii="Times New Roman" w:hAnsi="Times New Roman" w:cs="Times New Roman"/>
          <w:sz w:val="24"/>
          <w:szCs w:val="24"/>
        </w:rPr>
      </w:pPr>
    </w:p>
    <w:p w:rsidR="00422FC3" w:rsidRDefault="00422FC3" w:rsidP="00194E50">
      <w:pPr>
        <w:pStyle w:val="ListParagraph"/>
        <w:spacing w:line="360" w:lineRule="auto"/>
        <w:jc w:val="center"/>
        <w:rPr>
          <w:rFonts w:ascii="Times New Roman" w:hAnsi="Times New Roman" w:cs="Times New Roman"/>
          <w:sz w:val="24"/>
          <w:szCs w:val="24"/>
        </w:rPr>
      </w:pPr>
    </w:p>
    <w:p w:rsidR="00422FC3" w:rsidRDefault="00422FC3" w:rsidP="00194E50">
      <w:pPr>
        <w:pStyle w:val="ListParagraph"/>
        <w:spacing w:line="360" w:lineRule="auto"/>
        <w:jc w:val="center"/>
        <w:rPr>
          <w:rFonts w:ascii="Times New Roman" w:hAnsi="Times New Roman" w:cs="Times New Roman"/>
          <w:sz w:val="24"/>
          <w:szCs w:val="24"/>
        </w:rPr>
      </w:pPr>
    </w:p>
    <w:p w:rsidR="00422FC3" w:rsidRDefault="00422FC3" w:rsidP="00194E50">
      <w:pPr>
        <w:pStyle w:val="ListParagraph"/>
        <w:spacing w:line="360" w:lineRule="auto"/>
        <w:jc w:val="center"/>
        <w:rPr>
          <w:rFonts w:ascii="Times New Roman" w:hAnsi="Times New Roman" w:cs="Times New Roman"/>
          <w:sz w:val="24"/>
          <w:szCs w:val="24"/>
        </w:rPr>
      </w:pPr>
    </w:p>
    <w:p w:rsidR="005048D1" w:rsidRDefault="005048D1" w:rsidP="005048D1">
      <w:pPr>
        <w:pStyle w:val="ListParagraph"/>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IV</w:t>
      </w:r>
    </w:p>
    <w:p w:rsidR="005048D1" w:rsidRDefault="005048D1" w:rsidP="005048D1">
      <w:pPr>
        <w:pStyle w:val="ListParagraph"/>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5048D1" w:rsidRDefault="005048D1" w:rsidP="005048D1">
      <w:pPr>
        <w:pStyle w:val="ListParagraph"/>
        <w:numPr>
          <w:ilvl w:val="0"/>
          <w:numId w:val="24"/>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Kesimpulan </w:t>
      </w:r>
    </w:p>
    <w:p w:rsidR="005048D1" w:rsidRDefault="005048D1" w:rsidP="005048D1">
      <w:pPr>
        <w:spacing w:line="480" w:lineRule="auto"/>
        <w:ind w:left="720" w:firstLine="720"/>
        <w:jc w:val="both"/>
        <w:rPr>
          <w:lang w:val="id-ID"/>
        </w:rPr>
      </w:pPr>
      <w:proofErr w:type="gramStart"/>
      <w:r>
        <w:t>pengurangan</w:t>
      </w:r>
      <w:proofErr w:type="gramEnd"/>
      <w:r>
        <w:t xml:space="preserve"> cairan dan elektrolit ditujukan untuk mengembalikan volume cairan dan komposisi elektrolit ke batas yang normal.</w:t>
      </w:r>
      <w:r>
        <w:rPr>
          <w:lang w:val="id-ID"/>
        </w:rPr>
        <w:t xml:space="preserve"> </w:t>
      </w:r>
      <w:r>
        <w:t>Berdasarkan penggunaannya, cairan infus dapat digolongkan menjadi empat kelompok dan cairan intravena dibagi menjadi dua.</w:t>
      </w:r>
      <w:r>
        <w:rPr>
          <w:lang w:val="id-ID"/>
        </w:rPr>
        <w:t xml:space="preserve"> </w:t>
      </w:r>
    </w:p>
    <w:p w:rsidR="005048D1" w:rsidRDefault="005048D1" w:rsidP="005048D1">
      <w:pPr>
        <w:spacing w:line="480" w:lineRule="auto"/>
        <w:ind w:left="720" w:firstLine="720"/>
        <w:jc w:val="both"/>
      </w:pPr>
      <w:bookmarkStart w:id="0" w:name="_GoBack"/>
      <w:bookmarkEnd w:id="0"/>
      <w:r>
        <w:t xml:space="preserve">Menghitung balance cairan seseorang harus diperhatikan berbagai faktor, meliputi Berat Badan dan Umur. Karena penghitungannya antara </w:t>
      </w:r>
      <w:proofErr w:type="gramStart"/>
      <w:r>
        <w:t>usia</w:t>
      </w:r>
      <w:proofErr w:type="gramEnd"/>
      <w:r>
        <w:t xml:space="preserve"> anak dengan dewasa berbeda.</w:t>
      </w:r>
      <w:r>
        <w:rPr>
          <w:lang w:val="id-ID"/>
        </w:rPr>
        <w:t xml:space="preserve"> </w:t>
      </w:r>
      <w:r>
        <w:t>Lakukan penilaian cairan dan elektrolit pasien dengan anamnesis, pemeriksaan fisik, monitor klinis, dan pemeriksaan laboratorium. Cari defisit, kehilangan yang sedang berlangsung, distribusi yang tidak normal atau permasalahan kompleks lainnya. Periksa kehilangan yang sedang berlangsung dan perkirakan jumlahnya dengan mengecek untuk muntah dan kehilangan NG tube, diare, kehilangan darah yang berlangsung.</w:t>
      </w:r>
    </w:p>
    <w:p w:rsidR="005048D1" w:rsidRPr="005048D1" w:rsidRDefault="005048D1" w:rsidP="005048D1">
      <w:pPr>
        <w:pStyle w:val="ListParagraph"/>
        <w:spacing w:line="360" w:lineRule="auto"/>
        <w:rPr>
          <w:rFonts w:ascii="Times New Roman" w:hAnsi="Times New Roman" w:cs="Times New Roman"/>
          <w:b/>
          <w:sz w:val="24"/>
          <w:szCs w:val="24"/>
          <w:lang w:val="id-ID"/>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5048D1" w:rsidRDefault="005048D1" w:rsidP="00194E50">
      <w:pPr>
        <w:pStyle w:val="ListParagraph"/>
        <w:spacing w:line="360" w:lineRule="auto"/>
        <w:jc w:val="center"/>
        <w:rPr>
          <w:rFonts w:ascii="Times New Roman" w:hAnsi="Times New Roman" w:cs="Times New Roman"/>
          <w:b/>
          <w:sz w:val="24"/>
          <w:szCs w:val="24"/>
        </w:rPr>
      </w:pPr>
    </w:p>
    <w:p w:rsidR="00194E50" w:rsidRPr="00422FC3" w:rsidRDefault="00194E50" w:rsidP="00194E50">
      <w:pPr>
        <w:pStyle w:val="ListParagraph"/>
        <w:spacing w:line="360" w:lineRule="auto"/>
        <w:jc w:val="center"/>
        <w:rPr>
          <w:rFonts w:ascii="Times New Roman" w:hAnsi="Times New Roman" w:cs="Times New Roman"/>
          <w:b/>
          <w:sz w:val="24"/>
          <w:szCs w:val="24"/>
        </w:rPr>
      </w:pPr>
      <w:r w:rsidRPr="00422FC3">
        <w:rPr>
          <w:rFonts w:ascii="Times New Roman" w:hAnsi="Times New Roman" w:cs="Times New Roman"/>
          <w:b/>
          <w:sz w:val="24"/>
          <w:szCs w:val="24"/>
        </w:rPr>
        <w:lastRenderedPageBreak/>
        <w:t>DAFTAR PUSTAKA</w:t>
      </w:r>
    </w:p>
    <w:p w:rsidR="00422FC3" w:rsidRPr="00C2239C" w:rsidRDefault="00422FC3" w:rsidP="00422FC3">
      <w:pPr>
        <w:widowControl w:val="0"/>
        <w:autoSpaceDE w:val="0"/>
        <w:autoSpaceDN w:val="0"/>
        <w:adjustRightInd w:val="0"/>
        <w:spacing w:line="240" w:lineRule="auto"/>
        <w:ind w:left="480" w:hanging="480"/>
        <w:rPr>
          <w:rFonts w:ascii="Times New Roman" w:hAnsi="Times New Roman" w:cs="Times New Roman"/>
          <w:noProof/>
          <w:sz w:val="24"/>
          <w:szCs w:val="24"/>
        </w:rPr>
      </w:pPr>
      <w:r w:rsidRPr="00C2239C">
        <w:rPr>
          <w:rFonts w:ascii="Times New Roman" w:hAnsi="Times New Roman" w:cs="Times New Roman"/>
          <w:noProof/>
          <w:sz w:val="24"/>
          <w:szCs w:val="24"/>
        </w:rPr>
        <w:t xml:space="preserve">Salam, S. H. (2016). Dasar-dasar Terapi Cairan dan Elektrolit. </w:t>
      </w:r>
      <w:r w:rsidRPr="00C2239C">
        <w:rPr>
          <w:rFonts w:ascii="Times New Roman" w:hAnsi="Times New Roman" w:cs="Times New Roman"/>
          <w:i/>
          <w:iCs/>
          <w:noProof/>
          <w:sz w:val="24"/>
          <w:szCs w:val="24"/>
        </w:rPr>
        <w:t>Bahan Kuliah FK Unhas</w:t>
      </w:r>
      <w:r w:rsidRPr="00C2239C">
        <w:rPr>
          <w:rFonts w:ascii="Times New Roman" w:hAnsi="Times New Roman" w:cs="Times New Roman"/>
          <w:noProof/>
          <w:sz w:val="24"/>
          <w:szCs w:val="24"/>
        </w:rPr>
        <w:t xml:space="preserve">, </w:t>
      </w:r>
      <w:r w:rsidRPr="00C2239C">
        <w:rPr>
          <w:rFonts w:ascii="Times New Roman" w:hAnsi="Times New Roman" w:cs="Times New Roman"/>
          <w:i/>
          <w:iCs/>
          <w:noProof/>
          <w:sz w:val="24"/>
          <w:szCs w:val="24"/>
        </w:rPr>
        <w:t>2</w:t>
      </w:r>
      <w:r w:rsidRPr="00C2239C">
        <w:rPr>
          <w:rFonts w:ascii="Times New Roman" w:hAnsi="Times New Roman" w:cs="Times New Roman"/>
          <w:noProof/>
          <w:sz w:val="24"/>
          <w:szCs w:val="24"/>
        </w:rPr>
        <w:t>, 1–21.</w:t>
      </w:r>
    </w:p>
    <w:p w:rsidR="00422FC3" w:rsidRPr="00C2239C" w:rsidRDefault="00422FC3" w:rsidP="00422FC3">
      <w:pPr>
        <w:widowControl w:val="0"/>
        <w:autoSpaceDE w:val="0"/>
        <w:autoSpaceDN w:val="0"/>
        <w:adjustRightInd w:val="0"/>
        <w:spacing w:line="240" w:lineRule="auto"/>
        <w:ind w:left="480" w:hanging="480"/>
        <w:rPr>
          <w:rFonts w:ascii="Times New Roman" w:hAnsi="Times New Roman" w:cs="Times New Roman"/>
          <w:noProof/>
          <w:sz w:val="24"/>
          <w:szCs w:val="24"/>
        </w:rPr>
      </w:pPr>
      <w:r w:rsidRPr="00C2239C">
        <w:rPr>
          <w:rFonts w:ascii="Times New Roman" w:hAnsi="Times New Roman" w:cs="Times New Roman"/>
          <w:noProof/>
          <w:sz w:val="24"/>
          <w:szCs w:val="24"/>
        </w:rPr>
        <w:t xml:space="preserve">Smf, B., Anestesi, I., &amp; Terapi, D. A. N. (2017). </w:t>
      </w:r>
      <w:r w:rsidRPr="00C2239C">
        <w:rPr>
          <w:rFonts w:ascii="Times New Roman" w:hAnsi="Times New Roman" w:cs="Times New Roman"/>
          <w:i/>
          <w:iCs/>
          <w:noProof/>
          <w:sz w:val="24"/>
          <w:szCs w:val="24"/>
        </w:rPr>
        <w:t>TERAPI CAIRAN Oleh : I Putu Raditya Dananjaya Sukarata</w:t>
      </w:r>
      <w:r w:rsidRPr="00C2239C">
        <w:rPr>
          <w:rFonts w:ascii="Times New Roman" w:hAnsi="Times New Roman" w:cs="Times New Roman"/>
          <w:noProof/>
          <w:sz w:val="24"/>
          <w:szCs w:val="24"/>
        </w:rPr>
        <w:t>.</w:t>
      </w:r>
    </w:p>
    <w:p w:rsidR="00422FC3" w:rsidRDefault="00422FC3" w:rsidP="00422FC3">
      <w:pPr>
        <w:widowControl w:val="0"/>
        <w:autoSpaceDE w:val="0"/>
        <w:autoSpaceDN w:val="0"/>
        <w:adjustRightInd w:val="0"/>
        <w:spacing w:line="240" w:lineRule="auto"/>
        <w:ind w:left="480" w:hanging="480"/>
        <w:rPr>
          <w:rFonts w:ascii="Times New Roman" w:hAnsi="Times New Roman" w:cs="Times New Roman"/>
          <w:noProof/>
          <w:sz w:val="24"/>
          <w:szCs w:val="24"/>
        </w:rPr>
      </w:pPr>
      <w:r w:rsidRPr="00C2239C">
        <w:rPr>
          <w:rFonts w:ascii="Times New Roman" w:hAnsi="Times New Roman" w:cs="Times New Roman"/>
          <w:noProof/>
          <w:sz w:val="24"/>
          <w:szCs w:val="24"/>
        </w:rPr>
        <w:t xml:space="preserve">Sugiyono, P. D. (2016). </w:t>
      </w:r>
      <w:r w:rsidRPr="00C2239C">
        <w:rPr>
          <w:rFonts w:ascii="Times New Roman" w:eastAsia="MS Gothic" w:hAnsi="Times New Roman" w:cs="Times New Roman" w:hint="eastAsia"/>
          <w:noProof/>
          <w:sz w:val="24"/>
          <w:szCs w:val="24"/>
        </w:rPr>
        <w:t>済無</w:t>
      </w:r>
      <w:r w:rsidRPr="00C2239C">
        <w:rPr>
          <w:rFonts w:ascii="Times New Roman" w:hAnsi="Times New Roman" w:cs="Times New Roman"/>
          <w:noProof/>
          <w:sz w:val="24"/>
          <w:szCs w:val="24"/>
        </w:rPr>
        <w:t xml:space="preserve">No Title No Title. </w:t>
      </w:r>
      <w:r w:rsidRPr="00C2239C">
        <w:rPr>
          <w:rFonts w:ascii="Times New Roman" w:hAnsi="Times New Roman" w:cs="Times New Roman"/>
          <w:i/>
          <w:iCs/>
          <w:noProof/>
          <w:sz w:val="24"/>
          <w:szCs w:val="24"/>
        </w:rPr>
        <w:t>Journal of Chemical Information and Modeling</w:t>
      </w:r>
      <w:r w:rsidRPr="00C2239C">
        <w:rPr>
          <w:rFonts w:ascii="Times New Roman" w:hAnsi="Times New Roman" w:cs="Times New Roman"/>
          <w:noProof/>
          <w:sz w:val="24"/>
          <w:szCs w:val="24"/>
        </w:rPr>
        <w:t xml:space="preserve">, </w:t>
      </w:r>
      <w:r w:rsidRPr="00C2239C">
        <w:rPr>
          <w:rFonts w:ascii="Times New Roman" w:hAnsi="Times New Roman" w:cs="Times New Roman"/>
          <w:i/>
          <w:iCs/>
          <w:noProof/>
          <w:sz w:val="24"/>
          <w:szCs w:val="24"/>
        </w:rPr>
        <w:t>53</w:t>
      </w:r>
      <w:r w:rsidRPr="00C2239C">
        <w:rPr>
          <w:rFonts w:ascii="Times New Roman" w:hAnsi="Times New Roman" w:cs="Times New Roman"/>
          <w:noProof/>
          <w:sz w:val="24"/>
          <w:szCs w:val="24"/>
        </w:rPr>
        <w:t>(9), 1689–1699. https://doi.org/10.1017/CBO9781107415324.004</w:t>
      </w:r>
    </w:p>
    <w:sdt>
      <w:sdtPr>
        <w:rPr>
          <w:lang w:val="en-US"/>
        </w:rPr>
        <w:id w:val="8194012"/>
        <w:bibliography/>
      </w:sdtPr>
      <w:sdtEndPr/>
      <w:sdtContent>
        <w:p w:rsidR="00422FC3" w:rsidRDefault="00422FC3" w:rsidP="00422FC3">
          <w:pPr>
            <w:pStyle w:val="Bibliography"/>
            <w:ind w:left="720" w:hanging="720"/>
            <w:rPr>
              <w:noProof/>
              <w:sz w:val="24"/>
              <w:szCs w:val="24"/>
              <w:lang w:val="en-US"/>
            </w:rPr>
          </w:pPr>
          <w:r>
            <w:fldChar w:fldCharType="begin"/>
          </w:r>
          <w:r w:rsidRPr="00C2239C">
            <w:instrText xml:space="preserve"> BIBLIOGRAPHY </w:instrText>
          </w:r>
          <w:r>
            <w:fldChar w:fldCharType="separate"/>
          </w:r>
          <w:r>
            <w:rPr>
              <w:noProof/>
              <w:lang w:val="en-US"/>
            </w:rPr>
            <w:t xml:space="preserve">Wahyudi, A. S. (2020, Juni Jumat). Cairan dan Elektrolit. </w:t>
          </w:r>
          <w:r>
            <w:rPr>
              <w:i/>
              <w:iCs/>
              <w:noProof/>
              <w:lang w:val="en-US"/>
            </w:rPr>
            <w:t>researchgate</w:t>
          </w:r>
          <w:r>
            <w:rPr>
              <w:noProof/>
              <w:lang w:val="en-US"/>
            </w:rPr>
            <w:t>.</w:t>
          </w:r>
        </w:p>
        <w:p w:rsidR="00A01569" w:rsidRDefault="00422FC3" w:rsidP="00A01569">
          <w:r>
            <w:rPr>
              <w:b/>
              <w:bCs/>
              <w:noProof/>
            </w:rPr>
            <w:fldChar w:fldCharType="end"/>
          </w:r>
        </w:p>
      </w:sdtContent>
    </w:sdt>
    <w:p w:rsidR="00A01569" w:rsidRPr="00A01569" w:rsidRDefault="00A01569" w:rsidP="00A01569">
      <w:r w:rsidRPr="00A01569">
        <w:rPr>
          <w:rFonts w:ascii="Times New Roman" w:hAnsi="Times New Roman" w:cs="Times New Roman"/>
          <w:sz w:val="24"/>
          <w:szCs w:val="24"/>
        </w:rPr>
        <w:t xml:space="preserve">Hall, J. E., 2006. </w:t>
      </w:r>
      <w:r w:rsidRPr="00A01569">
        <w:rPr>
          <w:rFonts w:ascii="Times New Roman" w:hAnsi="Times New Roman" w:cs="Times New Roman"/>
          <w:i/>
          <w:sz w:val="24"/>
          <w:szCs w:val="24"/>
        </w:rPr>
        <w:t>Guyton's Textbook of Medical Physiology</w:t>
      </w:r>
      <w:r w:rsidRPr="00A01569">
        <w:rPr>
          <w:rFonts w:ascii="Times New Roman" w:hAnsi="Times New Roman" w:cs="Times New Roman"/>
          <w:sz w:val="24"/>
          <w:szCs w:val="24"/>
        </w:rPr>
        <w:t xml:space="preserve">. 11 ed. Philadelpia: Elsevier. Chow JL, B. K. a. B. L., 2004. </w:t>
      </w:r>
      <w:r w:rsidRPr="00A01569">
        <w:rPr>
          <w:rFonts w:ascii="Times New Roman" w:hAnsi="Times New Roman" w:cs="Times New Roman"/>
          <w:i/>
          <w:sz w:val="24"/>
          <w:szCs w:val="24"/>
        </w:rPr>
        <w:t xml:space="preserve">Critical Care Handbook of the Massachusetts General Hospital. </w:t>
      </w:r>
      <w:r w:rsidRPr="00A01569">
        <w:rPr>
          <w:rFonts w:ascii="Times New Roman" w:hAnsi="Times New Roman" w:cs="Times New Roman"/>
          <w:sz w:val="24"/>
          <w:szCs w:val="24"/>
        </w:rPr>
        <w:t xml:space="preserve">3rd ed. US: Lippincott Williams &amp; Wilkins. </w:t>
      </w:r>
    </w:p>
    <w:p w:rsidR="00A01569" w:rsidRPr="0093776F" w:rsidRDefault="00A01569" w:rsidP="00A01569">
      <w:pPr>
        <w:pStyle w:val="ListParagraph"/>
        <w:spacing w:line="360" w:lineRule="auto"/>
        <w:ind w:left="0"/>
        <w:jc w:val="both"/>
        <w:rPr>
          <w:rFonts w:ascii="Times New Roman" w:hAnsi="Times New Roman" w:cs="Times New Roman"/>
          <w:sz w:val="24"/>
          <w:szCs w:val="24"/>
        </w:rPr>
      </w:pPr>
      <w:r w:rsidRPr="0093776F">
        <w:rPr>
          <w:rFonts w:ascii="Times New Roman" w:hAnsi="Times New Roman" w:cs="Times New Roman"/>
          <w:sz w:val="24"/>
          <w:szCs w:val="24"/>
        </w:rPr>
        <w:t xml:space="preserve">Stoelting RK, Rathmell JP, Flood P, Shafer S. Intravenous Fluids and Electrolytes. Dalam </w:t>
      </w:r>
      <w:r w:rsidRPr="0093776F">
        <w:rPr>
          <w:rFonts w:ascii="Times New Roman" w:hAnsi="Times New Roman" w:cs="Times New Roman"/>
          <w:i/>
          <w:sz w:val="24"/>
          <w:szCs w:val="24"/>
        </w:rPr>
        <w:t>Handbook of Pharmacology and Physiology in Anesthetic Practice 3rd ed</w:t>
      </w:r>
      <w:r w:rsidRPr="0093776F">
        <w:rPr>
          <w:rFonts w:ascii="Times New Roman" w:hAnsi="Times New Roman" w:cs="Times New Roman"/>
          <w:sz w:val="24"/>
          <w:szCs w:val="24"/>
        </w:rPr>
        <w:t xml:space="preserve">. Philadelphia: Wolters Kluwer Health. 2015; </w:t>
      </w:r>
      <w:proofErr w:type="gramStart"/>
      <w:r w:rsidRPr="0093776F">
        <w:rPr>
          <w:rFonts w:ascii="Times New Roman" w:hAnsi="Times New Roman" w:cs="Times New Roman"/>
          <w:sz w:val="24"/>
          <w:szCs w:val="24"/>
        </w:rPr>
        <w:t>17 :</w:t>
      </w:r>
      <w:proofErr w:type="gramEnd"/>
      <w:r w:rsidRPr="0093776F">
        <w:rPr>
          <w:rFonts w:ascii="Times New Roman" w:hAnsi="Times New Roman" w:cs="Times New Roman"/>
          <w:sz w:val="24"/>
          <w:szCs w:val="24"/>
        </w:rPr>
        <w:t xml:space="preserve"> h. 341 – 49. </w:t>
      </w:r>
    </w:p>
    <w:p w:rsidR="00A01569" w:rsidRPr="0093776F" w:rsidRDefault="00A01569" w:rsidP="00A01569">
      <w:pPr>
        <w:pStyle w:val="ListParagraph"/>
        <w:spacing w:line="360" w:lineRule="auto"/>
        <w:ind w:left="0"/>
        <w:jc w:val="both"/>
        <w:rPr>
          <w:rFonts w:ascii="Times New Roman" w:hAnsi="Times New Roman" w:cs="Times New Roman"/>
          <w:sz w:val="24"/>
          <w:szCs w:val="24"/>
        </w:rPr>
      </w:pPr>
      <w:r w:rsidRPr="0093776F">
        <w:rPr>
          <w:rFonts w:ascii="Times New Roman" w:hAnsi="Times New Roman" w:cs="Times New Roman"/>
          <w:sz w:val="24"/>
          <w:szCs w:val="24"/>
        </w:rPr>
        <w:t xml:space="preserve">Butterworth JF, Mackey DC, Wasnick JD. Management of Patients with Fluid and Electrolyte Disturbances. Dalam </w:t>
      </w:r>
      <w:r w:rsidRPr="0093776F">
        <w:rPr>
          <w:rFonts w:ascii="Times New Roman" w:hAnsi="Times New Roman" w:cs="Times New Roman"/>
          <w:i/>
          <w:sz w:val="24"/>
          <w:szCs w:val="24"/>
        </w:rPr>
        <w:t xml:space="preserve">Morgan &amp; Mikhail’s Clinical Anesthesiology 5th </w:t>
      </w:r>
      <w:proofErr w:type="gramStart"/>
      <w:r w:rsidRPr="0093776F">
        <w:rPr>
          <w:rFonts w:ascii="Times New Roman" w:hAnsi="Times New Roman" w:cs="Times New Roman"/>
          <w:i/>
          <w:sz w:val="24"/>
          <w:szCs w:val="24"/>
        </w:rPr>
        <w:t>ed</w:t>
      </w:r>
      <w:proofErr w:type="gramEnd"/>
      <w:r w:rsidRPr="0093776F">
        <w:rPr>
          <w:rFonts w:ascii="Times New Roman" w:hAnsi="Times New Roman" w:cs="Times New Roman"/>
          <w:sz w:val="24"/>
          <w:szCs w:val="24"/>
        </w:rPr>
        <w:t xml:space="preserve">. New York: Mc-Graw Hill. 2013; 4 (49): h. 1107 – 40. </w:t>
      </w:r>
    </w:p>
    <w:p w:rsidR="00A01569" w:rsidRDefault="00A01569" w:rsidP="00A01569">
      <w:pPr>
        <w:spacing w:line="360" w:lineRule="auto"/>
        <w:jc w:val="both"/>
        <w:rPr>
          <w:rFonts w:ascii="Times New Roman" w:hAnsi="Times New Roman" w:cs="Times New Roman"/>
          <w:sz w:val="24"/>
          <w:szCs w:val="24"/>
        </w:rPr>
      </w:pPr>
      <w:r w:rsidRPr="00A01569">
        <w:rPr>
          <w:rFonts w:ascii="Times New Roman" w:hAnsi="Times New Roman" w:cs="Times New Roman"/>
          <w:sz w:val="24"/>
          <w:szCs w:val="24"/>
        </w:rPr>
        <w:t xml:space="preserve">Perhimpunan Dokter Spesialis Anestesiologi dan Reaminasi Indonesia. 2010. </w:t>
      </w:r>
      <w:r w:rsidRPr="00A01569">
        <w:rPr>
          <w:rFonts w:ascii="Times New Roman" w:hAnsi="Times New Roman" w:cs="Times New Roman"/>
          <w:i/>
          <w:sz w:val="24"/>
          <w:szCs w:val="24"/>
        </w:rPr>
        <w:t>Panduan Tatalaksana Terapi Cairan Perioperatif.</w:t>
      </w:r>
      <w:r w:rsidRPr="00A01569">
        <w:rPr>
          <w:rFonts w:ascii="Times New Roman" w:hAnsi="Times New Roman" w:cs="Times New Roman"/>
          <w:sz w:val="24"/>
          <w:szCs w:val="24"/>
        </w:rPr>
        <w:t xml:space="preserve"> PP IDSAI, 108-142.</w:t>
      </w:r>
    </w:p>
    <w:p w:rsidR="00A01569" w:rsidRPr="006A394A" w:rsidRDefault="005048D1" w:rsidP="00A01569">
      <w:pPr>
        <w:pStyle w:val="ListParagraph"/>
        <w:spacing w:line="360" w:lineRule="auto"/>
        <w:ind w:left="0"/>
        <w:rPr>
          <w:rFonts w:ascii="Times New Roman" w:hAnsi="Times New Roman" w:cs="Times New Roman"/>
          <w:color w:val="000000" w:themeColor="text1"/>
          <w:sz w:val="24"/>
          <w:szCs w:val="24"/>
        </w:rPr>
      </w:pPr>
      <w:hyperlink r:id="rId9" w:history="1">
        <w:r w:rsidR="00A01569" w:rsidRPr="006A394A">
          <w:rPr>
            <w:rStyle w:val="Hyperlink"/>
            <w:rFonts w:ascii="Times New Roman" w:hAnsi="Times New Roman" w:cs="Times New Roman"/>
            <w:color w:val="000000" w:themeColor="text1"/>
            <w:sz w:val="24"/>
            <w:szCs w:val="24"/>
            <w:u w:val="none"/>
          </w:rPr>
          <w:t>https://rumusrumus.com/rumus-iwl/</w:t>
        </w:r>
      </w:hyperlink>
      <w:r w:rsidR="00A01569" w:rsidRPr="006A394A">
        <w:rPr>
          <w:rFonts w:ascii="Times New Roman" w:hAnsi="Times New Roman" w:cs="Times New Roman"/>
          <w:color w:val="000000" w:themeColor="text1"/>
          <w:sz w:val="24"/>
          <w:szCs w:val="24"/>
        </w:rPr>
        <w:t xml:space="preserve"> diakses pada 30 september 2020 </w:t>
      </w:r>
      <w:proofErr w:type="gramStart"/>
      <w:r w:rsidR="00A01569" w:rsidRPr="006A394A">
        <w:rPr>
          <w:rFonts w:ascii="Times New Roman" w:hAnsi="Times New Roman" w:cs="Times New Roman"/>
          <w:color w:val="000000" w:themeColor="text1"/>
          <w:sz w:val="24"/>
          <w:szCs w:val="24"/>
        </w:rPr>
        <w:t>pukul :</w:t>
      </w:r>
      <w:proofErr w:type="gramEnd"/>
      <w:r w:rsidR="00A01569" w:rsidRPr="006A394A">
        <w:rPr>
          <w:rFonts w:ascii="Times New Roman" w:hAnsi="Times New Roman" w:cs="Times New Roman"/>
          <w:color w:val="000000" w:themeColor="text1"/>
          <w:sz w:val="24"/>
          <w:szCs w:val="24"/>
        </w:rPr>
        <w:t xml:space="preserve"> 7.00</w:t>
      </w:r>
    </w:p>
    <w:p w:rsidR="00A01569" w:rsidRDefault="005048D1" w:rsidP="00A01569">
      <w:pPr>
        <w:pStyle w:val="ListParagraph"/>
        <w:spacing w:line="360" w:lineRule="auto"/>
        <w:ind w:left="0"/>
        <w:rPr>
          <w:rFonts w:ascii="Times New Roman" w:hAnsi="Times New Roman" w:cs="Times New Roman"/>
          <w:color w:val="000000" w:themeColor="text1"/>
          <w:sz w:val="24"/>
          <w:szCs w:val="24"/>
        </w:rPr>
      </w:pPr>
      <w:hyperlink r:id="rId10" w:history="1">
        <w:r w:rsidR="00A01569" w:rsidRPr="006A394A">
          <w:rPr>
            <w:rStyle w:val="Hyperlink"/>
            <w:rFonts w:ascii="Times New Roman" w:hAnsi="Times New Roman" w:cs="Times New Roman"/>
            <w:color w:val="000000" w:themeColor="text1"/>
            <w:sz w:val="24"/>
            <w:szCs w:val="24"/>
            <w:u w:val="none"/>
          </w:rPr>
          <w:t>https://simdos.unud.ac.id/uploads/file_penelitian_1_dir/4edffa59ee1f819fb8d38d45bda90131.pdf</w:t>
        </w:r>
      </w:hyperlink>
      <w:r w:rsidR="00A01569" w:rsidRPr="006A394A">
        <w:rPr>
          <w:rFonts w:ascii="Times New Roman" w:hAnsi="Times New Roman" w:cs="Times New Roman"/>
          <w:color w:val="000000" w:themeColor="text1"/>
          <w:sz w:val="24"/>
          <w:szCs w:val="24"/>
        </w:rPr>
        <w:t xml:space="preserve"> diakses pada 30 september 2020 </w:t>
      </w:r>
      <w:proofErr w:type="gramStart"/>
      <w:r w:rsidR="00A01569" w:rsidRPr="006A394A">
        <w:rPr>
          <w:rFonts w:ascii="Times New Roman" w:hAnsi="Times New Roman" w:cs="Times New Roman"/>
          <w:color w:val="000000" w:themeColor="text1"/>
          <w:sz w:val="24"/>
          <w:szCs w:val="24"/>
        </w:rPr>
        <w:t>pukul :</w:t>
      </w:r>
      <w:proofErr w:type="gramEnd"/>
      <w:r w:rsidR="00A01569" w:rsidRPr="006A394A">
        <w:rPr>
          <w:rFonts w:ascii="Times New Roman" w:hAnsi="Times New Roman" w:cs="Times New Roman"/>
          <w:color w:val="000000" w:themeColor="text1"/>
          <w:sz w:val="24"/>
          <w:szCs w:val="24"/>
        </w:rPr>
        <w:t xml:space="preserve"> 7.00</w:t>
      </w:r>
    </w:p>
    <w:p w:rsidR="00A01569" w:rsidRPr="00A01569" w:rsidRDefault="00A01569" w:rsidP="00A01569">
      <w:pPr>
        <w:spacing w:line="360" w:lineRule="auto"/>
        <w:jc w:val="both"/>
        <w:rPr>
          <w:rFonts w:ascii="Times New Roman" w:hAnsi="Times New Roman" w:cs="Times New Roman"/>
          <w:sz w:val="24"/>
          <w:szCs w:val="24"/>
        </w:rPr>
      </w:pPr>
    </w:p>
    <w:p w:rsidR="00422FC3" w:rsidRPr="006A394A" w:rsidRDefault="00422FC3" w:rsidP="00422FC3">
      <w:pPr>
        <w:pStyle w:val="ListParagraph"/>
        <w:spacing w:line="360" w:lineRule="auto"/>
        <w:rPr>
          <w:rFonts w:ascii="Times New Roman" w:hAnsi="Times New Roman" w:cs="Times New Roman"/>
          <w:color w:val="000000" w:themeColor="text1"/>
          <w:sz w:val="24"/>
          <w:szCs w:val="24"/>
        </w:rPr>
      </w:pPr>
    </w:p>
    <w:p w:rsidR="00194E50" w:rsidRDefault="00194E50" w:rsidP="00194E50">
      <w:pPr>
        <w:pStyle w:val="ListParagraph"/>
        <w:spacing w:line="360" w:lineRule="auto"/>
        <w:jc w:val="center"/>
        <w:rPr>
          <w:rFonts w:ascii="Times New Roman" w:hAnsi="Times New Roman" w:cs="Times New Roman"/>
          <w:sz w:val="24"/>
          <w:szCs w:val="24"/>
        </w:rPr>
      </w:pPr>
    </w:p>
    <w:p w:rsidR="00194E50" w:rsidRPr="006A394A" w:rsidRDefault="00194E50" w:rsidP="00194E50">
      <w:pPr>
        <w:pStyle w:val="ListParagraph"/>
        <w:spacing w:line="360" w:lineRule="auto"/>
        <w:jc w:val="center"/>
        <w:rPr>
          <w:rFonts w:ascii="Times New Roman" w:hAnsi="Times New Roman" w:cs="Times New Roman"/>
          <w:sz w:val="24"/>
          <w:szCs w:val="24"/>
        </w:rPr>
      </w:pPr>
    </w:p>
    <w:p w:rsidR="00194E50" w:rsidRDefault="00194E50" w:rsidP="00894BA9">
      <w:pPr>
        <w:pStyle w:val="ListParagraph"/>
        <w:spacing w:line="276" w:lineRule="auto"/>
        <w:ind w:left="1080"/>
        <w:jc w:val="both"/>
        <w:rPr>
          <w:rFonts w:ascii="Times New Roman" w:hAnsi="Times New Roman" w:cs="Times New Roman"/>
          <w:sz w:val="24"/>
          <w:szCs w:val="24"/>
        </w:rPr>
      </w:pPr>
    </w:p>
    <w:p w:rsidR="00894BA9" w:rsidRDefault="00894BA9" w:rsidP="00894BA9">
      <w:pPr>
        <w:spacing w:line="360" w:lineRule="auto"/>
        <w:ind w:left="-284" w:firstLine="720"/>
        <w:jc w:val="both"/>
        <w:rPr>
          <w:rFonts w:ascii="Times New Roman" w:hAnsi="Times New Roman" w:cs="Times New Roman"/>
          <w:sz w:val="24"/>
          <w:szCs w:val="24"/>
        </w:rPr>
      </w:pPr>
    </w:p>
    <w:p w:rsidR="00894BA9" w:rsidRPr="00894BA9" w:rsidRDefault="00894BA9" w:rsidP="00894BA9">
      <w:pPr>
        <w:rPr>
          <w:lang w:val="id-ID"/>
        </w:rPr>
      </w:pPr>
    </w:p>
    <w:sectPr w:rsidR="00894BA9" w:rsidRPr="0089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7B3"/>
    <w:multiLevelType w:val="hybridMultilevel"/>
    <w:tmpl w:val="FD6824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2C1B32"/>
    <w:multiLevelType w:val="hybridMultilevel"/>
    <w:tmpl w:val="8B444D1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E90571B"/>
    <w:multiLevelType w:val="hybridMultilevel"/>
    <w:tmpl w:val="1C08C2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046EEB"/>
    <w:multiLevelType w:val="hybridMultilevel"/>
    <w:tmpl w:val="717283D0"/>
    <w:lvl w:ilvl="0" w:tplc="08B08AAC">
      <w:start w:val="1"/>
      <w:numFmt w:val="lowerLetter"/>
      <w:lvlText w:val="%1."/>
      <w:lvlJc w:val="left"/>
      <w:pPr>
        <w:ind w:left="1440" w:hanging="360"/>
      </w:pPr>
      <w:rPr>
        <w:rFonts w:asciiTheme="minorHAnsi" w:hAnsiTheme="minorHAnsi" w:cstheme="minorBidi"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8842E53"/>
    <w:multiLevelType w:val="hybridMultilevel"/>
    <w:tmpl w:val="AEAA60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A46F33"/>
    <w:multiLevelType w:val="hybridMultilevel"/>
    <w:tmpl w:val="1894247A"/>
    <w:lvl w:ilvl="0" w:tplc="EC783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6D859A9"/>
    <w:multiLevelType w:val="hybridMultilevel"/>
    <w:tmpl w:val="15DCD68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27ED7B49"/>
    <w:multiLevelType w:val="hybridMultilevel"/>
    <w:tmpl w:val="D68C4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D186E"/>
    <w:multiLevelType w:val="hybridMultilevel"/>
    <w:tmpl w:val="2CAAE61E"/>
    <w:lvl w:ilvl="0" w:tplc="6950C3D4">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C93B13"/>
    <w:multiLevelType w:val="hybridMultilevel"/>
    <w:tmpl w:val="686C971A"/>
    <w:lvl w:ilvl="0" w:tplc="D12C0B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176669"/>
    <w:multiLevelType w:val="hybridMultilevel"/>
    <w:tmpl w:val="537077A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1">
    <w:nsid w:val="3FF97A35"/>
    <w:multiLevelType w:val="hybridMultilevel"/>
    <w:tmpl w:val="0E6EE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A56FBE"/>
    <w:multiLevelType w:val="hybridMultilevel"/>
    <w:tmpl w:val="88246EE2"/>
    <w:lvl w:ilvl="0" w:tplc="FE522F00">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4595587"/>
    <w:multiLevelType w:val="hybridMultilevel"/>
    <w:tmpl w:val="E96A4EFC"/>
    <w:lvl w:ilvl="0" w:tplc="05DC19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752560B"/>
    <w:multiLevelType w:val="hybridMultilevel"/>
    <w:tmpl w:val="58F40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1F79CB"/>
    <w:multiLevelType w:val="hybridMultilevel"/>
    <w:tmpl w:val="8264C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F27E3B"/>
    <w:multiLevelType w:val="hybridMultilevel"/>
    <w:tmpl w:val="9E5226DA"/>
    <w:lvl w:ilvl="0" w:tplc="12F6C6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B8C0E2E"/>
    <w:multiLevelType w:val="hybridMultilevel"/>
    <w:tmpl w:val="8028FFE2"/>
    <w:lvl w:ilvl="0" w:tplc="41B6760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13B96"/>
    <w:multiLevelType w:val="hybridMultilevel"/>
    <w:tmpl w:val="684EE69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5F760426"/>
    <w:multiLevelType w:val="hybridMultilevel"/>
    <w:tmpl w:val="C6A650F6"/>
    <w:lvl w:ilvl="0" w:tplc="F836C4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37014E0"/>
    <w:multiLevelType w:val="hybridMultilevel"/>
    <w:tmpl w:val="E7541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3B7CC6"/>
    <w:multiLevelType w:val="hybridMultilevel"/>
    <w:tmpl w:val="6A34DF86"/>
    <w:lvl w:ilvl="0" w:tplc="0CBA87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4180222"/>
    <w:multiLevelType w:val="hybridMultilevel"/>
    <w:tmpl w:val="70BC73D8"/>
    <w:lvl w:ilvl="0" w:tplc="92EE430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8423D6C"/>
    <w:multiLevelType w:val="hybridMultilevel"/>
    <w:tmpl w:val="03FC4BDE"/>
    <w:lvl w:ilvl="0" w:tplc="41D4C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
  </w:num>
  <w:num w:numId="3">
    <w:abstractNumId w:val="2"/>
  </w:num>
  <w:num w:numId="4">
    <w:abstractNumId w:val="5"/>
  </w:num>
  <w:num w:numId="5">
    <w:abstractNumId w:val="19"/>
  </w:num>
  <w:num w:numId="6">
    <w:abstractNumId w:val="13"/>
  </w:num>
  <w:num w:numId="7">
    <w:abstractNumId w:val="8"/>
  </w:num>
  <w:num w:numId="8">
    <w:abstractNumId w:val="21"/>
  </w:num>
  <w:num w:numId="9">
    <w:abstractNumId w:val="12"/>
  </w:num>
  <w:num w:numId="10">
    <w:abstractNumId w:val="3"/>
  </w:num>
  <w:num w:numId="11">
    <w:abstractNumId w:val="16"/>
  </w:num>
  <w:num w:numId="12">
    <w:abstractNumId w:val="20"/>
  </w:num>
  <w:num w:numId="13">
    <w:abstractNumId w:val="23"/>
  </w:num>
  <w:num w:numId="14">
    <w:abstractNumId w:val="14"/>
  </w:num>
  <w:num w:numId="15">
    <w:abstractNumId w:val="1"/>
  </w:num>
  <w:num w:numId="16">
    <w:abstractNumId w:val="9"/>
  </w:num>
  <w:num w:numId="17">
    <w:abstractNumId w:val="6"/>
  </w:num>
  <w:num w:numId="18">
    <w:abstractNumId w:val="17"/>
  </w:num>
  <w:num w:numId="19">
    <w:abstractNumId w:val="11"/>
  </w:num>
  <w:num w:numId="20">
    <w:abstractNumId w:val="0"/>
  </w:num>
  <w:num w:numId="21">
    <w:abstractNumId w:val="10"/>
  </w:num>
  <w:num w:numId="22">
    <w:abstractNumId w:val="18"/>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8F"/>
    <w:rsid w:val="00194E50"/>
    <w:rsid w:val="0021588F"/>
    <w:rsid w:val="00422FC3"/>
    <w:rsid w:val="005048D1"/>
    <w:rsid w:val="00680CC7"/>
    <w:rsid w:val="006E4FD9"/>
    <w:rsid w:val="00894BA9"/>
    <w:rsid w:val="00A01569"/>
    <w:rsid w:val="00AA6ABD"/>
    <w:rsid w:val="00E221CC"/>
    <w:rsid w:val="00E53E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2AE76-8D74-4CC3-8C35-D1AF930D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BA9"/>
    <w:pPr>
      <w:ind w:left="720"/>
      <w:contextualSpacing/>
    </w:pPr>
  </w:style>
  <w:style w:type="table" w:styleId="TableGrid">
    <w:name w:val="Table Grid"/>
    <w:basedOn w:val="TableNormal"/>
    <w:uiPriority w:val="39"/>
    <w:rsid w:val="00194E5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4E50"/>
    <w:rPr>
      <w:color w:val="0000FF"/>
      <w:u w:val="single"/>
    </w:rPr>
  </w:style>
  <w:style w:type="character" w:styleId="Strong">
    <w:name w:val="Strong"/>
    <w:basedOn w:val="DefaultParagraphFont"/>
    <w:uiPriority w:val="22"/>
    <w:qFormat/>
    <w:rsid w:val="00194E50"/>
    <w:rPr>
      <w:b/>
      <w:bCs/>
    </w:rPr>
  </w:style>
  <w:style w:type="character" w:styleId="Emphasis">
    <w:name w:val="Emphasis"/>
    <w:basedOn w:val="DefaultParagraphFont"/>
    <w:uiPriority w:val="20"/>
    <w:qFormat/>
    <w:rsid w:val="00194E50"/>
    <w:rPr>
      <w:i/>
      <w:iCs/>
    </w:rPr>
  </w:style>
  <w:style w:type="paragraph" w:styleId="NormalWeb">
    <w:name w:val="Normal (Web)"/>
    <w:basedOn w:val="Normal"/>
    <w:uiPriority w:val="99"/>
    <w:semiHidden/>
    <w:unhideWhenUsed/>
    <w:rsid w:val="00194E50"/>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422FC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icaltalk.net/" TargetMode="External"/><Relationship Id="rId3" Type="http://schemas.openxmlformats.org/officeDocument/2006/relationships/styles" Target="styles.xml"/><Relationship Id="rId7" Type="http://schemas.openxmlformats.org/officeDocument/2006/relationships/hyperlink" Target="https://rumusrumus.com/rumus-balance-cair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mdos.unud.ac.id/uploads/file_penelitian_1_dir/4edffa59ee1f819fb8d38d45bda90131.pdf" TargetMode="External"/><Relationship Id="rId4" Type="http://schemas.openxmlformats.org/officeDocument/2006/relationships/settings" Target="settings.xml"/><Relationship Id="rId9" Type="http://schemas.openxmlformats.org/officeDocument/2006/relationships/hyperlink" Target="https://rumusrumus.com/rumus-i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Wah20</b:Tag>
    <b:SourceType>ArticleInAPeriodical</b:SourceType>
    <b:Guid>{D306A845-98BE-4A75-BA36-791E149D509B}</b:Guid>
    <b:Title>Cairan dan Elektrolit</b:Title>
    <b:PeriodicalTitle>researchgate</b:PeriodicalTitle>
    <b:Year>2020</b:Year>
    <b:Month>Juni</b:Month>
    <b:Day>Jumat</b:Day>
    <b:Author>
      <b:Author>
        <b:NameList>
          <b:Person>
            <b:Last>Wahyudi</b:Last>
            <b:Middle>Setiya</b:Middle>
            <b:First>Andri</b:First>
          </b:Person>
        </b:NameList>
      </b:Author>
    </b:Author>
    <b:RefOrder>1</b:RefOrder>
  </b:Source>
</b:Sources>
</file>

<file path=customXml/itemProps1.xml><?xml version="1.0" encoding="utf-8"?>
<ds:datastoreItem xmlns:ds="http://schemas.openxmlformats.org/officeDocument/2006/customXml" ds:itemID="{64769741-D532-4B7C-93A7-5202E99A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23</Pages>
  <Words>4984</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2020-10-01T12:56:00Z</dcterms:created>
  <dcterms:modified xsi:type="dcterms:W3CDTF">2020-10-04T08:18:00Z</dcterms:modified>
</cp:coreProperties>
</file>