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00" w:rsidRPr="005C1D3F" w:rsidRDefault="005C1D3F">
      <w:pPr>
        <w:rPr>
          <w:rFonts w:ascii="Times New Roman" w:hAnsi="Times New Roman" w:cs="Times New Roman"/>
          <w:sz w:val="24"/>
          <w:szCs w:val="24"/>
        </w:rPr>
      </w:pPr>
      <w:r w:rsidRPr="005C1D3F">
        <w:rPr>
          <w:rFonts w:ascii="Times New Roman" w:hAnsi="Times New Roman" w:cs="Times New Roman"/>
          <w:sz w:val="24"/>
          <w:szCs w:val="24"/>
        </w:rPr>
        <w:t xml:space="preserve">Nama </w:t>
      </w:r>
      <w:r w:rsidRPr="005C1D3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C1D3F">
        <w:rPr>
          <w:rFonts w:ascii="Times New Roman" w:hAnsi="Times New Roman" w:cs="Times New Roman"/>
          <w:sz w:val="24"/>
          <w:szCs w:val="24"/>
        </w:rPr>
        <w:t>Dilla</w:t>
      </w:r>
      <w:proofErr w:type="spellEnd"/>
      <w:r w:rsidRPr="005C1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D3F">
        <w:rPr>
          <w:rFonts w:ascii="Times New Roman" w:hAnsi="Times New Roman" w:cs="Times New Roman"/>
          <w:sz w:val="24"/>
          <w:szCs w:val="24"/>
        </w:rPr>
        <w:t>Angeliawati</w:t>
      </w:r>
      <w:proofErr w:type="spellEnd"/>
    </w:p>
    <w:p w:rsidR="005C1D3F" w:rsidRPr="005C1D3F" w:rsidRDefault="005C1D3F">
      <w:pPr>
        <w:rPr>
          <w:rFonts w:ascii="Times New Roman" w:hAnsi="Times New Roman" w:cs="Times New Roman"/>
          <w:sz w:val="24"/>
          <w:szCs w:val="24"/>
        </w:rPr>
      </w:pPr>
      <w:r w:rsidRPr="005C1D3F">
        <w:rPr>
          <w:rFonts w:ascii="Times New Roman" w:hAnsi="Times New Roman" w:cs="Times New Roman"/>
          <w:sz w:val="24"/>
          <w:szCs w:val="24"/>
        </w:rPr>
        <w:t>NIM</w:t>
      </w:r>
      <w:r w:rsidRPr="005C1D3F">
        <w:rPr>
          <w:rFonts w:ascii="Times New Roman" w:hAnsi="Times New Roman" w:cs="Times New Roman"/>
          <w:sz w:val="24"/>
          <w:szCs w:val="24"/>
        </w:rPr>
        <w:tab/>
        <w:t>: 1710105186</w:t>
      </w:r>
    </w:p>
    <w:p w:rsidR="005C1D3F" w:rsidRDefault="005C1D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C1D3F">
        <w:rPr>
          <w:rFonts w:ascii="Times New Roman" w:hAnsi="Times New Roman" w:cs="Times New Roman"/>
          <w:sz w:val="24"/>
          <w:szCs w:val="24"/>
        </w:rPr>
        <w:t>Kel</w:t>
      </w:r>
      <w:proofErr w:type="spellEnd"/>
      <w:r w:rsidRPr="005C1D3F">
        <w:rPr>
          <w:rFonts w:ascii="Times New Roman" w:hAnsi="Times New Roman" w:cs="Times New Roman"/>
          <w:sz w:val="24"/>
          <w:szCs w:val="24"/>
        </w:rPr>
        <w:tab/>
        <w:t>: 3</w:t>
      </w:r>
    </w:p>
    <w:p w:rsidR="005C1D3F" w:rsidRDefault="005C1D3F" w:rsidP="005C1D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Kata-kata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mutiara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menghancurkan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menghancurkan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imannu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C1D3F" w:rsidRDefault="005C1D3F" w:rsidP="005C1D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intropeksi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al-Quran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mengamalkannya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sholeh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shalihah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072C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="00D70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72C">
        <w:rPr>
          <w:rFonts w:ascii="Times New Roman" w:hAnsi="Times New Roman" w:cs="Times New Roman"/>
          <w:sz w:val="24"/>
          <w:szCs w:val="24"/>
        </w:rPr>
        <w:t>tinggalakn</w:t>
      </w:r>
      <w:proofErr w:type="spellEnd"/>
      <w:r w:rsidR="00D70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72C">
        <w:rPr>
          <w:rFonts w:ascii="Times New Roman" w:hAnsi="Times New Roman" w:cs="Times New Roman"/>
          <w:sz w:val="24"/>
          <w:szCs w:val="24"/>
        </w:rPr>
        <w:t>shalat</w:t>
      </w:r>
      <w:proofErr w:type="spellEnd"/>
      <w:r w:rsidR="00D70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72C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="00D707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072C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="00D70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72C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D7072C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="00D7072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7072C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="00D7072C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D70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7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D70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72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7072C">
        <w:rPr>
          <w:rFonts w:ascii="Times New Roman" w:hAnsi="Times New Roman" w:cs="Times New Roman"/>
          <w:sz w:val="24"/>
          <w:szCs w:val="24"/>
        </w:rPr>
        <w:t xml:space="preserve"> keep </w:t>
      </w:r>
      <w:proofErr w:type="spellStart"/>
      <w:r w:rsidR="00D7072C">
        <w:rPr>
          <w:rFonts w:ascii="Times New Roman" w:hAnsi="Times New Roman" w:cs="Times New Roman"/>
          <w:sz w:val="24"/>
          <w:szCs w:val="24"/>
        </w:rPr>
        <w:t>istiqamah</w:t>
      </w:r>
      <w:proofErr w:type="spellEnd"/>
      <w:r w:rsidR="00D7072C">
        <w:rPr>
          <w:rFonts w:ascii="Times New Roman" w:hAnsi="Times New Roman" w:cs="Times New Roman"/>
          <w:sz w:val="24"/>
          <w:szCs w:val="24"/>
        </w:rPr>
        <w:t>.</w:t>
      </w:r>
    </w:p>
    <w:p w:rsidR="00D7072C" w:rsidRPr="005C1D3F" w:rsidRDefault="00D7072C" w:rsidP="005C1D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Mimpi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membahagiakan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memberangkatkan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haji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>
        <w:rPr>
          <w:rFonts w:ascii="Times New Roman" w:hAnsi="Times New Roman" w:cs="Times New Roman"/>
          <w:sz w:val="24"/>
          <w:szCs w:val="24"/>
        </w:rPr>
        <w:t>. Aamiin.</w:t>
      </w:r>
      <w:bookmarkStart w:id="0" w:name="_GoBack"/>
      <w:bookmarkEnd w:id="0"/>
    </w:p>
    <w:sectPr w:rsidR="00D7072C" w:rsidRPr="005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C0411"/>
    <w:multiLevelType w:val="hybridMultilevel"/>
    <w:tmpl w:val="678A9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3F"/>
    <w:rsid w:val="005C1D3F"/>
    <w:rsid w:val="00D7072C"/>
    <w:rsid w:val="00E2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2A64"/>
  <w15:chartTrackingRefBased/>
  <w15:docId w15:val="{1D98FB5E-182B-423B-B360-CDEBE317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2020-09-04T23:28:00Z</dcterms:created>
  <dcterms:modified xsi:type="dcterms:W3CDTF">2020-09-04T23:43:00Z</dcterms:modified>
</cp:coreProperties>
</file>