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spacing w:lineRule="auto" w:line="360"/>
        <w:ind w:left="284" w:hanging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tabs>
          <w:tab w:val="left" w:leader="none" w:pos="5325"/>
        </w:tabs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Jawaban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Meyakini bahwa setiap apa yang dikerjakan atau di niatkan baik atau buruk Allah SWT mengetahui NYA.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Kematian itu hanya Allah SWT yang tau, maka sekecil apapun kesalahan yang pernah dilakukan sebaiknya memohon ampun dan bertaubat.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Bersyukur atas nikmat yang Allah SWT berikan, sekecil apapun tetap harus bersyukur agar Allah SWT tidak mencabut kenikmatan dan keberkahan dalam hidup kita.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Istiqomah dijalan Allah SWT adalah salah satu bentuk jihad fisabilillah.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Berdoalah karena doa merupakan cara berkomunikasi kita kepada Allah SWT, dan Allah SWT mencintai hamba-Nya yang senantiasa selalu berdoa.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Hal-hal yang akan saya lakukan untuk perbaikan diri saya yaitu, 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Lebih bertanggung jawab terhadap diri saya sendiri dan terhadap kesehatan tubuh saya.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Lebih bijaksana dalam mengambil keputusan.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Mandiri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Tidak memaksakan kehendak saya.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Belajar untuk percaya diri, percaya akan kemampuan yang dimiliki.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mimpi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/>
      </w:pPr>
      <w:r>
        <w:rPr>
          <w:lang w:val="en-US"/>
        </w:rPr>
        <w:t>Saya ingin membahagiakan kedua orang tua saya dengan cara tidak akan melakukan kesalahan yang dapat membuat mereka kecewa atau marah, menjadi anak baik, dan berprestasi.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/>
      </w:pPr>
      <w:r>
        <w:rPr>
          <w:lang w:val="en-US"/>
        </w:rPr>
        <w:t>Dapat melanjutkan studi ke jenjang yang lebih tinggi dengan cara tetap bersemangat dalam menimba ilmu dan menyiapkan dari segi ekonomi.</w:t>
      </w:r>
    </w:p>
    <w:p>
      <w:pPr>
        <w:pStyle w:val="style179"/>
        <w:numPr>
          <w:ilvl w:val="1"/>
          <w:numId w:val="5"/>
        </w:numPr>
        <w:spacing w:lineRule="auto" w:line="360"/>
        <w:jc w:val="both"/>
        <w:rPr/>
      </w:pPr>
      <w:r>
        <w:rPr>
          <w:lang w:val="en-US"/>
        </w:rPr>
        <w:t>Selalu istiqomah dijalan Allah dengan melakukan hal-hal yang baik seperti menggiatkan sedekah.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A20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45ED6E4"/>
    <w:lvl w:ilvl="0" w:tplc="A6ACA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045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F1054DA"/>
    <w:lvl w:ilvl="0" w:tplc="9EE4FA5E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838A6605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33A52BE"/>
    <w:lvl w:ilvl="0" w:tplc="3A482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252</Words>
  <Pages>1</Pages>
  <Characters>1556</Characters>
  <Application>WPS Office</Application>
  <DocSecurity>0</DocSecurity>
  <Paragraphs>29</Paragraphs>
  <ScaleCrop>false</ScaleCrop>
  <LinksUpToDate>false</LinksUpToDate>
  <CharactersWithSpaces>1786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2020-09-02T23:42:21Z</dcterms:created>
  <dc:creator>Muhammad Aziz</dc:creator>
  <lastModifiedBy>vivo 1904</lastModifiedBy>
  <dcterms:modified xsi:type="dcterms:W3CDTF">2020-09-02T23:42:21Z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