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16" w:rsidRPr="00503AB0" w:rsidRDefault="00775D16" w:rsidP="0050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03AB0">
        <w:rPr>
          <w:rFonts w:ascii="Times New Roman" w:hAnsi="Times New Roman" w:cs="Times New Roman"/>
          <w:color w:val="000000" w:themeColor="text1"/>
        </w:rPr>
        <w:t>Identitas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>:</w:t>
      </w:r>
    </w:p>
    <w:p w:rsidR="00775D16" w:rsidRPr="00503AB0" w:rsidRDefault="00775D16" w:rsidP="00503A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r w:rsidRPr="00503AB0">
        <w:rPr>
          <w:rFonts w:ascii="Times New Roman" w:hAnsi="Times New Roman" w:cs="Times New Roman"/>
          <w:color w:val="000000" w:themeColor="text1"/>
        </w:rPr>
        <w:t>Nama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r w:rsidR="00BD1238">
        <w:rPr>
          <w:rFonts w:ascii="Times New Roman" w:hAnsi="Times New Roman" w:cs="Times New Roman"/>
          <w:color w:val="000000" w:themeColor="text1"/>
          <w:lang w:val="id-ID"/>
        </w:rPr>
        <w:tab/>
      </w:r>
      <w:r w:rsidR="00BD1238">
        <w:rPr>
          <w:rFonts w:ascii="Times New Roman" w:hAnsi="Times New Roman" w:cs="Times New Roman"/>
          <w:color w:val="000000" w:themeColor="text1"/>
          <w:lang w:val="id-ID"/>
        </w:rPr>
        <w:tab/>
      </w:r>
      <w:r w:rsidRPr="00503AB0">
        <w:rPr>
          <w:rFonts w:ascii="Times New Roman" w:hAnsi="Times New Roman" w:cs="Times New Roman"/>
          <w:color w:val="000000" w:themeColor="text1"/>
          <w:lang w:val="id-ID"/>
        </w:rPr>
        <w:t xml:space="preserve">: Putri </w:t>
      </w:r>
      <w:proofErr w:type="gramStart"/>
      <w:r w:rsidRPr="00503AB0">
        <w:rPr>
          <w:rFonts w:ascii="Times New Roman" w:hAnsi="Times New Roman" w:cs="Times New Roman"/>
          <w:color w:val="000000" w:themeColor="text1"/>
          <w:lang w:val="id-ID"/>
        </w:rPr>
        <w:t>Dwi</w:t>
      </w:r>
      <w:proofErr w:type="gramEnd"/>
      <w:r w:rsidRPr="00503AB0">
        <w:rPr>
          <w:rFonts w:ascii="Times New Roman" w:hAnsi="Times New Roman" w:cs="Times New Roman"/>
          <w:color w:val="000000" w:themeColor="text1"/>
          <w:lang w:val="id-ID"/>
        </w:rPr>
        <w:t xml:space="preserve"> Ermawati</w:t>
      </w:r>
    </w:p>
    <w:p w:rsidR="00775D16" w:rsidRPr="00503AB0" w:rsidRDefault="00775D16" w:rsidP="00503A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r w:rsidRPr="00503AB0">
        <w:rPr>
          <w:rFonts w:ascii="Times New Roman" w:hAnsi="Times New Roman" w:cs="Times New Roman"/>
          <w:color w:val="000000" w:themeColor="text1"/>
        </w:rPr>
        <w:t>Angkatan</w:t>
      </w:r>
      <w:proofErr w:type="spellEnd"/>
      <w:r w:rsidR="00BD1238">
        <w:rPr>
          <w:rFonts w:ascii="Times New Roman" w:hAnsi="Times New Roman" w:cs="Times New Roman"/>
          <w:color w:val="000000" w:themeColor="text1"/>
          <w:lang w:val="id-ID"/>
        </w:rPr>
        <w:tab/>
      </w:r>
      <w:r w:rsidRPr="00503AB0">
        <w:rPr>
          <w:rFonts w:ascii="Times New Roman" w:hAnsi="Times New Roman" w:cs="Times New Roman"/>
          <w:color w:val="000000" w:themeColor="text1"/>
        </w:rPr>
        <w:t xml:space="preserve">: </w:t>
      </w:r>
      <w:r w:rsidRPr="00503AB0">
        <w:rPr>
          <w:rFonts w:ascii="Times New Roman" w:hAnsi="Times New Roman" w:cs="Times New Roman"/>
          <w:color w:val="000000" w:themeColor="text1"/>
          <w:lang w:val="id-ID"/>
        </w:rPr>
        <w:t>2016</w:t>
      </w:r>
    </w:p>
    <w:p w:rsidR="00775D16" w:rsidRPr="00503AB0" w:rsidRDefault="00775D16" w:rsidP="00503A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r w:rsidRPr="00503AB0">
        <w:rPr>
          <w:rFonts w:ascii="Times New Roman" w:hAnsi="Times New Roman" w:cs="Times New Roman"/>
          <w:color w:val="000000" w:themeColor="text1"/>
        </w:rPr>
        <w:t>Fak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/ Prodi </w:t>
      </w:r>
      <w:r w:rsidR="00BD1238">
        <w:rPr>
          <w:rFonts w:ascii="Times New Roman" w:hAnsi="Times New Roman" w:cs="Times New Roman"/>
          <w:color w:val="000000" w:themeColor="text1"/>
          <w:lang w:val="id-ID"/>
        </w:rPr>
        <w:tab/>
      </w:r>
      <w:bookmarkStart w:id="0" w:name="_GoBack"/>
      <w:bookmarkEnd w:id="0"/>
      <w:r w:rsidRPr="00503AB0">
        <w:rPr>
          <w:rFonts w:ascii="Times New Roman" w:hAnsi="Times New Roman" w:cs="Times New Roman"/>
          <w:color w:val="000000" w:themeColor="text1"/>
        </w:rPr>
        <w:t>:</w:t>
      </w:r>
      <w:r w:rsidRPr="00503AB0">
        <w:rPr>
          <w:rFonts w:ascii="Times New Roman" w:hAnsi="Times New Roman" w:cs="Times New Roman"/>
          <w:color w:val="000000" w:themeColor="text1"/>
          <w:lang w:val="id-ID"/>
        </w:rPr>
        <w:t xml:space="preserve"> Ilmu Kesehatan / Keperawatan</w:t>
      </w:r>
    </w:p>
    <w:p w:rsidR="00775D16" w:rsidRPr="00503AB0" w:rsidRDefault="00775D16" w:rsidP="00503AB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75D16" w:rsidRPr="00503AB0" w:rsidRDefault="00775D16" w:rsidP="00503AB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3AB0">
        <w:rPr>
          <w:rFonts w:ascii="Times New Roman" w:hAnsi="Times New Roman" w:cs="Times New Roman"/>
          <w:color w:val="000000" w:themeColor="text1"/>
        </w:rPr>
        <w:t>QUIZ:</w:t>
      </w:r>
    </w:p>
    <w:p w:rsidR="00775D16" w:rsidRPr="00503AB0" w:rsidRDefault="00775D16" w:rsidP="0050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Jawablah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pertanyaan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bawah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singkat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tepat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>!</w:t>
      </w:r>
    </w:p>
    <w:p w:rsidR="00775D16" w:rsidRPr="00503AB0" w:rsidRDefault="00775D16" w:rsidP="00503AB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03AB0">
        <w:rPr>
          <w:rFonts w:ascii="Times New Roman" w:hAnsi="Times New Roman" w:cs="Times New Roman"/>
          <w:color w:val="000000" w:themeColor="text1"/>
        </w:rPr>
        <w:t>Bagaimana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paham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agama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anda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ketahui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>?</w:t>
      </w:r>
    </w:p>
    <w:p w:rsidR="00775D16" w:rsidRPr="00503AB0" w:rsidRDefault="00775D16" w:rsidP="00503AB0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3AB0">
        <w:rPr>
          <w:rFonts w:ascii="Times New Roman" w:hAnsi="Times New Roman" w:cs="Times New Roman"/>
          <w:color w:val="000000" w:themeColor="text1"/>
          <w:lang w:val="id-ID"/>
        </w:rPr>
        <w:t xml:space="preserve">Jawab :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gerakan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Islam yang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melaksanakan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dakwah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tajdid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terwujudnya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masyarakat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Islam yang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sebenar-benarnya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>.</w:t>
      </w:r>
    </w:p>
    <w:p w:rsidR="00775D16" w:rsidRPr="00503AB0" w:rsidRDefault="00775D16" w:rsidP="00503AB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03AB0">
        <w:rPr>
          <w:rFonts w:ascii="Times New Roman" w:hAnsi="Times New Roman" w:cs="Times New Roman"/>
          <w:color w:val="000000" w:themeColor="text1"/>
        </w:rPr>
        <w:t>Apa</w:t>
      </w:r>
      <w:proofErr w:type="spellEnd"/>
      <w:proofErr w:type="gram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sumber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Ajaran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Islam yang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diikuti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oleh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>?</w:t>
      </w:r>
    </w:p>
    <w:p w:rsidR="00775D16" w:rsidRPr="00503AB0" w:rsidRDefault="00775D16" w:rsidP="00503AB0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3AB0">
        <w:rPr>
          <w:rFonts w:ascii="Times New Roman" w:hAnsi="Times New Roman" w:cs="Times New Roman"/>
          <w:color w:val="000000" w:themeColor="text1"/>
          <w:lang w:val="id-ID"/>
        </w:rPr>
        <w:t xml:space="preserve">Jawab : </w:t>
      </w:r>
      <w:r w:rsidRPr="00503AB0">
        <w:rPr>
          <w:rFonts w:ascii="Times New Roman" w:hAnsi="Times New Roman" w:cs="Times New Roman"/>
          <w:color w:val="000000" w:themeColor="text1"/>
          <w:lang w:val="id-ID"/>
        </w:rPr>
        <w:t xml:space="preserve">Muhammadiyah didasarkan pada dua sumber utama yaitu </w:t>
      </w:r>
      <w:r w:rsidRPr="00503AB0">
        <w:rPr>
          <w:rFonts w:ascii="Times New Roman" w:hAnsi="Times New Roman" w:cs="Times New Roman"/>
          <w:bCs/>
          <w:color w:val="000000" w:themeColor="text1"/>
          <w:lang w:val="id-ID"/>
        </w:rPr>
        <w:t>Al-Quran</w:t>
      </w:r>
      <w:r w:rsidRPr="00503AB0">
        <w:rPr>
          <w:rFonts w:ascii="Times New Roman" w:hAnsi="Times New Roman" w:cs="Times New Roman"/>
          <w:color w:val="000000" w:themeColor="text1"/>
          <w:lang w:val="id-ID"/>
        </w:rPr>
        <w:t xml:space="preserve"> dan </w:t>
      </w:r>
      <w:r w:rsidRPr="00503AB0">
        <w:rPr>
          <w:rFonts w:ascii="Times New Roman" w:hAnsi="Times New Roman" w:cs="Times New Roman"/>
          <w:bCs/>
          <w:color w:val="000000" w:themeColor="text1"/>
          <w:lang w:val="id-ID"/>
        </w:rPr>
        <w:t>As-Sunnah Al-Maqbulah</w:t>
      </w:r>
      <w:r w:rsidRPr="00503AB0">
        <w:rPr>
          <w:rFonts w:ascii="Times New Roman" w:hAnsi="Times New Roman" w:cs="Times New Roman"/>
          <w:bCs/>
          <w:color w:val="000000" w:themeColor="text1"/>
          <w:lang w:val="id-ID"/>
        </w:rPr>
        <w:t>.</w:t>
      </w:r>
    </w:p>
    <w:p w:rsidR="00775D16" w:rsidRPr="00503AB0" w:rsidRDefault="00775D16" w:rsidP="00503AB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03AB0">
        <w:rPr>
          <w:rFonts w:ascii="Times New Roman" w:hAnsi="Times New Roman" w:cs="Times New Roman"/>
          <w:color w:val="000000" w:themeColor="text1"/>
        </w:rPr>
        <w:t>Mengapa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503AB0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memandang</w:t>
      </w:r>
      <w:proofErr w:type="spellEnd"/>
      <w:proofErr w:type="gram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pintu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ijtihad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tetap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terbuka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>?</w:t>
      </w:r>
    </w:p>
    <w:p w:rsidR="00775D16" w:rsidRPr="00503AB0" w:rsidRDefault="00775D16" w:rsidP="00503AB0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lang w:val="id-ID"/>
        </w:rPr>
      </w:pPr>
      <w:r w:rsidRPr="00503AB0">
        <w:rPr>
          <w:rFonts w:ascii="Times New Roman" w:hAnsi="Times New Roman" w:cs="Times New Roman"/>
          <w:color w:val="000000" w:themeColor="text1"/>
          <w:lang w:val="id-ID"/>
        </w:rPr>
        <w:t xml:space="preserve">Jawab : </w:t>
      </w:r>
      <w:proofErr w:type="spellStart"/>
      <w:r w:rsidRPr="00503AB0">
        <w:rPr>
          <w:rStyle w:val="Emphasis"/>
          <w:rFonts w:ascii="Times New Roman" w:hAnsi="Times New Roman" w:cs="Times New Roman"/>
          <w:color w:val="000000" w:themeColor="text1"/>
        </w:rPr>
        <w:t>Ijtihad</w:t>
      </w:r>
      <w:proofErr w:type="spellEnd"/>
      <w:r w:rsidRPr="00503AB0">
        <w:rPr>
          <w:rStyle w:val="Emphasis"/>
          <w:rFonts w:ascii="Times New Roman" w:hAnsi="Times New Roman" w:cs="Times New Roman"/>
          <w:color w:val="000000" w:themeColor="text1"/>
        </w:rPr>
        <w:t> 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503AB0">
        <w:rPr>
          <w:rStyle w:val="Emphasis"/>
          <w:rFonts w:ascii="Times New Roman" w:hAnsi="Times New Roman" w:cs="Times New Roman"/>
          <w:color w:val="000000" w:themeColor="text1"/>
        </w:rPr>
        <w:t>istinbath</w:t>
      </w:r>
      <w:proofErr w:type="spellEnd"/>
      <w:r w:rsidRPr="00503AB0">
        <w:rPr>
          <w:rStyle w:val="Emphasis"/>
          <w:rFonts w:ascii="Times New Roman" w:hAnsi="Times New Roman" w:cs="Times New Roman"/>
          <w:color w:val="000000" w:themeColor="text1"/>
        </w:rPr>
        <w:t> 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atas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dasar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> </w:t>
      </w:r>
      <w:r w:rsidRPr="00503AB0">
        <w:rPr>
          <w:rStyle w:val="Emphasis"/>
          <w:rFonts w:ascii="Times New Roman" w:hAnsi="Times New Roman" w:cs="Times New Roman"/>
          <w:color w:val="000000" w:themeColor="text1"/>
        </w:rPr>
        <w:t>‘</w:t>
      </w:r>
      <w:proofErr w:type="spellStart"/>
      <w:r w:rsidRPr="00503AB0">
        <w:rPr>
          <w:rStyle w:val="Emphasis"/>
          <w:rFonts w:ascii="Times New Roman" w:hAnsi="Times New Roman" w:cs="Times New Roman"/>
          <w:color w:val="000000" w:themeColor="text1"/>
        </w:rPr>
        <w:t>illah</w:t>
      </w:r>
      <w:proofErr w:type="spellEnd"/>
      <w:r w:rsidRPr="00503AB0">
        <w:rPr>
          <w:rStyle w:val="Emphasis"/>
          <w:rFonts w:ascii="Times New Roman" w:hAnsi="Times New Roman" w:cs="Times New Roman"/>
          <w:color w:val="000000" w:themeColor="text1"/>
        </w:rPr>
        <w:t> 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hal-hal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terdapat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</w:t>
      </w:r>
      <w:r w:rsidRPr="00503AB0">
        <w:rPr>
          <w:rFonts w:ascii="Times New Roman" w:hAnsi="Times New Roman" w:cs="Times New Roman"/>
          <w:color w:val="000000" w:themeColor="text1"/>
        </w:rPr>
        <w:t>alam</w:t>
      </w:r>
      <w:proofErr w:type="spellEnd"/>
      <w:r w:rsidRPr="00503AB0"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nash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sepanjang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menyangkut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bidang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503AB0">
        <w:rPr>
          <w:rStyle w:val="Emphasis"/>
          <w:rFonts w:ascii="Times New Roman" w:hAnsi="Times New Roman" w:cs="Times New Roman"/>
          <w:color w:val="000000" w:themeColor="text1"/>
        </w:rPr>
        <w:t>ta’abbdi</w:t>
      </w:r>
      <w:proofErr w:type="spellEnd"/>
      <w:r w:rsidRPr="00503AB0">
        <w:rPr>
          <w:rStyle w:val="Emphasis"/>
          <w:rFonts w:ascii="Times New Roman" w:hAnsi="Times New Roman" w:cs="Times New Roman"/>
          <w:color w:val="000000" w:themeColor="text1"/>
        </w:rPr>
        <w:t> 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memang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hal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diajarkan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memenuhi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kebutuhan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hidup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manusia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>.</w:t>
      </w:r>
    </w:p>
    <w:p w:rsidR="00775D16" w:rsidRPr="00503AB0" w:rsidRDefault="00775D16" w:rsidP="00503AB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03AB0">
        <w:rPr>
          <w:rFonts w:ascii="Times New Roman" w:hAnsi="Times New Roman" w:cs="Times New Roman"/>
          <w:color w:val="000000" w:themeColor="text1"/>
        </w:rPr>
        <w:t>Apa</w:t>
      </w:r>
      <w:proofErr w:type="spellEnd"/>
      <w:proofErr w:type="gram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saja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bidang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kajian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Islam yang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diurusi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>?</w:t>
      </w:r>
    </w:p>
    <w:p w:rsidR="00775D16" w:rsidRPr="00503AB0" w:rsidRDefault="00503AB0" w:rsidP="00503AB0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lang w:val="id-ID"/>
        </w:rPr>
      </w:pPr>
      <w:r w:rsidRPr="00503AB0">
        <w:rPr>
          <w:rFonts w:ascii="Times New Roman" w:hAnsi="Times New Roman" w:cs="Times New Roman"/>
          <w:color w:val="000000" w:themeColor="text1"/>
          <w:lang w:val="id-ID"/>
        </w:rPr>
        <w:t xml:space="preserve">Jawab : </w:t>
      </w:r>
      <w:r w:rsidRPr="00503AB0">
        <w:rPr>
          <w:rStyle w:val="Emphasis"/>
          <w:rFonts w:ascii="Times New Roman" w:hAnsi="Times New Roman" w:cs="Times New Roman"/>
          <w:color w:val="000000" w:themeColor="text1"/>
        </w:rPr>
        <w:t>‘</w:t>
      </w:r>
      <w:proofErr w:type="spellStart"/>
      <w:r w:rsidRPr="00503AB0">
        <w:rPr>
          <w:rStyle w:val="Emphasis"/>
          <w:rFonts w:ascii="Times New Roman" w:hAnsi="Times New Roman" w:cs="Times New Roman"/>
          <w:color w:val="000000" w:themeColor="text1"/>
        </w:rPr>
        <w:t>aqidah</w:t>
      </w:r>
      <w:proofErr w:type="spellEnd"/>
      <w:r w:rsidRPr="00503AB0">
        <w:rPr>
          <w:rStyle w:val="Emphasis"/>
          <w:rFonts w:ascii="Times New Roman" w:hAnsi="Times New Roman" w:cs="Times New Roman"/>
          <w:color w:val="000000" w:themeColor="text1"/>
        </w:rPr>
        <w:t>,</w:t>
      </w:r>
      <w:r w:rsidRPr="00503AB0">
        <w:rPr>
          <w:rStyle w:val="Emphasis"/>
          <w:rFonts w:ascii="Times New Roman" w:hAnsi="Times New Roman" w:cs="Times New Roman"/>
          <w:color w:val="000000" w:themeColor="text1"/>
          <w:lang w:val="id-ID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hukum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akhlak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Style w:val="Emphasis"/>
          <w:rFonts w:ascii="Times New Roman" w:hAnsi="Times New Roman" w:cs="Times New Roman"/>
          <w:color w:val="000000" w:themeColor="text1"/>
        </w:rPr>
        <w:t>Mu’amalah</w:t>
      </w:r>
      <w:proofErr w:type="spellEnd"/>
      <w:r w:rsidRPr="00503AB0">
        <w:rPr>
          <w:rStyle w:val="Emphasis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Style w:val="Emphasis"/>
          <w:rFonts w:ascii="Times New Roman" w:hAnsi="Times New Roman" w:cs="Times New Roman"/>
          <w:color w:val="000000" w:themeColor="text1"/>
        </w:rPr>
        <w:t>dunyawiyah</w:t>
      </w:r>
      <w:proofErr w:type="spellEnd"/>
    </w:p>
    <w:p w:rsidR="00775D16" w:rsidRPr="00503AB0" w:rsidRDefault="00775D16" w:rsidP="00503AB0">
      <w:pPr>
        <w:pStyle w:val="ListParagraph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03AB0">
        <w:rPr>
          <w:rFonts w:ascii="Times New Roman" w:hAnsi="Times New Roman" w:cs="Times New Roman"/>
          <w:color w:val="000000" w:themeColor="text1"/>
        </w:rPr>
        <w:t>Apa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saja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Jalan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Ijtihad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ditempuh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Majlis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Tarjih</w:t>
      </w:r>
      <w:proofErr w:type="spellEnd"/>
      <w:r w:rsid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03AB0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03AB0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="00503AB0"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memecahkan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masalah</w:t>
      </w:r>
      <w:proofErr w:type="spellEnd"/>
      <w:proofErr w:type="gramStart"/>
      <w:r w:rsidRPr="00503AB0">
        <w:rPr>
          <w:rFonts w:ascii="Times New Roman" w:hAnsi="Times New Roman" w:cs="Times New Roman"/>
          <w:color w:val="000000" w:themeColor="text1"/>
        </w:rPr>
        <w:t>?.</w:t>
      </w:r>
      <w:proofErr w:type="gramEnd"/>
    </w:p>
    <w:p w:rsidR="00503AB0" w:rsidRPr="00503AB0" w:rsidRDefault="00503AB0" w:rsidP="00503AB0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3AB0">
        <w:rPr>
          <w:rFonts w:ascii="Times New Roman" w:hAnsi="Times New Roman" w:cs="Times New Roman"/>
          <w:color w:val="000000" w:themeColor="text1"/>
          <w:lang w:val="id-ID"/>
        </w:rPr>
        <w:t xml:space="preserve">Jawab : </w:t>
      </w:r>
      <w:proofErr w:type="spellStart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>Ijtihad</w:t>
      </w:r>
      <w:proofErr w:type="spellEnd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>bayani</w:t>
      </w:r>
      <w:proofErr w:type="spellEnd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>, </w:t>
      </w:r>
      <w:proofErr w:type="spellStart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>Ijma</w:t>
      </w:r>
      <w:proofErr w:type="spellEnd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>’, </w:t>
      </w:r>
      <w:proofErr w:type="spellStart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>Ijtihad</w:t>
      </w:r>
      <w:proofErr w:type="spellEnd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>Qiyasi</w:t>
      </w:r>
      <w:proofErr w:type="spellEnd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  <w:lang w:val="id-ID"/>
        </w:rPr>
        <w:t xml:space="preserve">, </w:t>
      </w:r>
      <w:proofErr w:type="spellStart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>Ijtihad</w:t>
      </w:r>
      <w:proofErr w:type="spellEnd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>Ishtishlahiy</w:t>
      </w:r>
      <w:proofErr w:type="spellEnd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>,</w:t>
      </w:r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  <w:lang w:val="id-ID"/>
        </w:rPr>
        <w:t xml:space="preserve"> </w:t>
      </w:r>
      <w:proofErr w:type="spellStart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</w:rPr>
        <w:t>Istihsan</w:t>
      </w:r>
      <w:proofErr w:type="spellEnd"/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  <w:lang w:val="id-ID"/>
        </w:rPr>
        <w:t xml:space="preserve">, Pendekatan burhani, </w:t>
      </w:r>
      <w:r w:rsidRPr="00503AB0">
        <w:rPr>
          <w:rStyle w:val="Emphasis"/>
          <w:rFonts w:ascii="Times New Roman" w:eastAsiaTheme="majorEastAsia" w:hAnsi="Times New Roman" w:cs="Times New Roman"/>
          <w:color w:val="000000" w:themeColor="text1"/>
          <w:lang w:val="id-ID"/>
        </w:rPr>
        <w:t>Pendekatan `Irfani</w:t>
      </w:r>
    </w:p>
    <w:p w:rsidR="00775D16" w:rsidRDefault="00775D16" w:rsidP="00503A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id-ID"/>
        </w:rPr>
      </w:pPr>
    </w:p>
    <w:p w:rsidR="00503AB0" w:rsidRPr="00503AB0" w:rsidRDefault="00503AB0" w:rsidP="00503A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id-ID"/>
        </w:rPr>
      </w:pPr>
    </w:p>
    <w:p w:rsidR="00775D16" w:rsidRPr="00503AB0" w:rsidRDefault="00775D16" w:rsidP="00503AB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03AB0">
        <w:rPr>
          <w:rFonts w:ascii="Times New Roman" w:hAnsi="Times New Roman" w:cs="Times New Roman"/>
          <w:color w:val="000000" w:themeColor="text1"/>
        </w:rPr>
        <w:t>Skala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Sikap</w:t>
      </w:r>
      <w:proofErr w:type="spellEnd"/>
    </w:p>
    <w:p w:rsidR="00775D16" w:rsidRPr="00503AB0" w:rsidRDefault="00775D16" w:rsidP="0050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03AB0">
        <w:rPr>
          <w:rFonts w:ascii="Times New Roman" w:hAnsi="Times New Roman" w:cs="Times New Roman"/>
          <w:color w:val="000000" w:themeColor="text1"/>
        </w:rPr>
        <w:t>Pilihlah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salah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satu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alternatif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jawaban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pada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lembar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pernyataan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berikut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sesuai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kebiasaan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anda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mencentang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salah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satu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alternatif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jawaban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berikut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775D16" w:rsidRPr="00503AB0" w:rsidRDefault="00775D16" w:rsidP="0050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03AB0">
        <w:rPr>
          <w:rFonts w:ascii="Times New Roman" w:hAnsi="Times New Roman" w:cs="Times New Roman"/>
          <w:color w:val="000000" w:themeColor="text1"/>
        </w:rPr>
        <w:t>SS :</w:t>
      </w:r>
      <w:proofErr w:type="gram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Sangat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Sering</w:t>
      </w:r>
      <w:proofErr w:type="spellEnd"/>
    </w:p>
    <w:p w:rsidR="00775D16" w:rsidRPr="00503AB0" w:rsidRDefault="00775D16" w:rsidP="0050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3AB0">
        <w:rPr>
          <w:rFonts w:ascii="Times New Roman" w:hAnsi="Times New Roman" w:cs="Times New Roman"/>
          <w:color w:val="000000" w:themeColor="text1"/>
        </w:rPr>
        <w:t xml:space="preserve">S   :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Sering</w:t>
      </w:r>
      <w:proofErr w:type="spellEnd"/>
    </w:p>
    <w:p w:rsidR="00775D16" w:rsidRPr="00503AB0" w:rsidRDefault="00775D16" w:rsidP="0050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3AB0">
        <w:rPr>
          <w:rFonts w:ascii="Times New Roman" w:hAnsi="Times New Roman" w:cs="Times New Roman"/>
          <w:color w:val="000000" w:themeColor="text1"/>
        </w:rPr>
        <w:t xml:space="preserve">KD: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Kadang-kadang</w:t>
      </w:r>
      <w:proofErr w:type="spellEnd"/>
    </w:p>
    <w:p w:rsidR="00775D16" w:rsidRPr="00503AB0" w:rsidRDefault="00775D16" w:rsidP="0050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03AB0">
        <w:rPr>
          <w:rFonts w:ascii="Times New Roman" w:hAnsi="Times New Roman" w:cs="Times New Roman"/>
          <w:color w:val="000000" w:themeColor="text1"/>
        </w:rPr>
        <w:t>TP :</w:t>
      </w:r>
      <w:proofErr w:type="gram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503A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3AB0">
        <w:rPr>
          <w:rFonts w:ascii="Times New Roman" w:hAnsi="Times New Roman" w:cs="Times New Roman"/>
          <w:color w:val="000000" w:themeColor="text1"/>
        </w:rPr>
        <w:t>Pernah</w:t>
      </w:r>
      <w:proofErr w:type="spellEnd"/>
    </w:p>
    <w:p w:rsidR="00775D16" w:rsidRPr="00503AB0" w:rsidRDefault="00775D16" w:rsidP="00503AB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775D16" w:rsidRPr="00503AB0" w:rsidTr="003316F3">
        <w:tc>
          <w:tcPr>
            <w:tcW w:w="498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3AB0">
              <w:rPr>
                <w:rFonts w:ascii="Times New Roman" w:hAnsi="Times New Roman" w:cs="Times New Roman"/>
                <w:color w:val="000000" w:themeColor="text1"/>
              </w:rPr>
              <w:lastRenderedPageBreak/>
              <w:t>No</w:t>
            </w:r>
          </w:p>
        </w:tc>
        <w:tc>
          <w:tcPr>
            <w:tcW w:w="6160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3AB0">
              <w:rPr>
                <w:rFonts w:ascii="Times New Roman" w:hAnsi="Times New Roman" w:cs="Times New Roman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3AB0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3AB0">
              <w:rPr>
                <w:rFonts w:ascii="Times New Roman" w:hAnsi="Times New Roman" w:cs="Times New Roman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3AB0">
              <w:rPr>
                <w:rFonts w:ascii="Times New Roman" w:hAnsi="Times New Roman" w:cs="Times New Roman"/>
                <w:color w:val="000000" w:themeColor="text1"/>
              </w:rPr>
              <w:t>TP</w:t>
            </w:r>
          </w:p>
        </w:tc>
      </w:tr>
      <w:tr w:rsidR="00775D16" w:rsidRPr="00503AB0" w:rsidTr="003316F3">
        <w:tc>
          <w:tcPr>
            <w:tcW w:w="498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3AB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mengikuti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Muhammadiyah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karena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ajarannya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sangat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75D16" w:rsidRPr="00503AB0" w:rsidRDefault="00503AB0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 V</w:t>
            </w:r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5D16" w:rsidRPr="00503AB0" w:rsidTr="003316F3">
        <w:tc>
          <w:tcPr>
            <w:tcW w:w="498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3AB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masih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mengikuti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acara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tahlilan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peringatan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kematian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seseorang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kampung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75D16" w:rsidRPr="00503AB0" w:rsidRDefault="00503AB0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5D16" w:rsidRPr="00503AB0" w:rsidTr="003316F3">
        <w:tc>
          <w:tcPr>
            <w:tcW w:w="498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3AB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Meskipun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imam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sholat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pakai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qunut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sebagai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makmum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tidak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mengikutinya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dxa"/>
          </w:tcPr>
          <w:p w:rsidR="00775D16" w:rsidRPr="00503AB0" w:rsidRDefault="00503AB0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d-ID"/>
              </w:rPr>
              <w:t>V</w:t>
            </w:r>
          </w:p>
        </w:tc>
      </w:tr>
      <w:tr w:rsidR="00775D16" w:rsidRPr="00503AB0" w:rsidTr="003316F3">
        <w:tc>
          <w:tcPr>
            <w:tcW w:w="498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3AB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Saat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Haid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tetap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membaca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al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quran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membaca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75D16" w:rsidRPr="00503AB0" w:rsidRDefault="00503AB0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d-ID"/>
              </w:rPr>
              <w:t>V</w:t>
            </w:r>
          </w:p>
        </w:tc>
        <w:tc>
          <w:tcPr>
            <w:tcW w:w="651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5D16" w:rsidRPr="00503AB0" w:rsidTr="003316F3">
        <w:tc>
          <w:tcPr>
            <w:tcW w:w="498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3AB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biasa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bergaul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teman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teman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3AB0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503AB0">
              <w:rPr>
                <w:rFonts w:ascii="Times New Roman" w:hAnsi="Times New Roman" w:cs="Times New Roman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75D16" w:rsidRPr="00503AB0" w:rsidRDefault="00503AB0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dxa"/>
          </w:tcPr>
          <w:p w:rsidR="00775D16" w:rsidRPr="00503AB0" w:rsidRDefault="00775D16" w:rsidP="00503A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75D16" w:rsidRPr="00503AB0" w:rsidRDefault="00775D16" w:rsidP="00503AB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A6270" w:rsidRPr="00503AB0" w:rsidRDefault="00CA6270" w:rsidP="00503AB0">
      <w:pPr>
        <w:jc w:val="both"/>
        <w:rPr>
          <w:rFonts w:ascii="Times New Roman" w:hAnsi="Times New Roman" w:cs="Times New Roman"/>
        </w:rPr>
      </w:pPr>
    </w:p>
    <w:sectPr w:rsidR="00CA6270" w:rsidRPr="00503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06DC"/>
    <w:multiLevelType w:val="multilevel"/>
    <w:tmpl w:val="9CA4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6"/>
    <w:rsid w:val="00503AB0"/>
    <w:rsid w:val="00775D16"/>
    <w:rsid w:val="00BD1238"/>
    <w:rsid w:val="00C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16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16"/>
    <w:pPr>
      <w:ind w:left="720"/>
      <w:contextualSpacing/>
    </w:pPr>
  </w:style>
  <w:style w:type="table" w:styleId="TableGrid">
    <w:name w:val="Table Grid"/>
    <w:basedOn w:val="TableNormal"/>
    <w:uiPriority w:val="39"/>
    <w:rsid w:val="00775D16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75D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16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16"/>
    <w:pPr>
      <w:ind w:left="720"/>
      <w:contextualSpacing/>
    </w:pPr>
  </w:style>
  <w:style w:type="table" w:styleId="TableGrid">
    <w:name w:val="Table Grid"/>
    <w:basedOn w:val="TableNormal"/>
    <w:uiPriority w:val="39"/>
    <w:rsid w:val="00775D16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75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2020-09-02T05:18:00Z</dcterms:created>
  <dcterms:modified xsi:type="dcterms:W3CDTF">2020-09-02T05:38:00Z</dcterms:modified>
</cp:coreProperties>
</file>