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 keyakinan kepada</w:t>
      </w:r>
      <w:r>
        <w:rPr>
          <w:rFonts w:ascii="Times New Roman" w:cs="Times New Roman" w:hAnsi="Times New Roman"/>
          <w:sz w:val="24"/>
          <w:szCs w:val="24"/>
        </w:rPr>
        <w:t xml:space="preserve"> Allah</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Jawab : Iman kepada Allah adalah hal pertama yang harus diyakini sebagai seorang muslim. Hal ini dibuktikan dengan mengucap kalimat syahadat. Seseorang yang beriman kepada Allah haruslah taat, menjalankan hal" yang diwajibkan dan meninggalkan perintah yang dilarang. Sholat juga menjadi salah satu bukti kita beriman kepada Allah, maka sepatutnya kita sebagai manusia menjalankan kewajiban ini.</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w:t>
      </w:r>
      <w:r>
        <w:rPr>
          <w:rFonts w:ascii="Times New Roman" w:cs="Times New Roman" w:hAnsi="Times New Roman"/>
          <w:sz w:val="24"/>
          <w:szCs w:val="24"/>
          <w:lang w:val="en-US"/>
        </w:rPr>
        <w:t xml:space="preserve"> </w:t>
      </w:r>
      <w:r>
        <w:rPr>
          <w:rFonts w:ascii="Times New Roman" w:cs="Times New Roman" w:hAnsi="Times New Roman"/>
          <w:sz w:val="24"/>
          <w:szCs w:val="24"/>
        </w:rPr>
        <w:t>atau</w:t>
      </w:r>
      <w:r>
        <w:rPr>
          <w:rFonts w:ascii="Times New Roman" w:cs="Times New Roman" w:hAnsi="Times New Roman"/>
          <w:sz w:val="24"/>
          <w:szCs w:val="24"/>
          <w:lang w:val="en-US"/>
        </w:rPr>
        <w:t xml:space="preserve"> </w:t>
      </w:r>
      <w:r>
        <w:rPr>
          <w:rFonts w:ascii="Times New Roman" w:cs="Times New Roman" w:hAnsi="Times New Roman"/>
          <w:sz w:val="24"/>
          <w:szCs w:val="24"/>
        </w:rPr>
        <w:t>pertaubatan</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Jawab : manusi tidak pernah luput dari dosa dan kekhilafan. Sudah seharusnya apabila kita berbuat salah, kita harus meminta maaf. Bentuk permintaan maaf kita kepada Allah yaitu dengan bertaubat, berjanji tidak akan melalukan kesalahan yang sama lagi. Banyak" membaca istighfar dan dzikir untuk menenangkan hati, dan dijauhkan dari hal" yamg buruk.</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Jawab : Nikmat Allah SWT sungguh sangatlah besar. Kita bisa membuka mata setelah tidur saja merupakan salah satu nikmat yang sungguh luar biasa diantara banyak nikmat yang Allah berikan. Selalu berterimakasih kepada Allah haruslah kita lakukan sebagai penerima nikmat yang gratis dan tidak terkira ini. Selalu mengucap syukur Alhamdulillah adalah salah satu bentuk kita syukur kepada 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lang w:val="en-US"/>
        </w:rPr>
        <w:t xml:space="preserve">Jawab : </w:t>
      </w:r>
      <w:r>
        <w:rPr>
          <w:rFonts w:cs="Times New Roman" w:hAnsi="Times New Roman"/>
          <w:sz w:val="24"/>
          <w:szCs w:val="24"/>
          <w:lang w:val="en-US"/>
        </w:rPr>
        <w:t>Istiqomah merupakan konsistensi kita dalam melakukan suatu hal. Sifat istiqomah ini sangat diperlukan dalam kita menjalankan ibadah. Karena dengan menerapkan istiqomah saat menjalankan ibadah, ibadah akan terasa lebih ringan dijalankan karena merasa tidak ada beban. Istoqomah yang baik akan menghasilkan kebiasaan yang baik pula.</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0"/>
        </w:numPr>
        <w:ind w:left="720" w:firstLine="0"/>
        <w:rPr>
          <w:rFonts w:ascii="Times New Roman" w:cs="Times New Roman" w:hAnsi="Times New Roman"/>
          <w:sz w:val="24"/>
          <w:szCs w:val="24"/>
        </w:rPr>
      </w:pPr>
      <w:r>
        <w:rPr>
          <w:rFonts w:cs="Times New Roman" w:hAnsi="Times New Roman"/>
          <w:sz w:val="24"/>
          <w:szCs w:val="24"/>
          <w:lang w:val="en-US"/>
        </w:rPr>
        <w:t>Jawab : Sabar menjadi salah satu sifat mulia bagi manusia. Sebagai seorang manusia pastilah kita pernah menghadapi situasi sulit atau menghadapi sesuatu yang menjengkelkan. Disinilah kita harus senantiasa bersabar, menata hati dan fikiran kita untuk mengendalikan emosi dan amarah dalam diri. Kesabaran manusia itu tidak ada batasnya, kita sendiri lah yang memberi batasan itu. Untuk itu, saat dalam menghadapi masa sulit, hendaklah kita selalu memohon diberikan yang terbaik dari 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w:t>
      </w:r>
    </w:p>
    <w:p>
      <w:pPr>
        <w:pStyle w:val="style179"/>
        <w:numPr>
          <w:ilvl w:val="0"/>
          <w:numId w:val="0"/>
        </w:numPr>
        <w:ind w:left="720" w:firstLine="0"/>
        <w:rPr>
          <w:rFonts w:ascii="Times New Roman" w:cs="Times New Roman" w:hAnsi="Times New Roman"/>
          <w:sz w:val="24"/>
          <w:szCs w:val="24"/>
        </w:rPr>
      </w:pPr>
      <w:r>
        <w:rPr>
          <w:rFonts w:cs="Times New Roman" w:hAnsi="Times New Roman"/>
          <w:sz w:val="24"/>
          <w:szCs w:val="24"/>
          <w:lang w:val="en-US"/>
        </w:rPr>
        <w:t>Jawab : Sebagai seorang manusia pastilah kita mengharapkan atau menginginkan sesuatu dalam kehidupan ini. Menginginka kehidupan yang baik di dunia maupun di akhirat kelak. Keinginan" tersebut pastilah kita pankatkan kepada Allah SWT yang maha segala. Untuk senantiasa diberikan keberkahan dalam hidup, pastilah kita selalu berucap do'a, sholat yang merupakan kewajiba umat muslim juga merupakan do'a. Do'a akan membawa kita dalam ketenangan diri.</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179"/>
        <w:numPr>
          <w:ilvl w:val="0"/>
          <w:numId w:val="0"/>
        </w:numPr>
        <w:ind w:left="720" w:firstLine="0"/>
        <w:rPr>
          <w:rFonts w:ascii="Times New Roman" w:cs="Times New Roman" w:hAnsi="Times New Roman"/>
          <w:sz w:val="24"/>
          <w:szCs w:val="24"/>
        </w:rPr>
      </w:pPr>
      <w:r>
        <w:rPr>
          <w:rFonts w:cs="Times New Roman" w:hAnsi="Times New Roman"/>
          <w:sz w:val="24"/>
          <w:szCs w:val="24"/>
          <w:lang w:val="en-US"/>
        </w:rPr>
        <w:t>Jawab : Setiap manusia pasti pernah merasakan hal" sulit, atau pernah merasa do'a yang kita panjatkan tak kunjung datang. Namun ingat, Allah pernah berfirman dalam surat Al-Baqarah ayat 106 yang artinya : "Dan boleh jadi kamu membenci sesuatu tetapi ia baik bagimu, dan boleh jadi kamu menyukai sesuatu tetapi ia buruk bagimu, dan Allah mengetahui dan kamu tidak mengetahui." Menilik ayat ini, kita jadi harus merefksikan diri kita dan berfikir baik bahwa Allah lebih mengetahui apa yang dibutuhkan hambanya, sekalipun kita membenci hal itu, karena akan ada kebaikan dibalik apa yang Allah berikan.</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rPr>
          <w:rFonts w:ascii="Times New Roman" w:cs="Times New Roman" w:hAnsi="Times New Roman"/>
          <w:sz w:val="24"/>
          <w:szCs w:val="24"/>
          <w:lang w:val="id-ID"/>
        </w:rPr>
      </w:pPr>
      <w:r>
        <w:rPr>
          <w:rFonts w:cs="Times New Roman" w:hAnsi="Times New Roman"/>
          <w:sz w:val="24"/>
          <w:szCs w:val="24"/>
          <w:lang w:val="en-US"/>
        </w:rPr>
        <w:t>Jawab : Selalu berucap syukur dan istighfar untuk mengingatkan kita dengan Allah, berusaha untuk selalu sholat tepat waktu, membaca al-qur'an setiap hari dan membiasakan diri untuk istiiqomah dalam beribadah.</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ind w:left="284" w:hanging="284"/>
        <w:rPr>
          <w:rFonts w:ascii="Times New Roman" w:cs="Times New Roman" w:hAnsi="Times New Roman"/>
          <w:sz w:val="24"/>
          <w:szCs w:val="24"/>
        </w:rPr>
      </w:pPr>
      <w:r>
        <w:rPr>
          <w:rFonts w:cs="Times New Roman" w:hAnsi="Times New Roman"/>
          <w:sz w:val="24"/>
          <w:szCs w:val="24"/>
          <w:lang w:val="en-US"/>
        </w:rPr>
        <w:t>Jawab : Saya bercita" utuk menjadi seorang peneliti medis yang mampu berguna bagi masyarakat. Tentunya saya harus banyak belajar tentang ilmu" pengetahuan dan tak lupa pula memanjatkan do'a kepada Allah agar diijabah do'a nya. Menjalankan sholat sunnah tahajud, adalah salah satu hal yang dilakukan untuk mencapai mimpi kita.h</w:t>
      </w:r>
    </w:p>
    <w:p>
      <w:pPr>
        <w:pStyle w:val="style0"/>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577</Words>
  <Pages>1</Pages>
  <Characters>3446</Characters>
  <Application>WPS Office</Application>
  <DocSecurity>0</DocSecurity>
  <Paragraphs>23</Paragraphs>
  <ScaleCrop>false</ScaleCrop>
  <LinksUpToDate>false</LinksUpToDate>
  <CharactersWithSpaces>4007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vivo 1606</lastModifiedBy>
  <dcterms:modified xsi:type="dcterms:W3CDTF">2020-09-02T21:03:47Z</dcterms:modified>
  <revision>4</revision>
</coreProperties>
</file>

<file path=docProps/custom.xml><?xml version="1.0" encoding="utf-8"?>
<Properties xmlns="http://schemas.openxmlformats.org/officeDocument/2006/custom-properties" xmlns:vt="http://schemas.openxmlformats.org/officeDocument/2006/docPropsVTypes"/>
</file>