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596BF5" w:rsidRDefault="00596BF5"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lang w:val="id-ID"/>
        </w:rPr>
        <w:t xml:space="preserve"> Nurul Azizah</w:t>
      </w:r>
    </w:p>
    <w:p w:rsidR="003D2EED" w:rsidRPr="00596BF5"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596BF5">
        <w:rPr>
          <w:rFonts w:asciiTheme="majorBidi" w:hAnsiTheme="majorBidi" w:cstheme="majorBidi"/>
          <w:color w:val="000000" w:themeColor="text1"/>
          <w:lang w:val="id-ID"/>
        </w:rPr>
        <w:t>2016</w:t>
      </w:r>
    </w:p>
    <w:p w:rsidR="003D2EED" w:rsidRPr="00596BF5" w:rsidRDefault="003D2EED" w:rsidP="00CF0429">
      <w:p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596BF5">
        <w:rPr>
          <w:rFonts w:asciiTheme="majorBidi" w:hAnsiTheme="majorBidi" w:cstheme="majorBidi"/>
          <w:color w:val="000000" w:themeColor="text1"/>
          <w:lang w:val="id-ID"/>
        </w:rPr>
        <w:t xml:space="preserve"> Ilmu Kesehatan/Sarjana Terapan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596BF5"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96BF5" w:rsidRPr="00CF0429" w:rsidRDefault="00596BF5" w:rsidP="00596BF5">
      <w:pPr>
        <w:pStyle w:val="ListParagraph"/>
        <w:spacing w:line="360" w:lineRule="auto"/>
        <w:jc w:val="both"/>
        <w:rPr>
          <w:rFonts w:asciiTheme="majorBidi" w:hAnsiTheme="majorBidi" w:cstheme="majorBidi"/>
          <w:color w:val="000000" w:themeColor="text1"/>
        </w:rPr>
      </w:pPr>
      <w:r w:rsidRPr="00684F97">
        <w:rPr>
          <w:rFonts w:asciiTheme="majorBidi" w:hAnsiTheme="majorBidi" w:cstheme="majorBidi"/>
          <w:b/>
          <w:color w:val="000000" w:themeColor="text1"/>
          <w:lang w:val="id-ID"/>
        </w:rPr>
        <w:t>Jawab</w:t>
      </w:r>
      <w:r>
        <w:rPr>
          <w:rFonts w:asciiTheme="majorBidi" w:hAnsiTheme="majorBidi" w:cstheme="majorBidi"/>
          <w:color w:val="000000" w:themeColor="text1"/>
          <w:lang w:val="id-ID"/>
        </w:rPr>
        <w:t xml:space="preserve">: yang saya ketahui tentang paham Muhammadiyah adalah berlandaskan Al Quran </w:t>
      </w:r>
      <w:r w:rsidR="00230D11">
        <w:rPr>
          <w:rFonts w:asciiTheme="majorBidi" w:hAnsiTheme="majorBidi" w:cstheme="majorBidi"/>
          <w:color w:val="000000" w:themeColor="text1"/>
          <w:lang w:val="id-ID"/>
        </w:rPr>
        <w:t>dan As Sunnah, artinya paham Islam yang murni merujuk pada sumber ajaran yang utama yaitu Al Quran dan As Sunnah yang shohih yang maqbullah serta berorientasi kepada kemajuan.</w:t>
      </w:r>
    </w:p>
    <w:p w:rsidR="00541838" w:rsidRPr="00230D1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230D11" w:rsidRPr="00CF0429" w:rsidRDefault="00230D11" w:rsidP="00230D11">
      <w:pPr>
        <w:pStyle w:val="ListParagraph"/>
        <w:spacing w:line="360" w:lineRule="auto"/>
        <w:jc w:val="both"/>
        <w:rPr>
          <w:rFonts w:asciiTheme="majorBidi" w:hAnsiTheme="majorBidi" w:cstheme="majorBidi"/>
          <w:color w:val="000000" w:themeColor="text1"/>
        </w:rPr>
      </w:pPr>
      <w:r w:rsidRPr="00684F97">
        <w:rPr>
          <w:rFonts w:asciiTheme="majorBidi" w:hAnsiTheme="majorBidi" w:cstheme="majorBidi"/>
          <w:b/>
          <w:color w:val="000000" w:themeColor="text1"/>
          <w:lang w:val="id-ID"/>
        </w:rPr>
        <w:t>Jawab</w:t>
      </w:r>
      <w:r>
        <w:rPr>
          <w:rFonts w:asciiTheme="majorBidi" w:hAnsiTheme="majorBidi" w:cstheme="majorBidi"/>
          <w:color w:val="000000" w:themeColor="text1"/>
          <w:lang w:val="id-ID"/>
        </w:rPr>
        <w:t>: Sumber primer ajaran Islam yang diikuti oleh Muhammadiyah adalah Al Quran dan As Sunnah Al Maqbullah</w:t>
      </w:r>
    </w:p>
    <w:p w:rsidR="003D2EED" w:rsidRPr="00230D1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230D11" w:rsidRPr="00CF0429" w:rsidRDefault="00230D11" w:rsidP="00230D11">
      <w:pPr>
        <w:pStyle w:val="ListParagraph"/>
        <w:spacing w:line="360" w:lineRule="auto"/>
        <w:jc w:val="both"/>
        <w:rPr>
          <w:rFonts w:asciiTheme="majorBidi" w:hAnsiTheme="majorBidi" w:cstheme="majorBidi"/>
          <w:color w:val="000000" w:themeColor="text1"/>
        </w:rPr>
      </w:pPr>
      <w:r w:rsidRPr="00684F97">
        <w:rPr>
          <w:rFonts w:asciiTheme="majorBidi" w:hAnsiTheme="majorBidi" w:cstheme="majorBidi"/>
          <w:b/>
          <w:color w:val="000000" w:themeColor="text1"/>
          <w:lang w:val="id-ID"/>
        </w:rPr>
        <w:t>Jawab</w:t>
      </w:r>
      <w:r>
        <w:rPr>
          <w:rFonts w:asciiTheme="majorBidi" w:hAnsiTheme="majorBidi" w:cstheme="majorBidi"/>
          <w:color w:val="000000" w:themeColor="text1"/>
          <w:lang w:val="id-ID"/>
        </w:rPr>
        <w:t xml:space="preserve">: </w:t>
      </w:r>
      <w:r w:rsidR="00684AB1">
        <w:rPr>
          <w:rFonts w:asciiTheme="majorBidi" w:hAnsiTheme="majorBidi" w:cstheme="majorBidi"/>
          <w:color w:val="000000" w:themeColor="text1"/>
          <w:lang w:val="id-ID"/>
        </w:rPr>
        <w:t>Karena Muhammadiyah berpr</w:t>
      </w:r>
      <w:r w:rsidR="00DF6AEF">
        <w:rPr>
          <w:rFonts w:asciiTheme="majorBidi" w:hAnsiTheme="majorBidi" w:cstheme="majorBidi"/>
          <w:color w:val="000000" w:themeColor="text1"/>
          <w:lang w:val="id-ID"/>
        </w:rPr>
        <w:t xml:space="preserve">insip terbuka dan toleran serta agar </w:t>
      </w:r>
      <w:r w:rsidR="00DF6AEF" w:rsidRPr="00DF6AEF">
        <w:rPr>
          <w:rFonts w:asciiTheme="majorBidi" w:hAnsiTheme="majorBidi" w:cstheme="majorBidi"/>
          <w:color w:val="000000" w:themeColor="text1"/>
          <w:lang w:val="id-ID"/>
        </w:rPr>
        <w:t>sesuai dengan perkembangan jaman namun tidak meninggalkan nilai-nilai murni dari ibadah</w:t>
      </w:r>
      <w:r w:rsidR="00DF6AEF">
        <w:rPr>
          <w:rFonts w:asciiTheme="majorBidi" w:hAnsiTheme="majorBidi" w:cstheme="majorBidi"/>
          <w:color w:val="000000" w:themeColor="text1"/>
          <w:lang w:val="id-ID"/>
        </w:rPr>
        <w:t>.</w:t>
      </w:r>
    </w:p>
    <w:p w:rsidR="00541838" w:rsidRPr="00230D1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bookmarkStart w:id="0" w:name="_GoBack"/>
      <w:bookmarkEnd w:id="0"/>
    </w:p>
    <w:p w:rsidR="00230D11" w:rsidRPr="00CF0429" w:rsidRDefault="00230D11" w:rsidP="00230D11">
      <w:pPr>
        <w:pStyle w:val="ListParagraph"/>
        <w:spacing w:line="360" w:lineRule="auto"/>
        <w:jc w:val="both"/>
        <w:rPr>
          <w:rFonts w:asciiTheme="majorBidi" w:hAnsiTheme="majorBidi" w:cstheme="majorBidi"/>
          <w:color w:val="000000" w:themeColor="text1"/>
        </w:rPr>
      </w:pPr>
      <w:r w:rsidRPr="00684F97">
        <w:rPr>
          <w:rFonts w:asciiTheme="majorBidi" w:hAnsiTheme="majorBidi" w:cstheme="majorBidi"/>
          <w:b/>
          <w:color w:val="000000" w:themeColor="text1"/>
          <w:lang w:val="id-ID"/>
        </w:rPr>
        <w:t>Jawab</w:t>
      </w:r>
      <w:r>
        <w:rPr>
          <w:rFonts w:asciiTheme="majorBidi" w:hAnsiTheme="majorBidi" w:cstheme="majorBidi"/>
          <w:color w:val="000000" w:themeColor="text1"/>
          <w:lang w:val="id-ID"/>
        </w:rPr>
        <w:t xml:space="preserve">: Bidang akidah, bidang hukum, bidang akhlak, dan bidang muamalah </w:t>
      </w:r>
      <w:r w:rsidR="00684AB1">
        <w:rPr>
          <w:rFonts w:asciiTheme="majorBidi" w:hAnsiTheme="majorBidi" w:cstheme="majorBidi"/>
          <w:color w:val="000000" w:themeColor="text1"/>
          <w:lang w:val="id-ID"/>
        </w:rPr>
        <w:t>duniawiyah.</w:t>
      </w:r>
    </w:p>
    <w:p w:rsidR="003D2EED" w:rsidRPr="00684AB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684AB1" w:rsidRPr="00CF0429" w:rsidRDefault="00684AB1" w:rsidP="00684AB1">
      <w:pPr>
        <w:pStyle w:val="ListParagraph"/>
        <w:spacing w:line="360" w:lineRule="auto"/>
        <w:jc w:val="both"/>
        <w:rPr>
          <w:rFonts w:asciiTheme="majorBidi" w:hAnsiTheme="majorBidi" w:cstheme="majorBidi"/>
          <w:color w:val="000000" w:themeColor="text1"/>
        </w:rPr>
      </w:pPr>
      <w:r w:rsidRPr="00684F97">
        <w:rPr>
          <w:rFonts w:asciiTheme="majorBidi" w:hAnsiTheme="majorBidi" w:cstheme="majorBidi"/>
          <w:b/>
          <w:color w:val="000000" w:themeColor="text1"/>
          <w:lang w:val="id-ID"/>
        </w:rPr>
        <w:t>Jawab</w:t>
      </w:r>
      <w:r>
        <w:rPr>
          <w:rFonts w:asciiTheme="majorBidi" w:hAnsiTheme="majorBidi" w:cstheme="majorBidi"/>
          <w:color w:val="000000" w:themeColor="text1"/>
          <w:lang w:val="id-ID"/>
        </w:rPr>
        <w:t>: Ijtihad bayan, ijma, qiyas, maslahah atau istislah, dan istihsan.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684AB1" w:rsidRDefault="00684AB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684AB1" w:rsidRDefault="00684AB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84AB1" w:rsidRDefault="00684AB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84AB1" w:rsidRDefault="00684AB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84AB1" w:rsidRDefault="003D2EED" w:rsidP="00CF0429">
            <w:pPr>
              <w:spacing w:line="360" w:lineRule="auto"/>
              <w:jc w:val="both"/>
              <w:rPr>
                <w:rFonts w:asciiTheme="majorBidi" w:hAnsiTheme="majorBidi" w:cstheme="majorBidi"/>
                <w:color w:val="000000" w:themeColor="text1"/>
                <w:lang w:val="id-ID"/>
              </w:rPr>
            </w:pPr>
          </w:p>
        </w:tc>
        <w:tc>
          <w:tcPr>
            <w:tcW w:w="567" w:type="dxa"/>
          </w:tcPr>
          <w:p w:rsidR="003D2EED" w:rsidRPr="00684AB1" w:rsidRDefault="00684AB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2"/>
  </w:compat>
  <w:rsids>
    <w:rsidRoot w:val="00231B92"/>
    <w:rsid w:val="000A23C0"/>
    <w:rsid w:val="000B1A9E"/>
    <w:rsid w:val="001D39E1"/>
    <w:rsid w:val="00220415"/>
    <w:rsid w:val="002249A3"/>
    <w:rsid w:val="00230D11"/>
    <w:rsid w:val="00231B92"/>
    <w:rsid w:val="00290F1D"/>
    <w:rsid w:val="00300BB2"/>
    <w:rsid w:val="003321B5"/>
    <w:rsid w:val="003D2EED"/>
    <w:rsid w:val="00406728"/>
    <w:rsid w:val="004D25F6"/>
    <w:rsid w:val="00541838"/>
    <w:rsid w:val="00596BF5"/>
    <w:rsid w:val="005C43B0"/>
    <w:rsid w:val="005F5A52"/>
    <w:rsid w:val="00684AB1"/>
    <w:rsid w:val="00684F97"/>
    <w:rsid w:val="0068668A"/>
    <w:rsid w:val="006B1125"/>
    <w:rsid w:val="00705BB1"/>
    <w:rsid w:val="007C7561"/>
    <w:rsid w:val="00934BC9"/>
    <w:rsid w:val="009E07EC"/>
    <w:rsid w:val="00A15E6E"/>
    <w:rsid w:val="00A96824"/>
    <w:rsid w:val="00AB2A35"/>
    <w:rsid w:val="00C37ADD"/>
    <w:rsid w:val="00CF0429"/>
    <w:rsid w:val="00D82C92"/>
    <w:rsid w:val="00DF6AEF"/>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29EF-0989-4CAC-8483-A330643C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Nurul Azizah</cp:lastModifiedBy>
  <cp:revision>4</cp:revision>
  <dcterms:created xsi:type="dcterms:W3CDTF">2020-08-13T09:59:00Z</dcterms:created>
  <dcterms:modified xsi:type="dcterms:W3CDTF">2020-09-02T06:35:00Z</dcterms:modified>
</cp:coreProperties>
</file>