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6E" w:rsidRPr="00CF0429" w:rsidRDefault="003D5A6E" w:rsidP="003D5A6E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3D5A6E" w:rsidRPr="00CF0429" w:rsidRDefault="003D5A6E" w:rsidP="003D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Identitas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:</w:t>
      </w:r>
    </w:p>
    <w:p w:rsidR="003D5A6E" w:rsidRPr="00CF0429" w:rsidRDefault="003D5A6E" w:rsidP="003D5A6E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>
        <w:rPr>
          <w:rFonts w:asciiTheme="majorBidi" w:hAnsiTheme="majorBidi" w:cstheme="majorBidi"/>
          <w:color w:val="000000" w:themeColor="text1"/>
        </w:rPr>
        <w:t>Nama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:</w:t>
      </w:r>
      <w:proofErr w:type="gramEnd"/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</w:r>
      <w:proofErr w:type="spellStart"/>
      <w:r>
        <w:rPr>
          <w:rFonts w:asciiTheme="majorBidi" w:hAnsiTheme="majorBidi" w:cstheme="majorBidi"/>
          <w:color w:val="000000" w:themeColor="text1"/>
        </w:rPr>
        <w:t>Sintia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Febriani</w:t>
      </w:r>
      <w:proofErr w:type="spellEnd"/>
    </w:p>
    <w:p w:rsidR="003D5A6E" w:rsidRPr="00CF0429" w:rsidRDefault="003D5A6E" w:rsidP="003D5A6E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>
        <w:rPr>
          <w:rFonts w:asciiTheme="majorBidi" w:hAnsiTheme="majorBidi" w:cstheme="majorBidi"/>
          <w:color w:val="000000" w:themeColor="text1"/>
        </w:rPr>
        <w:t>Angkatan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:</w:t>
      </w:r>
      <w:proofErr w:type="gramEnd"/>
      <w:r>
        <w:rPr>
          <w:rFonts w:asciiTheme="majorBidi" w:hAnsiTheme="majorBidi" w:cstheme="majorBidi"/>
          <w:color w:val="000000" w:themeColor="text1"/>
        </w:rPr>
        <w:tab/>
        <w:t>1611304021</w:t>
      </w:r>
    </w:p>
    <w:p w:rsidR="003D5A6E" w:rsidRPr="00CF0429" w:rsidRDefault="003D5A6E" w:rsidP="003D5A6E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color w:val="000000" w:themeColor="text1"/>
        </w:rPr>
        <w:t>Fak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/ </w:t>
      </w:r>
      <w:proofErr w:type="gramStart"/>
      <w:r>
        <w:rPr>
          <w:rFonts w:asciiTheme="majorBidi" w:hAnsiTheme="majorBidi" w:cstheme="majorBidi"/>
          <w:color w:val="000000" w:themeColor="text1"/>
        </w:rPr>
        <w:t>Prodi :</w:t>
      </w:r>
      <w:proofErr w:type="gramEnd"/>
      <w:r>
        <w:rPr>
          <w:rFonts w:asciiTheme="majorBidi" w:hAnsiTheme="majorBidi" w:cstheme="majorBidi"/>
          <w:color w:val="000000" w:themeColor="text1"/>
        </w:rPr>
        <w:tab/>
      </w:r>
      <w:proofErr w:type="spellStart"/>
      <w:r>
        <w:rPr>
          <w:rFonts w:asciiTheme="majorBidi" w:hAnsiTheme="majorBidi" w:cstheme="majorBidi"/>
          <w:color w:val="000000" w:themeColor="text1"/>
        </w:rPr>
        <w:t>Teknologi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Laboratorium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Medis</w:t>
      </w:r>
      <w:proofErr w:type="spellEnd"/>
    </w:p>
    <w:p w:rsidR="003D5A6E" w:rsidRPr="00CF0429" w:rsidRDefault="003D5A6E" w:rsidP="003D5A6E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3D5A6E" w:rsidRPr="00CF0429" w:rsidRDefault="003D5A6E" w:rsidP="003D5A6E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QUIZ:</w:t>
      </w:r>
    </w:p>
    <w:p w:rsidR="003D5A6E" w:rsidRPr="00CF0429" w:rsidRDefault="003D5A6E" w:rsidP="003D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Jawablah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pertanyaan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di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bawah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singkat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tepat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!</w:t>
      </w:r>
    </w:p>
    <w:p w:rsidR="003D5A6E" w:rsidRPr="00CF0429" w:rsidRDefault="003D5A6E" w:rsidP="003D5A6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Bagaimana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paham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agama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anda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ketahui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</w:t>
      </w:r>
    </w:p>
    <w:p w:rsidR="003D5A6E" w:rsidRPr="00CF0429" w:rsidRDefault="003D5A6E" w:rsidP="003D5A6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Apa</w:t>
      </w:r>
      <w:proofErr w:type="spellEnd"/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sumber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Ajaran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Islam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diikuti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oleh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</w:t>
      </w:r>
    </w:p>
    <w:p w:rsidR="003D5A6E" w:rsidRPr="00CF0429" w:rsidRDefault="003D5A6E" w:rsidP="003D5A6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Mengapa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memandang</w:t>
      </w:r>
      <w:proofErr w:type="spellEnd"/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pintu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ijtihad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tetap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terbuka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</w:t>
      </w:r>
    </w:p>
    <w:p w:rsidR="003D5A6E" w:rsidRPr="00CF0429" w:rsidRDefault="003D5A6E" w:rsidP="003D5A6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Apa</w:t>
      </w:r>
      <w:proofErr w:type="spellEnd"/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saja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bidang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kajian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Islam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diurusi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</w:t>
      </w:r>
    </w:p>
    <w:p w:rsidR="003D5A6E" w:rsidRDefault="003D5A6E" w:rsidP="003D5A6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Apa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saja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Jalan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Ijtihad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ditempuh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Majlis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Tarjih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memecahkan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masalah</w:t>
      </w:r>
      <w:proofErr w:type="spellEnd"/>
      <w:proofErr w:type="gramStart"/>
      <w:r w:rsidRPr="00CF0429">
        <w:rPr>
          <w:rFonts w:asciiTheme="majorBidi" w:hAnsiTheme="majorBidi" w:cstheme="majorBidi"/>
          <w:color w:val="000000" w:themeColor="text1"/>
        </w:rPr>
        <w:t>?.</w:t>
      </w:r>
      <w:proofErr w:type="gramEnd"/>
    </w:p>
    <w:p w:rsidR="003D5A6E" w:rsidRDefault="003D5A6E" w:rsidP="003D5A6E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color w:val="000000" w:themeColor="text1"/>
        </w:rPr>
        <w:t>Jawaban</w:t>
      </w:r>
      <w:proofErr w:type="spellEnd"/>
    </w:p>
    <w:p w:rsidR="003D5A6E" w:rsidRPr="003D5A6E" w:rsidRDefault="003D5A6E" w:rsidP="003D5A6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Muhammadiyah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adalah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Gerakan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Islam yang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melaksanakan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da’wah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amar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ma’ruf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nahi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munkar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dengan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maksud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dan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tujuan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menegakkan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dan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menjunjung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tinggi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Agama Islam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sehingga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terwujud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masyarakat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Islam yang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sebenar-benarnya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>.</w:t>
      </w:r>
    </w:p>
    <w:p w:rsidR="003D5A6E" w:rsidRPr="003D5A6E" w:rsidRDefault="003D5A6E" w:rsidP="003D5A6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3D5A6E">
        <w:rPr>
          <w:rFonts w:ascii="Times New Roman" w:hAnsi="Times New Roman" w:cs="Times New Roman"/>
          <w:shd w:val="clear" w:color="auto" w:fill="FFFFFF"/>
        </w:rPr>
        <w:t xml:space="preserve">Al Qur'an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dan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As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Sunnah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yang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Shohihah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dan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Maqbulah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serta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berorientasi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kepada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kemajuan</w:t>
      </w:r>
      <w:proofErr w:type="spellEnd"/>
    </w:p>
    <w:p w:rsidR="003D5A6E" w:rsidRPr="003D5A6E" w:rsidRDefault="003D5A6E" w:rsidP="003D5A6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Karena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pintu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Tarjih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selalu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terbuka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dan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tidak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pernah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tertutup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3D5A6E" w:rsidRPr="003D5A6E" w:rsidRDefault="003D5A6E" w:rsidP="003D5A6E">
      <w:pPr>
        <w:pStyle w:val="ListParagraph"/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Ijtihad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dalam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Manhaj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Tarjih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dijelaskan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sebagai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mencurahkan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segenap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kemampuan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berfikir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dalam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menggali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dan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merumuskan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ajaran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Islam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baik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bidang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hukum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aqidah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filsafat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tasawwuf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maupun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disiplin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ilmu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lainnya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berdasarkan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wahyu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dengan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pendekatan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tertentu</w:t>
      </w:r>
      <w:proofErr w:type="spellEnd"/>
    </w:p>
    <w:p w:rsidR="003D5A6E" w:rsidRPr="003D5A6E" w:rsidRDefault="003D5A6E" w:rsidP="003D5A6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Bidang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kajian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iekonomi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peningkatan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kualitas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amal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usaha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penguatan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peran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kebangsaan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penguatan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usaha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internasionalisasi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dsn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penguatan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lembaga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filantropi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Muhammadiyah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yang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secara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rutin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melakukan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permusyawaratan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memberikan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fatwa,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dan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membuat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tuntunan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dalam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bidang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keagamaan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yang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sangat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bemanfaat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bagi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masyarakat</w:t>
      </w:r>
      <w:proofErr w:type="spellEnd"/>
      <w:r w:rsidRPr="003D5A6E">
        <w:rPr>
          <w:rFonts w:ascii="Times New Roman" w:hAnsi="Times New Roman" w:cs="Times New Roman"/>
          <w:shd w:val="clear" w:color="auto" w:fill="FFFFFF"/>
        </w:rPr>
        <w:t>.</w:t>
      </w:r>
    </w:p>
    <w:p w:rsidR="003D5A6E" w:rsidRPr="003D5A6E" w:rsidRDefault="003D5A6E" w:rsidP="003D5A6E">
      <w:pPr>
        <w:pStyle w:val="ListParagraph"/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3D5A6E">
        <w:rPr>
          <w:rFonts w:ascii="Times New Roman" w:hAnsi="Times New Roman" w:cs="Times New Roman"/>
          <w:shd w:val="clear" w:color="auto" w:fill="FFFFFF"/>
        </w:rPr>
        <w:t>a</w:t>
      </w:r>
      <w:proofErr w:type="gramEnd"/>
      <w:r w:rsidRPr="003D5A6E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aqidah</w:t>
      </w:r>
      <w:proofErr w:type="spellEnd"/>
    </w:p>
    <w:p w:rsidR="003D5A6E" w:rsidRPr="003D5A6E" w:rsidRDefault="003D5A6E" w:rsidP="003D5A6E">
      <w:pPr>
        <w:pStyle w:val="ListParagraph"/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D5A6E">
        <w:rPr>
          <w:rFonts w:ascii="Times New Roman" w:hAnsi="Times New Roman" w:cs="Times New Roman"/>
          <w:shd w:val="clear" w:color="auto" w:fill="FFFFFF"/>
        </w:rPr>
        <w:t xml:space="preserve">b. </w:t>
      </w:r>
      <w:proofErr w:type="spellStart"/>
      <w:r w:rsidRPr="003D5A6E">
        <w:rPr>
          <w:rFonts w:ascii="Times New Roman" w:hAnsi="Times New Roman" w:cs="Times New Roman"/>
          <w:shd w:val="clear" w:color="auto" w:fill="FFFFFF"/>
        </w:rPr>
        <w:t>Hukum</w:t>
      </w:r>
      <w:bookmarkStart w:id="0" w:name="_GoBack"/>
      <w:bookmarkEnd w:id="0"/>
      <w:proofErr w:type="spellEnd"/>
    </w:p>
    <w:p w:rsidR="003D5A6E" w:rsidRDefault="003D5A6E" w:rsidP="003D5A6E">
      <w:pPr>
        <w:pStyle w:val="ListParagraph"/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lastRenderedPageBreak/>
        <w:t xml:space="preserve">c.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Ahlak</w:t>
      </w:r>
      <w:proofErr w:type="spellEnd"/>
    </w:p>
    <w:p w:rsidR="003D5A6E" w:rsidRDefault="003D5A6E" w:rsidP="003D5A6E">
      <w:pPr>
        <w:pStyle w:val="ListParagraph"/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d.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Mu’Amalah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Dunyawiyah</w:t>
      </w:r>
      <w:proofErr w:type="spellEnd"/>
    </w:p>
    <w:p w:rsidR="003D5A6E" w:rsidRPr="006E3D20" w:rsidRDefault="003D5A6E" w:rsidP="003D5A6E">
      <w:pPr>
        <w:pStyle w:val="ListParagraph"/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6E3D2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:rsidR="003D5A6E" w:rsidRPr="004649A2" w:rsidRDefault="003D5A6E" w:rsidP="003D5A6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49A2">
        <w:rPr>
          <w:rFonts w:ascii="Times New Roman" w:hAnsi="Times New Roman" w:cs="Times New Roman"/>
          <w:color w:val="000000" w:themeColor="text1"/>
        </w:rPr>
        <w:t xml:space="preserve">a. </w:t>
      </w:r>
      <w:proofErr w:type="spellStart"/>
      <w:r w:rsidRPr="004649A2">
        <w:rPr>
          <w:rFonts w:ascii="Times New Roman" w:hAnsi="Times New Roman" w:cs="Times New Roman"/>
          <w:color w:val="000000" w:themeColor="text1"/>
        </w:rPr>
        <w:t>Ijtihad</w:t>
      </w:r>
      <w:proofErr w:type="spellEnd"/>
      <w:r w:rsidRPr="004649A2">
        <w:rPr>
          <w:rFonts w:ascii="Times New Roman" w:hAnsi="Times New Roman" w:cs="Times New Roman"/>
          <w:color w:val="000000" w:themeColor="text1"/>
        </w:rPr>
        <w:t xml:space="preserve"> Bayan</w:t>
      </w:r>
    </w:p>
    <w:p w:rsidR="003D5A6E" w:rsidRPr="004649A2" w:rsidRDefault="003D5A6E" w:rsidP="003D5A6E">
      <w:pPr>
        <w:pStyle w:val="ListParagraph"/>
        <w:spacing w:line="360" w:lineRule="auto"/>
        <w:jc w:val="both"/>
        <w:rPr>
          <w:rStyle w:val="Emphasis"/>
          <w:rFonts w:ascii="Times New Roman" w:hAnsi="Times New Roman" w:cs="Times New Roman"/>
          <w:color w:val="000000" w:themeColor="text1"/>
        </w:rPr>
      </w:pPr>
      <w:r w:rsidRPr="004649A2">
        <w:rPr>
          <w:rFonts w:ascii="Times New Roman" w:hAnsi="Times New Roman" w:cs="Times New Roman"/>
          <w:color w:val="000000" w:themeColor="text1"/>
        </w:rPr>
        <w:t xml:space="preserve">b. </w:t>
      </w:r>
      <w:proofErr w:type="spellStart"/>
      <w:r w:rsidRPr="004649A2">
        <w:rPr>
          <w:rStyle w:val="Emphasis"/>
          <w:rFonts w:ascii="Times New Roman" w:hAnsi="Times New Roman" w:cs="Times New Roman"/>
          <w:color w:val="000000" w:themeColor="text1"/>
        </w:rPr>
        <w:t>Ijma</w:t>
      </w:r>
      <w:proofErr w:type="spellEnd"/>
      <w:r w:rsidRPr="004649A2">
        <w:rPr>
          <w:rStyle w:val="Emphasis"/>
          <w:rFonts w:ascii="Times New Roman" w:hAnsi="Times New Roman" w:cs="Times New Roman"/>
          <w:color w:val="000000" w:themeColor="text1"/>
        </w:rPr>
        <w:t>’</w:t>
      </w:r>
    </w:p>
    <w:p w:rsidR="003D5A6E" w:rsidRPr="004649A2" w:rsidRDefault="003D5A6E" w:rsidP="003D5A6E">
      <w:pPr>
        <w:pStyle w:val="ListParagraph"/>
        <w:spacing w:line="360" w:lineRule="auto"/>
        <w:jc w:val="both"/>
        <w:rPr>
          <w:rStyle w:val="Emphasis"/>
          <w:rFonts w:ascii="Times New Roman" w:hAnsi="Times New Roman" w:cs="Times New Roman"/>
          <w:color w:val="000000" w:themeColor="text1"/>
        </w:rPr>
      </w:pPr>
      <w:r w:rsidRPr="004649A2">
        <w:rPr>
          <w:rFonts w:ascii="Times New Roman" w:hAnsi="Times New Roman" w:cs="Times New Roman"/>
          <w:color w:val="000000" w:themeColor="text1"/>
        </w:rPr>
        <w:t xml:space="preserve">c. </w:t>
      </w:r>
      <w:proofErr w:type="spellStart"/>
      <w:r w:rsidRPr="004649A2">
        <w:rPr>
          <w:rStyle w:val="Emphasis"/>
          <w:rFonts w:ascii="Times New Roman" w:hAnsi="Times New Roman" w:cs="Times New Roman"/>
          <w:color w:val="000000" w:themeColor="text1"/>
        </w:rPr>
        <w:t>Qiyas</w:t>
      </w:r>
      <w:proofErr w:type="spellEnd"/>
    </w:p>
    <w:p w:rsidR="003D5A6E" w:rsidRPr="004649A2" w:rsidRDefault="003D5A6E" w:rsidP="003D5A6E">
      <w:pPr>
        <w:pStyle w:val="ListParagraph"/>
        <w:spacing w:line="360" w:lineRule="auto"/>
        <w:jc w:val="both"/>
        <w:rPr>
          <w:rStyle w:val="Emphasis"/>
          <w:rFonts w:ascii="Times New Roman" w:hAnsi="Times New Roman" w:cs="Times New Roman"/>
          <w:color w:val="000000" w:themeColor="text1"/>
        </w:rPr>
      </w:pPr>
      <w:r w:rsidRPr="004649A2">
        <w:rPr>
          <w:rFonts w:ascii="Times New Roman" w:hAnsi="Times New Roman" w:cs="Times New Roman"/>
          <w:color w:val="000000" w:themeColor="text1"/>
        </w:rPr>
        <w:t xml:space="preserve">d. </w:t>
      </w:r>
      <w:proofErr w:type="spellStart"/>
      <w:r w:rsidRPr="004649A2">
        <w:rPr>
          <w:rStyle w:val="Emphasis"/>
          <w:rFonts w:ascii="Times New Roman" w:hAnsi="Times New Roman" w:cs="Times New Roman"/>
          <w:color w:val="000000" w:themeColor="text1"/>
        </w:rPr>
        <w:t>Maslahah</w:t>
      </w:r>
      <w:proofErr w:type="spellEnd"/>
      <w:r w:rsidRPr="004649A2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649A2">
        <w:rPr>
          <w:rFonts w:ascii="Times New Roman" w:hAnsi="Times New Roman" w:cs="Times New Roman"/>
          <w:color w:val="000000" w:themeColor="text1"/>
        </w:rPr>
        <w:t>atau</w:t>
      </w:r>
      <w:proofErr w:type="spellEnd"/>
      <w:r w:rsidRPr="004649A2">
        <w:rPr>
          <w:rFonts w:ascii="Times New Roman" w:hAnsi="Times New Roman" w:cs="Times New Roman"/>
          <w:color w:val="000000" w:themeColor="text1"/>
        </w:rPr>
        <w:t> </w:t>
      </w:r>
      <w:proofErr w:type="spellStart"/>
      <w:r w:rsidRPr="004649A2">
        <w:rPr>
          <w:rStyle w:val="Emphasis"/>
          <w:rFonts w:ascii="Times New Roman" w:hAnsi="Times New Roman" w:cs="Times New Roman"/>
          <w:color w:val="000000" w:themeColor="text1"/>
        </w:rPr>
        <w:t>Istislah</w:t>
      </w:r>
      <w:proofErr w:type="spellEnd"/>
    </w:p>
    <w:p w:rsidR="003D5A6E" w:rsidRPr="004649A2" w:rsidRDefault="003D5A6E" w:rsidP="003D5A6E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49A2">
        <w:rPr>
          <w:rFonts w:ascii="Times New Roman" w:hAnsi="Times New Roman" w:cs="Times New Roman"/>
          <w:color w:val="000000" w:themeColor="text1"/>
        </w:rPr>
        <w:t xml:space="preserve">e. </w:t>
      </w:r>
      <w:proofErr w:type="spellStart"/>
      <w:r w:rsidRPr="004649A2">
        <w:rPr>
          <w:rStyle w:val="Emphasis"/>
          <w:rFonts w:ascii="Times New Roman" w:hAnsi="Times New Roman" w:cs="Times New Roman"/>
          <w:color w:val="000000" w:themeColor="text1"/>
        </w:rPr>
        <w:t>Istihsan</w:t>
      </w:r>
      <w:proofErr w:type="spellEnd"/>
    </w:p>
    <w:p w:rsidR="003D5A6E" w:rsidRPr="00CF0429" w:rsidRDefault="003D5A6E" w:rsidP="003D5A6E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3D5A6E" w:rsidRPr="00CF0429" w:rsidRDefault="003D5A6E" w:rsidP="003D5A6E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Skala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Sikap</w:t>
      </w:r>
      <w:proofErr w:type="spellEnd"/>
    </w:p>
    <w:p w:rsidR="003D5A6E" w:rsidRPr="00CF0429" w:rsidRDefault="003D5A6E" w:rsidP="003D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Pilihlah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satu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alternatif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jawaban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pada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lembar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pernyataan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berikut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sesuai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kebiasaan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anda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mencentang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satu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alternatif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jawaban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berikut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.</w:t>
      </w:r>
      <w:proofErr w:type="gramEnd"/>
    </w:p>
    <w:p w:rsidR="003D5A6E" w:rsidRPr="00CF0429" w:rsidRDefault="003D5A6E" w:rsidP="003D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SS :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Sangat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Sering</w:t>
      </w:r>
      <w:proofErr w:type="spellEnd"/>
    </w:p>
    <w:p w:rsidR="003D5A6E" w:rsidRPr="00CF0429" w:rsidRDefault="003D5A6E" w:rsidP="003D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S   :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Sering</w:t>
      </w:r>
      <w:proofErr w:type="spellEnd"/>
    </w:p>
    <w:p w:rsidR="003D5A6E" w:rsidRPr="00CF0429" w:rsidRDefault="003D5A6E" w:rsidP="003D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KD: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Kadang-kadang</w:t>
      </w:r>
      <w:proofErr w:type="spellEnd"/>
    </w:p>
    <w:p w:rsidR="003D5A6E" w:rsidRPr="00CF0429" w:rsidRDefault="003D5A6E" w:rsidP="003D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TP :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Tidak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Pernah</w:t>
      </w:r>
      <w:proofErr w:type="spellEnd"/>
    </w:p>
    <w:p w:rsidR="003D5A6E" w:rsidRPr="00CF0429" w:rsidRDefault="003D5A6E" w:rsidP="003D5A6E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6160"/>
        <w:gridCol w:w="567"/>
        <w:gridCol w:w="567"/>
        <w:gridCol w:w="567"/>
        <w:gridCol w:w="651"/>
      </w:tblGrid>
      <w:tr w:rsidR="003D5A6E" w:rsidRPr="00CF0429" w:rsidTr="002B1653">
        <w:tc>
          <w:tcPr>
            <w:tcW w:w="498" w:type="dxa"/>
          </w:tcPr>
          <w:p w:rsidR="003D5A6E" w:rsidRPr="00CF0429" w:rsidRDefault="003D5A6E" w:rsidP="002B1653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No</w:t>
            </w:r>
          </w:p>
        </w:tc>
        <w:tc>
          <w:tcPr>
            <w:tcW w:w="6160" w:type="dxa"/>
          </w:tcPr>
          <w:p w:rsidR="003D5A6E" w:rsidRPr="00CF0429" w:rsidRDefault="003D5A6E" w:rsidP="002B1653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Pernyataan</w:t>
            </w:r>
            <w:proofErr w:type="spellEnd"/>
          </w:p>
        </w:tc>
        <w:tc>
          <w:tcPr>
            <w:tcW w:w="567" w:type="dxa"/>
          </w:tcPr>
          <w:p w:rsidR="003D5A6E" w:rsidRPr="00CF0429" w:rsidRDefault="003D5A6E" w:rsidP="002B1653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SS</w:t>
            </w:r>
          </w:p>
        </w:tc>
        <w:tc>
          <w:tcPr>
            <w:tcW w:w="567" w:type="dxa"/>
          </w:tcPr>
          <w:p w:rsidR="003D5A6E" w:rsidRPr="00CF0429" w:rsidRDefault="003D5A6E" w:rsidP="002B1653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</w:t>
            </w:r>
          </w:p>
        </w:tc>
        <w:tc>
          <w:tcPr>
            <w:tcW w:w="567" w:type="dxa"/>
          </w:tcPr>
          <w:p w:rsidR="003D5A6E" w:rsidRPr="00CF0429" w:rsidRDefault="003D5A6E" w:rsidP="002B1653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KD</w:t>
            </w:r>
          </w:p>
        </w:tc>
        <w:tc>
          <w:tcPr>
            <w:tcW w:w="651" w:type="dxa"/>
          </w:tcPr>
          <w:p w:rsidR="003D5A6E" w:rsidRPr="00CF0429" w:rsidRDefault="003D5A6E" w:rsidP="002B1653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TP</w:t>
            </w:r>
          </w:p>
        </w:tc>
      </w:tr>
      <w:tr w:rsidR="003D5A6E" w:rsidRPr="00CF0429" w:rsidTr="002B1653">
        <w:tc>
          <w:tcPr>
            <w:tcW w:w="498" w:type="dxa"/>
          </w:tcPr>
          <w:p w:rsidR="003D5A6E" w:rsidRPr="00CF0429" w:rsidRDefault="003D5A6E" w:rsidP="002B1653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6160" w:type="dxa"/>
          </w:tcPr>
          <w:p w:rsidR="003D5A6E" w:rsidRPr="00CF0429" w:rsidRDefault="003D5A6E" w:rsidP="002B1653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mengikuti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Muhammadiyah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karena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ajarannya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sangat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rasional</w:t>
            </w:r>
            <w:proofErr w:type="spellEnd"/>
          </w:p>
        </w:tc>
        <w:tc>
          <w:tcPr>
            <w:tcW w:w="567" w:type="dxa"/>
          </w:tcPr>
          <w:p w:rsidR="003D5A6E" w:rsidRPr="00CF0429" w:rsidRDefault="003D5A6E" w:rsidP="002B1653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5A6E" w:rsidRPr="00CF0429" w:rsidRDefault="003D5A6E" w:rsidP="002B1653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5A6E" w:rsidRPr="00CF0429" w:rsidRDefault="003D5A6E" w:rsidP="002B1653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6E3D20">
              <w:rPr>
                <w:rFonts w:asciiTheme="majorBidi" w:hAnsiTheme="majorBidi" w:cstheme="majorBidi"/>
                <w:color w:val="000000" w:themeColor="text1"/>
              </w:rPr>
              <w:t>√</w:t>
            </w:r>
          </w:p>
        </w:tc>
        <w:tc>
          <w:tcPr>
            <w:tcW w:w="651" w:type="dxa"/>
          </w:tcPr>
          <w:p w:rsidR="003D5A6E" w:rsidRPr="00CF0429" w:rsidRDefault="003D5A6E" w:rsidP="002B1653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3D5A6E" w:rsidRPr="00CF0429" w:rsidTr="002B1653">
        <w:tc>
          <w:tcPr>
            <w:tcW w:w="498" w:type="dxa"/>
          </w:tcPr>
          <w:p w:rsidR="003D5A6E" w:rsidRPr="00CF0429" w:rsidRDefault="003D5A6E" w:rsidP="002B1653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6160" w:type="dxa"/>
          </w:tcPr>
          <w:p w:rsidR="003D5A6E" w:rsidRPr="00CF0429" w:rsidRDefault="003D5A6E" w:rsidP="002B1653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masih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mengikuti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acara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tahlilan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untuk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peringatan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kematian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seseorang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di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kampung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3D5A6E" w:rsidRPr="00CF0429" w:rsidRDefault="003D5A6E" w:rsidP="002B1653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5A6E" w:rsidRPr="00CF0429" w:rsidRDefault="003D5A6E" w:rsidP="002B1653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5A6E" w:rsidRPr="00CF0429" w:rsidRDefault="003D5A6E" w:rsidP="002B1653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6E3D20">
              <w:rPr>
                <w:rFonts w:asciiTheme="majorBidi" w:hAnsiTheme="majorBidi" w:cstheme="majorBidi"/>
                <w:color w:val="000000" w:themeColor="text1"/>
              </w:rPr>
              <w:t>√</w:t>
            </w:r>
          </w:p>
        </w:tc>
        <w:tc>
          <w:tcPr>
            <w:tcW w:w="651" w:type="dxa"/>
          </w:tcPr>
          <w:p w:rsidR="003D5A6E" w:rsidRPr="00CF0429" w:rsidRDefault="003D5A6E" w:rsidP="002B1653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3D5A6E" w:rsidRPr="00CF0429" w:rsidTr="002B1653">
        <w:tc>
          <w:tcPr>
            <w:tcW w:w="498" w:type="dxa"/>
          </w:tcPr>
          <w:p w:rsidR="003D5A6E" w:rsidRPr="00CF0429" w:rsidRDefault="003D5A6E" w:rsidP="002B1653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6160" w:type="dxa"/>
          </w:tcPr>
          <w:p w:rsidR="003D5A6E" w:rsidRPr="00CF0429" w:rsidRDefault="003D5A6E" w:rsidP="002B1653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Meskipun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imam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sholat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pakai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qunut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sebagai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makmum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tidak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mengikutinya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3D5A6E" w:rsidRPr="00CF0429" w:rsidRDefault="003D5A6E" w:rsidP="002B1653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5A6E" w:rsidRPr="00CF0429" w:rsidRDefault="003D5A6E" w:rsidP="002B1653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5A6E" w:rsidRPr="00CF0429" w:rsidRDefault="003D5A6E" w:rsidP="002B1653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3D5A6E" w:rsidRPr="00CF0429" w:rsidRDefault="003D5A6E" w:rsidP="002B1653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6E3D20">
              <w:rPr>
                <w:rFonts w:asciiTheme="majorBidi" w:hAnsiTheme="majorBidi" w:cstheme="majorBidi"/>
                <w:color w:val="000000" w:themeColor="text1"/>
              </w:rPr>
              <w:t>√</w:t>
            </w:r>
          </w:p>
        </w:tc>
      </w:tr>
      <w:tr w:rsidR="003D5A6E" w:rsidRPr="00CF0429" w:rsidTr="002B1653">
        <w:tc>
          <w:tcPr>
            <w:tcW w:w="498" w:type="dxa"/>
          </w:tcPr>
          <w:p w:rsidR="003D5A6E" w:rsidRPr="00CF0429" w:rsidRDefault="003D5A6E" w:rsidP="002B1653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4</w:t>
            </w:r>
          </w:p>
        </w:tc>
        <w:tc>
          <w:tcPr>
            <w:tcW w:w="6160" w:type="dxa"/>
          </w:tcPr>
          <w:p w:rsidR="003D5A6E" w:rsidRPr="00CF0429" w:rsidRDefault="003D5A6E" w:rsidP="002B1653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Saat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Haid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tetap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membaca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al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quran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membaca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doa</w:t>
            </w:r>
            <w:proofErr w:type="spellEnd"/>
          </w:p>
        </w:tc>
        <w:tc>
          <w:tcPr>
            <w:tcW w:w="567" w:type="dxa"/>
          </w:tcPr>
          <w:p w:rsidR="003D5A6E" w:rsidRPr="00CF0429" w:rsidRDefault="003D5A6E" w:rsidP="002B1653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5A6E" w:rsidRPr="00CF0429" w:rsidRDefault="003D5A6E" w:rsidP="002B1653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5A6E" w:rsidRPr="00CF0429" w:rsidRDefault="003D5A6E" w:rsidP="002B1653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3D5A6E" w:rsidRPr="00CF0429" w:rsidRDefault="003D5A6E" w:rsidP="002B1653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6E3D20">
              <w:rPr>
                <w:rFonts w:asciiTheme="majorBidi" w:hAnsiTheme="majorBidi" w:cstheme="majorBidi"/>
                <w:color w:val="000000" w:themeColor="text1"/>
              </w:rPr>
              <w:t>√</w:t>
            </w:r>
          </w:p>
        </w:tc>
      </w:tr>
      <w:tr w:rsidR="003D5A6E" w:rsidRPr="00CF0429" w:rsidTr="002B1653">
        <w:tc>
          <w:tcPr>
            <w:tcW w:w="498" w:type="dxa"/>
          </w:tcPr>
          <w:p w:rsidR="003D5A6E" w:rsidRPr="00CF0429" w:rsidRDefault="003D5A6E" w:rsidP="002B1653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5</w:t>
            </w:r>
          </w:p>
        </w:tc>
        <w:tc>
          <w:tcPr>
            <w:tcW w:w="6160" w:type="dxa"/>
          </w:tcPr>
          <w:p w:rsidR="003D5A6E" w:rsidRPr="00CF0429" w:rsidRDefault="003D5A6E" w:rsidP="002B1653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biasa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bergaul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dengan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teman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teman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dari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NU</w:t>
            </w:r>
          </w:p>
        </w:tc>
        <w:tc>
          <w:tcPr>
            <w:tcW w:w="567" w:type="dxa"/>
          </w:tcPr>
          <w:p w:rsidR="003D5A6E" w:rsidRPr="00CF0429" w:rsidRDefault="003D5A6E" w:rsidP="002B1653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5A6E" w:rsidRPr="00CF0429" w:rsidRDefault="003D5A6E" w:rsidP="002B1653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6E3D20">
              <w:rPr>
                <w:rFonts w:asciiTheme="majorBidi" w:hAnsiTheme="majorBidi" w:cstheme="majorBidi"/>
                <w:color w:val="000000" w:themeColor="text1"/>
              </w:rPr>
              <w:t>√</w:t>
            </w:r>
          </w:p>
        </w:tc>
        <w:tc>
          <w:tcPr>
            <w:tcW w:w="567" w:type="dxa"/>
          </w:tcPr>
          <w:p w:rsidR="003D5A6E" w:rsidRPr="00CF0429" w:rsidRDefault="003D5A6E" w:rsidP="002B1653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3D5A6E" w:rsidRPr="00CF0429" w:rsidRDefault="003D5A6E" w:rsidP="002B1653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:rsidR="003D5A6E" w:rsidRPr="00CF0429" w:rsidRDefault="003D5A6E" w:rsidP="003D5A6E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DA6EAD" w:rsidRDefault="00DA6EAD"/>
    <w:sectPr w:rsidR="00DA6E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E16A3"/>
    <w:multiLevelType w:val="hybridMultilevel"/>
    <w:tmpl w:val="B0BCC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22D3D"/>
    <w:multiLevelType w:val="hybridMultilevel"/>
    <w:tmpl w:val="783AC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6E"/>
    <w:rsid w:val="003D5A6E"/>
    <w:rsid w:val="008C59AD"/>
    <w:rsid w:val="00DA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6E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D5A6E"/>
    <w:rPr>
      <w:i/>
      <w:iCs/>
    </w:rPr>
  </w:style>
  <w:style w:type="paragraph" w:styleId="ListParagraph">
    <w:name w:val="List Paragraph"/>
    <w:basedOn w:val="Normal"/>
    <w:uiPriority w:val="34"/>
    <w:qFormat/>
    <w:rsid w:val="003D5A6E"/>
    <w:pPr>
      <w:ind w:left="720"/>
      <w:contextualSpacing/>
    </w:pPr>
  </w:style>
  <w:style w:type="table" w:styleId="TableGrid">
    <w:name w:val="Table Grid"/>
    <w:basedOn w:val="TableNormal"/>
    <w:uiPriority w:val="39"/>
    <w:rsid w:val="003D5A6E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6E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D5A6E"/>
    <w:rPr>
      <w:i/>
      <w:iCs/>
    </w:rPr>
  </w:style>
  <w:style w:type="paragraph" w:styleId="ListParagraph">
    <w:name w:val="List Paragraph"/>
    <w:basedOn w:val="Normal"/>
    <w:uiPriority w:val="34"/>
    <w:qFormat/>
    <w:rsid w:val="003D5A6E"/>
    <w:pPr>
      <w:ind w:left="720"/>
      <w:contextualSpacing/>
    </w:pPr>
  </w:style>
  <w:style w:type="table" w:styleId="TableGrid">
    <w:name w:val="Table Grid"/>
    <w:basedOn w:val="TableNormal"/>
    <w:uiPriority w:val="39"/>
    <w:rsid w:val="003D5A6E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2020-09-02T05:49:00Z</dcterms:created>
  <dcterms:modified xsi:type="dcterms:W3CDTF">2020-09-02T05:52:00Z</dcterms:modified>
</cp:coreProperties>
</file>