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Identitas:</w:t>
      </w:r>
    </w:p>
    <w:p w:rsidR="00CF4AD2" w:rsidRPr="001862E1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id-ID"/>
        </w:rPr>
      </w:pPr>
      <w:r w:rsidRPr="00CF0429">
        <w:rPr>
          <w:rFonts w:asciiTheme="majorBidi" w:hAnsiTheme="majorBidi" w:cstheme="majorBidi"/>
          <w:color w:val="000000" w:themeColor="text1"/>
        </w:rPr>
        <w:t>Nama :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0A6166">
        <w:rPr>
          <w:rFonts w:asciiTheme="majorBidi" w:hAnsiTheme="majorBidi" w:cstheme="majorBidi"/>
          <w:color w:val="000000" w:themeColor="text1"/>
          <w:lang w:val="id-ID"/>
        </w:rPr>
        <w:t>Nafisyafira Setia Mulia D</w:t>
      </w:r>
      <w:bookmarkStart w:id="0" w:name="_GoBack"/>
      <w:bookmarkEnd w:id="0"/>
      <w:r w:rsidR="000A6166">
        <w:rPr>
          <w:rFonts w:asciiTheme="majorBidi" w:hAnsiTheme="majorBidi" w:cstheme="majorBidi"/>
          <w:color w:val="000000" w:themeColor="text1"/>
          <w:lang w:val="id-ID"/>
        </w:rPr>
        <w:t>ewi</w:t>
      </w:r>
      <w:r w:rsidR="001862E1">
        <w:rPr>
          <w:rFonts w:asciiTheme="majorBidi" w:hAnsiTheme="majorBidi" w:cstheme="majorBidi"/>
          <w:color w:val="000000" w:themeColor="text1"/>
          <w:lang w:val="id-ID"/>
        </w:rPr>
        <w:t xml:space="preserve"> 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Angkatan : 2016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Fak/ Prodi : Fakultas Ilmu Kesehatan / Sarjana Terapan Kebidanan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QUIZ: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 Jawablah pertanyaan di bawah ini dengan dengan singkat dan tepat!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 xml:space="preserve">Bagaimana </w:t>
      </w:r>
      <w:r>
        <w:rPr>
          <w:rFonts w:asciiTheme="majorBidi" w:hAnsiTheme="majorBidi" w:cstheme="majorBidi"/>
          <w:color w:val="000000" w:themeColor="text1"/>
        </w:rPr>
        <w:t>paham</w:t>
      </w:r>
      <w:r w:rsidRPr="00CF0429">
        <w:rPr>
          <w:rFonts w:asciiTheme="majorBidi" w:hAnsiTheme="majorBidi" w:cstheme="majorBidi"/>
          <w:color w:val="000000" w:themeColor="text1"/>
        </w:rPr>
        <w:t xml:space="preserve"> agama dalam Muhammadiyah yang anda ketahui?</w:t>
      </w:r>
    </w:p>
    <w:p w:rsidR="00CF4AD2" w:rsidRPr="00CF0429" w:rsidRDefault="00CF4AD2" w:rsidP="00FE4F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Paham agama dalam Muhammadiyah yang saya ketahui</w:t>
      </w:r>
      <w:r w:rsidR="007E2B41">
        <w:rPr>
          <w:rFonts w:asciiTheme="majorBidi" w:hAnsiTheme="majorBidi" w:cstheme="majorBidi"/>
          <w:color w:val="000000" w:themeColor="text1"/>
        </w:rPr>
        <w:t xml:space="preserve"> adalah Muhammadiyah </w:t>
      </w:r>
      <w:r w:rsidR="00FE4F99">
        <w:rPr>
          <w:rFonts w:asciiTheme="majorBidi" w:hAnsiTheme="majorBidi" w:cstheme="majorBidi"/>
          <w:color w:val="000000" w:themeColor="text1"/>
        </w:rPr>
        <w:t>adalah menghayati, mengamalkan dan memperjuangkan agama islam, agama menjadi identitas Muhammadiyah.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sumber Ajaran Islam yang diikuti oleh Muhammadiyah?</w:t>
      </w:r>
    </w:p>
    <w:p w:rsidR="00FE4F99" w:rsidRPr="00CF0429" w:rsidRDefault="00FE4F99" w:rsidP="00FE4F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S</w:t>
      </w:r>
      <w:r w:rsidRPr="00CF0429">
        <w:rPr>
          <w:rFonts w:asciiTheme="majorBidi" w:hAnsiTheme="majorBidi" w:cstheme="majorBidi"/>
          <w:color w:val="000000" w:themeColor="text1"/>
        </w:rPr>
        <w:t>umber Ajaran Islam</w:t>
      </w:r>
      <w:r>
        <w:rPr>
          <w:rFonts w:asciiTheme="majorBidi" w:hAnsiTheme="majorBidi" w:cstheme="majorBidi"/>
          <w:color w:val="000000" w:themeColor="text1"/>
        </w:rPr>
        <w:t xml:space="preserve"> yang diikuti oleh Muhammadiyah adalah Al-Quran dan As-Sunnah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Mengapa Muhammadiyah  memandang pintu ijtihad tetap terbuka?</w:t>
      </w:r>
    </w:p>
    <w:p w:rsidR="00FE4F99" w:rsidRPr="00CF0429" w:rsidRDefault="00FE4F99" w:rsidP="00FE4F9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P</w:t>
      </w:r>
      <w:r w:rsidRPr="00CF0429">
        <w:rPr>
          <w:rFonts w:asciiTheme="majorBidi" w:hAnsiTheme="majorBidi" w:cstheme="majorBidi"/>
          <w:color w:val="000000" w:themeColor="text1"/>
        </w:rPr>
        <w:t>intu ijtihad bagi Muhammadiyah selalu terbuka agar ajaran Islam selalu sesuai dengan perkembangan jaman.</w:t>
      </w:r>
    </w:p>
    <w:p w:rsidR="00CF4AD2" w:rsidRDefault="00CF4AD2" w:rsidP="00FE4F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bidang kajian Islam yang diurusi Muhammadiyah?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‘Aqidah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Akhlaq</w:t>
      </w:r>
    </w:p>
    <w:p w:rsid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‘Ibadah</w:t>
      </w:r>
    </w:p>
    <w:p w:rsidR="00FE4F99" w:rsidRPr="00FE4F99" w:rsidRDefault="00FE4F99" w:rsidP="00FE4F99">
      <w:pPr>
        <w:pStyle w:val="ListParagraph"/>
        <w:numPr>
          <w:ilvl w:val="0"/>
          <w:numId w:val="5"/>
        </w:numPr>
        <w:spacing w:line="360" w:lineRule="auto"/>
        <w:ind w:left="1080"/>
      </w:pPr>
      <w:r w:rsidRPr="00FE4F99">
        <w:rPr>
          <w:rFonts w:asciiTheme="majorBidi" w:hAnsiTheme="majorBidi" w:cstheme="majorBidi"/>
          <w:color w:val="000000" w:themeColor="text1"/>
        </w:rPr>
        <w:t>Mu’amalah dunyawiyat</w:t>
      </w:r>
    </w:p>
    <w:p w:rsidR="00CF4AD2" w:rsidRDefault="00CF4AD2" w:rsidP="00CF4AD2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Apa saja Jalan Ijtihad yang ditempuh Majlis Tarjih Muhammadiyah dalam memecahkan masalah?.</w:t>
      </w:r>
    </w:p>
    <w:p w:rsidR="00FE4F99" w:rsidRPr="00FE4F99" w:rsidRDefault="00FE4F99" w:rsidP="00FE4F99">
      <w:pPr>
        <w:pStyle w:val="ListParagraph"/>
        <w:numPr>
          <w:ilvl w:val="0"/>
          <w:numId w:val="7"/>
        </w:numPr>
        <w:tabs>
          <w:tab w:val="num" w:pos="426"/>
        </w:tabs>
        <w:spacing w:line="360" w:lineRule="auto"/>
        <w:ind w:left="990"/>
        <w:jc w:val="both"/>
        <w:rPr>
          <w:rFonts w:asciiTheme="majorBidi" w:hAnsiTheme="majorBidi" w:cstheme="majorBidi"/>
          <w:color w:val="000000" w:themeColor="text1"/>
        </w:rPr>
      </w:pPr>
      <w:r>
        <w:rPr>
          <w:rStyle w:val="Emphasis"/>
          <w:rFonts w:asciiTheme="majorBidi" w:eastAsiaTheme="majorEastAsia" w:hAnsiTheme="majorBidi" w:cstheme="majorBidi"/>
          <w:color w:val="000000" w:themeColor="text1"/>
        </w:rPr>
        <w:t>I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jtihad</w:t>
      </w:r>
      <w:r>
        <w:rPr>
          <w:rFonts w:asciiTheme="majorBidi" w:hAnsiTheme="majorBidi" w:cstheme="majorBidi"/>
          <w:color w:val="000000" w:themeColor="text1"/>
        </w:rPr>
        <w:t xml:space="preserve"> dengan </w:t>
      </w:r>
      <w:r w:rsidRPr="00FE4F99">
        <w:rPr>
          <w:rFonts w:asciiTheme="majorBidi" w:hAnsiTheme="majorBidi" w:cstheme="majorBidi"/>
          <w:color w:val="000000" w:themeColor="text1"/>
        </w:rPr>
        <w:t>berbagai metodenya antara lain: 1)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Ijtihad bayani, </w:t>
      </w:r>
      <w:r w:rsidRPr="00FE4F99">
        <w:rPr>
          <w:rFonts w:asciiTheme="majorBidi" w:hAnsiTheme="majorBidi" w:cstheme="majorBidi"/>
          <w:color w:val="000000" w:themeColor="text1"/>
        </w:rPr>
        <w:t>2) 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Ijma’, </w:t>
      </w:r>
      <w:r w:rsidRPr="00FE4F99">
        <w:rPr>
          <w:rFonts w:asciiTheme="majorBidi" w:hAnsiTheme="majorBidi" w:cstheme="majorBidi"/>
          <w:color w:val="000000" w:themeColor="text1"/>
        </w:rPr>
        <w:t>3)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Qiyasi, </w:t>
      </w:r>
      <w:r w:rsidRPr="00FE4F99">
        <w:rPr>
          <w:rFonts w:asciiTheme="majorBidi" w:hAnsiTheme="majorBidi" w:cstheme="majorBidi"/>
          <w:color w:val="000000" w:themeColor="text1"/>
        </w:rPr>
        <w:t>4)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 Ijtihad Ishtishlahiy, </w:t>
      </w:r>
      <w:r w:rsidRPr="00FE4F99">
        <w:rPr>
          <w:rFonts w:asciiTheme="majorBidi" w:hAnsiTheme="majorBidi" w:cstheme="majorBidi"/>
          <w:color w:val="000000" w:themeColor="text1"/>
        </w:rPr>
        <w:t>5) 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</w:rPr>
        <w:t>Istihsan</w:t>
      </w:r>
      <w:r w:rsidRPr="00FE4F99">
        <w:rPr>
          <w:rStyle w:val="Emphasis"/>
          <w:rFonts w:asciiTheme="majorBidi" w:eastAsiaTheme="majorEastAsia" w:hAnsiTheme="majorBidi" w:cstheme="majorBidi"/>
          <w:color w:val="000000" w:themeColor="text1"/>
          <w:lang w:val="id-ID"/>
        </w:rPr>
        <w:t>, 6) Pendekatan burhani, 7) Pendekatan `Irfani</w:t>
      </w:r>
    </w:p>
    <w:p w:rsidR="00FE4F99" w:rsidRPr="00CF0429" w:rsidRDefault="00FE4F99" w:rsidP="00FE4F9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</w:p>
    <w:p w:rsidR="00CF4AD2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FE4F99" w:rsidRPr="00CF0429" w:rsidRDefault="00FE4F99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lastRenderedPageBreak/>
        <w:t>Skala Sikap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Pilihlah salah satu alternatif jawaban pada lembar pernyataan berikut ini yang sesuai dengan kebiasaan anda, dengan mencentang salah satu alternatif jawaban berikut ini.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SS : Sangat Sering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S   : Sering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KD: Kadang-kadang</w:t>
      </w:r>
    </w:p>
    <w:p w:rsidR="00CF4AD2" w:rsidRPr="00CF0429" w:rsidRDefault="00CF4AD2" w:rsidP="00CF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CF0429">
        <w:rPr>
          <w:rFonts w:asciiTheme="majorBidi" w:hAnsiTheme="majorBidi" w:cstheme="majorBidi"/>
          <w:color w:val="000000" w:themeColor="text1"/>
        </w:rPr>
        <w:t>TP : Tidak Pernah</w:t>
      </w:r>
    </w:p>
    <w:p w:rsidR="00CF4AD2" w:rsidRPr="00CF0429" w:rsidRDefault="00CF4AD2" w:rsidP="00CF4AD2">
      <w:p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10"/>
        <w:gridCol w:w="6160"/>
        <w:gridCol w:w="567"/>
        <w:gridCol w:w="917"/>
        <w:gridCol w:w="931"/>
        <w:gridCol w:w="1080"/>
      </w:tblGrid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No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Pernyataan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SS</w:t>
            </w: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</w:t>
            </w: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KD</w:t>
            </w: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TP</w:t>
            </w: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mengikuti Muhammadiyah karena ajarannya sangat rasional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FE4F99" w:rsidRDefault="00CF4AD2" w:rsidP="00FE4F99">
            <w:pPr>
              <w:pStyle w:val="ListParagraph"/>
              <w:numPr>
                <w:ilvl w:val="0"/>
                <w:numId w:val="8"/>
              </w:numPr>
              <w:tabs>
                <w:tab w:val="left" w:pos="346"/>
              </w:tabs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masih mengikuti acara tahlilan untuk peringatan kematian seseorang di kampung saya.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Meskipun imam sholat pakai qunut saya sebagai makmum tidak mengikutinya.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Saat Haid saya tetap membaca al quran dan membaca doa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F4AD2" w:rsidRPr="00CF0429" w:rsidTr="009C4166">
        <w:tc>
          <w:tcPr>
            <w:tcW w:w="51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616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CF0429">
              <w:rPr>
                <w:rFonts w:asciiTheme="majorBidi" w:hAnsiTheme="majorBidi" w:cstheme="majorBidi"/>
                <w:color w:val="000000" w:themeColor="text1"/>
              </w:rPr>
              <w:t>Saya biasa bergaul dengan teman teman dari NU</w:t>
            </w:r>
          </w:p>
        </w:tc>
        <w:tc>
          <w:tcPr>
            <w:tcW w:w="567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17" w:type="dxa"/>
          </w:tcPr>
          <w:p w:rsidR="00CF4AD2" w:rsidRPr="009C4166" w:rsidRDefault="00CF4AD2" w:rsidP="009C416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931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80" w:type="dxa"/>
          </w:tcPr>
          <w:p w:rsidR="00CF4AD2" w:rsidRPr="00CF0429" w:rsidRDefault="00CF4AD2" w:rsidP="00BE76DB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58394C" w:rsidRDefault="000A6166"/>
    <w:sectPr w:rsidR="00583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423"/>
    <w:multiLevelType w:val="hybridMultilevel"/>
    <w:tmpl w:val="D740726A"/>
    <w:lvl w:ilvl="0" w:tplc="CFD808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44869"/>
    <w:multiLevelType w:val="hybridMultilevel"/>
    <w:tmpl w:val="2DE61BFC"/>
    <w:lvl w:ilvl="0" w:tplc="CFD808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E44A9"/>
    <w:multiLevelType w:val="hybridMultilevel"/>
    <w:tmpl w:val="A7C0FAAA"/>
    <w:lvl w:ilvl="0" w:tplc="E168FB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5D6515"/>
    <w:multiLevelType w:val="hybridMultilevel"/>
    <w:tmpl w:val="243679FE"/>
    <w:lvl w:ilvl="0" w:tplc="CFD80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15B7E"/>
    <w:multiLevelType w:val="multilevel"/>
    <w:tmpl w:val="8F8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E16A3"/>
    <w:multiLevelType w:val="hybridMultilevel"/>
    <w:tmpl w:val="B0BCC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159DE"/>
    <w:multiLevelType w:val="hybridMultilevel"/>
    <w:tmpl w:val="D09227D4"/>
    <w:lvl w:ilvl="0" w:tplc="339061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00F39"/>
    <w:multiLevelType w:val="hybridMultilevel"/>
    <w:tmpl w:val="1D965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2"/>
    <w:rsid w:val="000436FD"/>
    <w:rsid w:val="00051C48"/>
    <w:rsid w:val="000A6166"/>
    <w:rsid w:val="001862E1"/>
    <w:rsid w:val="007E2B41"/>
    <w:rsid w:val="009C4166"/>
    <w:rsid w:val="00CF4AD2"/>
    <w:rsid w:val="00F51766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9344"/>
  <w15:chartTrackingRefBased/>
  <w15:docId w15:val="{20EF5604-3546-47E0-843C-272355E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D2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D2"/>
    <w:pPr>
      <w:ind w:left="720"/>
      <w:contextualSpacing/>
    </w:pPr>
  </w:style>
  <w:style w:type="table" w:styleId="TableGrid">
    <w:name w:val="Table Grid"/>
    <w:basedOn w:val="TableNormal"/>
    <w:uiPriority w:val="39"/>
    <w:rsid w:val="00CF4AD2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E4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SkyLaptop</cp:lastModifiedBy>
  <cp:revision>3</cp:revision>
  <dcterms:created xsi:type="dcterms:W3CDTF">2020-08-01T05:15:00Z</dcterms:created>
  <dcterms:modified xsi:type="dcterms:W3CDTF">2020-08-01T05:17:00Z</dcterms:modified>
</cp:coreProperties>
</file>