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BC" w:rsidRDefault="00B513BC" w:rsidP="00B513BC">
      <w:pPr>
        <w:pStyle w:val="BodyTextIndent"/>
        <w:spacing w:after="0"/>
        <w:ind w:left="0"/>
        <w:jc w:val="center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i/>
          <w:lang w:val="id-ID"/>
        </w:rPr>
        <w:t>WORKSHEETS</w:t>
      </w:r>
      <w:r>
        <w:rPr>
          <w:rFonts w:ascii="Times New Roman" w:hAnsi="Times New Roman" w:cs="Times New Roman"/>
          <w:b/>
          <w:bCs/>
          <w:lang w:val="id-ID"/>
        </w:rPr>
        <w:t xml:space="preserve"> (LEMBAR KERJA) </w:t>
      </w:r>
    </w:p>
    <w:p w:rsidR="00B513BC" w:rsidRDefault="00B513BC" w:rsidP="00B513BC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id-ID"/>
        </w:rPr>
        <w:t>PRAKTIKUM</w:t>
      </w:r>
    </w:p>
    <w:p w:rsidR="00B513BC" w:rsidRDefault="00B513BC" w:rsidP="00B513BC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</w:p>
    <w:tbl>
      <w:tblPr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202"/>
        <w:gridCol w:w="239"/>
        <w:gridCol w:w="6199"/>
      </w:tblGrid>
      <w:tr w:rsidR="00B513BC" w:rsidTr="0038543C">
        <w:trPr>
          <w:trHeight w:val="68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Mata Kuliah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Farmakologi</w:t>
            </w:r>
          </w:p>
        </w:tc>
      </w:tr>
      <w:tr w:rsidR="00B513BC" w:rsidTr="0038543C">
        <w:trPr>
          <w:trHeight w:val="68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Materi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 w:eastAsia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Kebidanan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laktasi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 w:eastAsia="id-ID"/>
              </w:rPr>
              <w:t>kontrasepsi</w:t>
            </w:r>
            <w:proofErr w:type="spellEnd"/>
          </w:p>
        </w:tc>
      </w:tr>
      <w:tr w:rsidR="00B513BC" w:rsidTr="0038543C">
        <w:trPr>
          <w:trHeight w:val="42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Nama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</w:p>
        </w:tc>
      </w:tr>
      <w:tr w:rsidR="00B513BC" w:rsidTr="0038543C">
        <w:trPr>
          <w:trHeight w:val="4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Kelompok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 w:eastAsia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3BC" w:rsidRDefault="00B513BC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 w:eastAsia="id-ID"/>
              </w:rPr>
            </w:pPr>
          </w:p>
        </w:tc>
      </w:tr>
    </w:tbl>
    <w:p w:rsidR="00B513BC" w:rsidRDefault="00B513BC" w:rsidP="00B513BC">
      <w:pPr>
        <w:pStyle w:val="BodyTextIndent"/>
        <w:spacing w:after="0"/>
        <w:ind w:left="0"/>
        <w:jc w:val="both"/>
        <w:rPr>
          <w:rFonts w:ascii="Times New Roman" w:hAnsi="Times New Roman" w:cs="Times New Roman"/>
          <w:bCs/>
          <w:lang w:val="id-ID"/>
        </w:rPr>
      </w:pPr>
    </w:p>
    <w:tbl>
      <w:tblPr>
        <w:tblW w:w="867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427"/>
        <w:gridCol w:w="4645"/>
      </w:tblGrid>
      <w:tr w:rsidR="00B513BC" w:rsidTr="0038543C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513BC" w:rsidRDefault="00B513BC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513BC" w:rsidRDefault="00B513BC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KOMPONEN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513BC" w:rsidRDefault="00B513BC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PEMBAHASAN</w:t>
            </w:r>
          </w:p>
        </w:tc>
      </w:tr>
      <w:tr w:rsidR="00B513BC" w:rsidTr="0038543C">
        <w:trPr>
          <w:trHeight w:val="89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right="27"/>
              <w:contextualSpacing/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BC" w:rsidRDefault="00B513BC" w:rsidP="0038543C">
            <w:pPr>
              <w:spacing w:line="276" w:lineRule="auto"/>
              <w:rPr>
                <w:lang w:val="en-ID"/>
              </w:rPr>
            </w:pPr>
            <w:r>
              <w:rPr>
                <w:b/>
                <w:bCs/>
                <w:lang w:val="en-ID"/>
              </w:rPr>
              <w:t>JENIS OBAT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eastAsia="ja-JP"/>
              </w:rPr>
              <w:t>Obat generik/ obat branded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Pr="00611919" w:rsidRDefault="00B513BC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Masing2 </w:t>
            </w:r>
            <w:proofErr w:type="spellStart"/>
            <w:r>
              <w:rPr>
                <w:lang w:val="en-US"/>
              </w:rPr>
              <w:t>carilah</w:t>
            </w:r>
            <w:proofErr w:type="spellEnd"/>
            <w:r>
              <w:rPr>
                <w:lang w:val="en-US"/>
              </w:rPr>
              <w:t xml:space="preserve"> 1 (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laktasi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1 (</w:t>
            </w:r>
            <w:proofErr w:type="spellStart"/>
            <w:r>
              <w:rPr>
                <w:lang w:val="en-US"/>
              </w:rPr>
              <w:t>satu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contoh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kontrasepsi</w:t>
            </w:r>
            <w:proofErr w:type="spellEnd"/>
          </w:p>
          <w:p w:rsidR="00B513BC" w:rsidRDefault="00B513BC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B513BC" w:rsidTr="0038543C">
        <w:trPr>
          <w:trHeight w:val="166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left="454" w:right="27"/>
              <w:contextualSpacing/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Katagori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: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r>
              <w:rPr>
                <w:bCs/>
              </w:rPr>
              <w:t>Obat bebas/ obat bebas terbatas/ Obat Keras/ Jamu/ Obat Herbal Terstandar/ Fitofarmaka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bCs/>
                <w:lang w:val="en-ID" w:eastAsia="ja-JP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</w:tc>
      </w:tr>
      <w:tr w:rsidR="00B513BC" w:rsidTr="0038543C">
        <w:trPr>
          <w:trHeight w:val="11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ID"/>
              </w:rPr>
              <w:t>A</w:t>
            </w:r>
            <w:r>
              <w:rPr>
                <w:b/>
                <w:bCs/>
              </w:rPr>
              <w:t xml:space="preserve">turan pakai obat 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ID" w:eastAsia="ja-JP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</w:tc>
      </w:tr>
      <w:tr w:rsidR="00B513BC" w:rsidTr="0038543C">
        <w:trPr>
          <w:trHeight w:val="111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ID"/>
              </w:rPr>
              <w:t>K</w:t>
            </w:r>
            <w:r>
              <w:rPr>
                <w:b/>
                <w:bCs/>
              </w:rPr>
              <w:t xml:space="preserve">egunaan obat 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ID" w:eastAsia="ja-JP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B513BC" w:rsidTr="0038543C">
        <w:trPr>
          <w:trHeight w:val="111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Cara Penggunaan Obat 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</w:tc>
      </w:tr>
      <w:tr w:rsidR="00B513BC" w:rsidTr="0038543C">
        <w:trPr>
          <w:trHeight w:val="67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Dosis obat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</w:pPr>
          </w:p>
          <w:p w:rsidR="00B513BC" w:rsidRDefault="00B513BC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B513BC" w:rsidTr="0038543C">
        <w:trPr>
          <w:trHeight w:val="8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B513BC">
            <w:pPr>
              <w:pStyle w:val="ListParagraph"/>
              <w:widowControl/>
              <w:numPr>
                <w:ilvl w:val="0"/>
                <w:numId w:val="3"/>
              </w:numPr>
              <w:suppressAutoHyphens w:val="0"/>
              <w:autoSpaceDE/>
              <w:autoSpaceDN w:val="0"/>
              <w:spacing w:line="276" w:lineRule="auto"/>
              <w:ind w:left="454" w:right="27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Efek Samping Obat</w:t>
            </w: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</w:rPr>
            </w:pPr>
          </w:p>
          <w:p w:rsidR="00B513BC" w:rsidRDefault="00B513BC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BC" w:rsidRDefault="00B513BC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</w:tbl>
    <w:p w:rsidR="001B46C6" w:rsidRPr="00B513BC" w:rsidRDefault="001B46C6" w:rsidP="00B513BC"/>
    <w:sectPr w:rsidR="001B46C6" w:rsidRPr="00B5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52CD"/>
    <w:multiLevelType w:val="hybridMultilevel"/>
    <w:tmpl w:val="724A137E"/>
    <w:lvl w:ilvl="0" w:tplc="53DA34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46C5E"/>
    <w:multiLevelType w:val="hybridMultilevel"/>
    <w:tmpl w:val="91A6F2A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9BE271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13FD1"/>
    <w:multiLevelType w:val="hybridMultilevel"/>
    <w:tmpl w:val="3AB6A41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1"/>
    <w:rsid w:val="001B46C6"/>
    <w:rsid w:val="0035134A"/>
    <w:rsid w:val="00993E81"/>
    <w:rsid w:val="00B47C2E"/>
    <w:rsid w:val="00B513BC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2021-03-02T08:05:00Z</dcterms:created>
  <dcterms:modified xsi:type="dcterms:W3CDTF">2021-03-02T08:06:00Z</dcterms:modified>
</cp:coreProperties>
</file>