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E" w:rsidRDefault="00587FB7" w:rsidP="0065664E">
      <w:pPr>
        <w:spacing w:line="100" w:lineRule="atLeast"/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en-US"/>
        </w:rPr>
        <w:drawing>
          <wp:anchor distT="0" distB="0" distL="0" distR="0" simplePos="0" relativeHeight="251659264" behindDoc="0" locked="0" layoutInCell="1" allowOverlap="1" wp14:anchorId="27E4544E" wp14:editId="7D8304B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776730" cy="14859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8423" cy="148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64E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B162" wp14:editId="30BEEF05">
                <wp:simplePos x="0" y="0"/>
                <wp:positionH relativeFrom="column">
                  <wp:posOffset>6400165</wp:posOffset>
                </wp:positionH>
                <wp:positionV relativeFrom="paragraph">
                  <wp:posOffset>-297815</wp:posOffset>
                </wp:positionV>
                <wp:extent cx="2934335" cy="436245"/>
                <wp:effectExtent l="0" t="0" r="0" b="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335" cy="436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65664E" w:rsidRDefault="0065664E" w:rsidP="0065664E">
                            <w:pPr>
                              <w:pStyle w:val="Title"/>
                              <w:jc w:val="left"/>
                              <w:rPr>
                                <w:lang w:val="sv-SE"/>
                              </w:rPr>
                            </w:pPr>
                          </w:p>
                          <w:p w:rsidR="0065664E" w:rsidRDefault="0065664E" w:rsidP="0065664E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left:0;text-align:left;margin-left:503.95pt;margin-top:-23.45pt;width:231.05pt;height:3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" filled="f" stroked="f">
                <v:textbox>
                  <w:txbxContent>
                    <w:p w:rsidR="0065664E" w:rsidRDefault="0065664E" w:rsidP="0065664E">
                      <w:pPr>
                        <w:pStyle w:val="Title"/>
                        <w:jc w:val="left"/>
                        <w:rPr>
                          <w:lang w:val="sv-SE"/>
                        </w:rPr>
                      </w:pPr>
                    </w:p>
                    <w:p w:rsidR="0065664E" w:rsidRDefault="0065664E" w:rsidP="0065664E"/>
                  </w:txbxContent>
                </v:textbox>
              </v:rect>
            </w:pict>
          </mc:Fallback>
        </mc:AlternateContent>
      </w:r>
      <w:r w:rsidR="0065664E">
        <w:rPr>
          <w:b/>
          <w:sz w:val="22"/>
          <w:szCs w:val="22"/>
        </w:rPr>
        <w:tab/>
      </w:r>
    </w:p>
    <w:p w:rsidR="0065664E" w:rsidRPr="003E191F" w:rsidRDefault="0065664E" w:rsidP="003E191F">
      <w:pPr>
        <w:spacing w:after="0" w:line="240" w:lineRule="auto"/>
        <w:jc w:val="center"/>
        <w:rPr>
          <w:b/>
        </w:rPr>
      </w:pPr>
      <w:r w:rsidRPr="003E191F">
        <w:rPr>
          <w:b/>
        </w:rPr>
        <w:t xml:space="preserve">RENCANA PEMBELAJARAN SEMESTER (RPS)  </w:t>
      </w:r>
    </w:p>
    <w:p w:rsidR="0065664E" w:rsidRPr="003E191F" w:rsidRDefault="0065664E" w:rsidP="003E191F">
      <w:pPr>
        <w:spacing w:after="0" w:line="240" w:lineRule="auto"/>
        <w:jc w:val="center"/>
        <w:rPr>
          <w:b/>
        </w:rPr>
      </w:pPr>
      <w:r w:rsidRPr="003E191F">
        <w:rPr>
          <w:b/>
        </w:rPr>
        <w:t>PROGRAM STUDI KEPERAWATAN ANESTESIOLOGI JENJANG SARJANA TERAPAN</w:t>
      </w:r>
    </w:p>
    <w:p w:rsidR="0065664E" w:rsidRPr="003E191F" w:rsidRDefault="0065664E" w:rsidP="003E191F">
      <w:pPr>
        <w:spacing w:after="0" w:line="240" w:lineRule="auto"/>
        <w:jc w:val="center"/>
        <w:rPr>
          <w:b/>
        </w:rPr>
      </w:pPr>
      <w:r w:rsidRPr="003E191F">
        <w:rPr>
          <w:b/>
        </w:rPr>
        <w:t>FAKULTAS ILMU KESEHATAN</w:t>
      </w:r>
    </w:p>
    <w:p w:rsidR="0065664E" w:rsidRPr="003E191F" w:rsidRDefault="0065664E" w:rsidP="003E191F">
      <w:pPr>
        <w:spacing w:after="0" w:line="240" w:lineRule="auto"/>
        <w:jc w:val="center"/>
        <w:rPr>
          <w:b/>
        </w:rPr>
      </w:pPr>
      <w:r w:rsidRPr="003E191F">
        <w:rPr>
          <w:b/>
        </w:rPr>
        <w:t>UNIVERSITAS ‘AISYIYAH  YOGYAKARTA</w:t>
      </w:r>
    </w:p>
    <w:p w:rsidR="0065664E" w:rsidRDefault="0065664E" w:rsidP="0065664E">
      <w:pPr>
        <w:spacing w:line="100" w:lineRule="atLeast"/>
        <w:jc w:val="center"/>
        <w:rPr>
          <w:b/>
          <w:sz w:val="22"/>
          <w:szCs w:val="22"/>
        </w:rPr>
      </w:pPr>
    </w:p>
    <w:p w:rsidR="0065664E" w:rsidRDefault="0065664E" w:rsidP="0065664E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14823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3728"/>
        <w:gridCol w:w="2143"/>
        <w:gridCol w:w="1503"/>
        <w:gridCol w:w="37"/>
        <w:gridCol w:w="7412"/>
      </w:tblGrid>
      <w:tr w:rsidR="0065664E" w:rsidRPr="007458BD" w:rsidTr="0065664E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MATA KULIAH              :</w:t>
            </w:r>
            <w:r w:rsidRPr="007458BD">
              <w:rPr>
                <w:b/>
                <w:lang w:val="id-ID"/>
              </w:rPr>
              <w:t xml:space="preserve"> K</w:t>
            </w:r>
            <w:r w:rsidRPr="007458BD">
              <w:rPr>
                <w:b/>
              </w:rPr>
              <w:t>onsep Dasar keperawatan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  <w:bCs/>
                <w:lang w:val="id-ID"/>
              </w:rPr>
            </w:pPr>
            <w:r w:rsidRPr="007458BD">
              <w:rPr>
                <w:b/>
              </w:rPr>
              <w:t xml:space="preserve">JENIS MATA KULIAH       : </w:t>
            </w:r>
            <w:r w:rsidRPr="007458BD">
              <w:rPr>
                <w:b/>
                <w:bCs/>
              </w:rPr>
              <w:t>WAJ</w:t>
            </w:r>
            <w:r w:rsidRPr="007458BD">
              <w:rPr>
                <w:b/>
                <w:bCs/>
                <w:lang w:val="id-ID"/>
              </w:rPr>
              <w:t>IB</w:t>
            </w:r>
          </w:p>
        </w:tc>
      </w:tr>
      <w:tr w:rsidR="0065664E" w:rsidRPr="007458BD" w:rsidTr="0065664E"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3E191F" w:rsidRDefault="0065664E" w:rsidP="003E191F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 xml:space="preserve">PENEMPATAN               : SEMESTER </w:t>
            </w:r>
            <w:r w:rsidRPr="007458BD">
              <w:rPr>
                <w:b/>
                <w:lang w:val="id-ID"/>
              </w:rPr>
              <w:t>I/</w:t>
            </w:r>
            <w:r w:rsidRPr="007458BD">
              <w:rPr>
                <w:b/>
              </w:rPr>
              <w:t xml:space="preserve">TA </w:t>
            </w:r>
            <w:r w:rsidR="003E191F">
              <w:rPr>
                <w:b/>
              </w:rPr>
              <w:t>2020/2021</w:t>
            </w:r>
          </w:p>
        </w:tc>
        <w:tc>
          <w:tcPr>
            <w:tcW w:w="7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  <w:bCs/>
              </w:rPr>
            </w:pPr>
            <w:r w:rsidRPr="007458BD">
              <w:rPr>
                <w:b/>
              </w:rPr>
              <w:t>KODE MATA KULIAH       :</w:t>
            </w:r>
            <w:r w:rsidRPr="007458BD">
              <w:rPr>
                <w:b/>
                <w:color w:val="FF0000"/>
              </w:rPr>
              <w:t xml:space="preserve"> </w:t>
            </w:r>
            <w:r w:rsidRPr="00B269ED">
              <w:rPr>
                <w:b/>
                <w:lang w:val="id-ID"/>
              </w:rPr>
              <w:t>KAN</w:t>
            </w:r>
            <w:r w:rsidR="00B269ED" w:rsidRPr="00B269ED">
              <w:rPr>
                <w:b/>
              </w:rPr>
              <w:t xml:space="preserve"> 1004</w:t>
            </w:r>
          </w:p>
        </w:tc>
      </w:tr>
      <w:tr w:rsidR="0065664E" w:rsidRPr="007458BD" w:rsidTr="0065664E">
        <w:tc>
          <w:tcPr>
            <w:tcW w:w="1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BESARAN sks                 : 2</w:t>
            </w:r>
            <w:r w:rsidRPr="007458BD">
              <w:rPr>
                <w:b/>
                <w:lang w:val="id-ID"/>
              </w:rPr>
              <w:t xml:space="preserve"> SKS</w:t>
            </w:r>
            <w:r w:rsidRPr="007458BD">
              <w:rPr>
                <w:b/>
              </w:rPr>
              <w:t xml:space="preserve"> (</w:t>
            </w:r>
            <w:r w:rsidRPr="007458BD">
              <w:rPr>
                <w:b/>
                <w:lang w:val="id-ID"/>
              </w:rPr>
              <w:t>2SKS</w:t>
            </w:r>
            <w:r w:rsidRPr="007458BD">
              <w:rPr>
                <w:b/>
              </w:rPr>
              <w:t xml:space="preserve"> TEORI)</w:t>
            </w:r>
          </w:p>
        </w:tc>
      </w:tr>
      <w:tr w:rsidR="0065664E" w:rsidRPr="007458BD" w:rsidTr="0065664E"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  <w:lang w:val="id-ID"/>
              </w:rPr>
            </w:pPr>
            <w:r w:rsidRPr="007458BD">
              <w:rPr>
                <w:b/>
              </w:rPr>
              <w:t>DOSEN PENANGGUNGJAWAB: Vita Purnamasari</w:t>
            </w:r>
            <w:r w:rsidRPr="007458BD">
              <w:rPr>
                <w:b/>
                <w:lang w:val="id-ID"/>
              </w:rPr>
              <w:t>, M.Kep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</w:pPr>
          </w:p>
        </w:tc>
        <w:tc>
          <w:tcPr>
            <w:tcW w:w="7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rPr>
                <w:b/>
              </w:rPr>
              <w:t>Tim Dosen: 1.</w:t>
            </w:r>
            <w:r w:rsidRPr="007458BD">
              <w:rPr>
                <w:lang w:val="id-ID"/>
              </w:rPr>
              <w:t xml:space="preserve">Vita Purnamasari, </w:t>
            </w:r>
            <w:r w:rsidRPr="007458BD">
              <w:t>Ns.,</w:t>
            </w:r>
            <w:r w:rsidRPr="007458BD">
              <w:rPr>
                <w:lang w:val="id-ID"/>
              </w:rPr>
              <w:t>M.Kep</w:t>
            </w:r>
          </w:p>
          <w:p w:rsidR="0065664E" w:rsidRPr="007458BD" w:rsidRDefault="0065664E" w:rsidP="00B269E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</w:pPr>
            <w:r w:rsidRPr="007458BD">
              <w:t>Raisa Farida Kafil, M.Kep</w:t>
            </w:r>
          </w:p>
          <w:p w:rsidR="0065664E" w:rsidRPr="007458BD" w:rsidRDefault="001716EB" w:rsidP="00B269E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Nia Handayani, S.Tr.Kep., M.KM.</w:t>
            </w:r>
          </w:p>
          <w:p w:rsidR="0065664E" w:rsidRPr="007458BD" w:rsidRDefault="0065664E" w:rsidP="00B269E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rPr>
                <w:rFonts w:eastAsia="Arial Unicode MS"/>
                <w:color w:val="000000"/>
              </w:rPr>
            </w:pPr>
            <w:r w:rsidRPr="007458BD">
              <w:rPr>
                <w:rFonts w:eastAsia="Arial Unicode MS"/>
                <w:color w:val="000000"/>
              </w:rPr>
              <w:t>Sunita Sinaga, S.Kep., M.MR.</w:t>
            </w:r>
          </w:p>
          <w:p w:rsidR="0065664E" w:rsidRPr="00587FB7" w:rsidRDefault="0065664E" w:rsidP="007458BD">
            <w:pPr>
              <w:numPr>
                <w:ilvl w:val="0"/>
                <w:numId w:val="1"/>
              </w:numPr>
              <w:suppressAutoHyphens w:val="0"/>
              <w:snapToGrid w:val="0"/>
              <w:spacing w:after="0" w:line="360" w:lineRule="auto"/>
              <w:rPr>
                <w:rFonts w:eastAsia="Arial Unicode MS"/>
                <w:color w:val="000000"/>
              </w:rPr>
            </w:pPr>
            <w:r w:rsidRPr="007458BD">
              <w:rPr>
                <w:rFonts w:eastAsia="Arial Unicode MS"/>
                <w:color w:val="000000"/>
              </w:rPr>
              <w:t>Dzakiyatul fahmi Ns., M.Kep.</w:t>
            </w:r>
          </w:p>
        </w:tc>
      </w:tr>
      <w:tr w:rsidR="0065664E" w:rsidRPr="007458BD" w:rsidTr="0065664E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DESKRIPSI SINGKAT MATA KULIAH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jc w:val="both"/>
              <w:rPr>
                <w:iCs/>
                <w:color w:val="0000FF"/>
              </w:rPr>
            </w:pPr>
            <w:r w:rsidRPr="007458BD">
              <w:rPr>
                <w:lang w:val="sv-SE"/>
              </w:rPr>
              <w:lastRenderedPageBreak/>
              <w:t xml:space="preserve">Setelah mengikuti perkuliahan </w:t>
            </w:r>
            <w:r w:rsidRPr="007458BD">
              <w:t>konsep dasar keperawatan</w:t>
            </w:r>
            <w:r w:rsidRPr="007458BD">
              <w:rPr>
                <w:lang w:val="id-ID"/>
              </w:rPr>
              <w:t xml:space="preserve">, mahasiswa diharapkan mampu </w:t>
            </w:r>
            <w:r w:rsidRPr="007458BD">
              <w:rPr>
                <w:lang w:val="sv-SE"/>
              </w:rPr>
              <w:t>mengetahui, memahami, menguasai teori</w:t>
            </w:r>
            <w:r w:rsidRPr="007458BD">
              <w:t xml:space="preserve"> dan</w:t>
            </w:r>
            <w:r w:rsidRPr="007458BD">
              <w:rPr>
                <w:lang w:val="sv-SE"/>
              </w:rPr>
              <w:t xml:space="preserve"> konsep</w:t>
            </w:r>
            <w:r w:rsidRPr="007458BD">
              <w:t xml:space="preserve"> model keperawatan serta mengetahui dan memahami tentang dasar- </w:t>
            </w:r>
            <w:r w:rsidRPr="007458BD">
              <w:lastRenderedPageBreak/>
              <w:t xml:space="preserve">dasar keperawatan untuk memberikan pelayanan yang berbasis patient cebtered care dan berlandaskan caring.  </w:t>
            </w:r>
          </w:p>
        </w:tc>
      </w:tr>
      <w:tr w:rsidR="0065664E" w:rsidRPr="007458BD" w:rsidTr="0065664E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lastRenderedPageBreak/>
              <w:t>CAPAIAN PEMBELAJARAN SIKAP (CP S)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rPr>
                <w:lang w:val="id-ID"/>
              </w:rPr>
              <w:t>S1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</w:pPr>
            <w:r w:rsidRPr="007458BD">
              <w:rPr>
                <w:lang w:val="id-ID"/>
              </w:rPr>
              <w:t>S2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pStyle w:val="Standard"/>
              <w:snapToGrid w:val="0"/>
              <w:spacing w:after="0"/>
            </w:pPr>
            <w:r w:rsidRPr="007458BD">
              <w:t>Bertakwa kepada Tuhan Yang Maha Esa dan mampu menunjukkan sikap religius;</w:t>
            </w:r>
          </w:p>
          <w:p w:rsidR="0065664E" w:rsidRPr="007458BD" w:rsidRDefault="0065664E" w:rsidP="007458BD">
            <w:pPr>
              <w:pStyle w:val="Standard"/>
              <w:snapToGrid w:val="0"/>
              <w:spacing w:after="0"/>
              <w:rPr>
                <w:lang w:val="en-US"/>
              </w:rPr>
            </w:pPr>
            <w:r w:rsidRPr="007458BD">
              <w:t>Menjunjung tinggi nilai kemanusiaan dalam menjalankan tugas berdasarkan agama, moral dan etika;</w:t>
            </w:r>
          </w:p>
        </w:tc>
      </w:tr>
      <w:tr w:rsidR="0065664E" w:rsidRPr="007458BD" w:rsidTr="0065664E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CAPAIAN PEMBELAJARAN PENGUASAAN PENGETAHUAN (CP PP)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rPr>
                <w:lang w:val="id-ID"/>
              </w:rPr>
              <w:t>PP12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pStyle w:val="Standard"/>
              <w:snapToGrid w:val="0"/>
              <w:spacing w:after="0"/>
              <w:rPr>
                <w:lang w:val="en-US"/>
              </w:rPr>
            </w:pPr>
            <w:r w:rsidRPr="007458BD">
              <w:t xml:space="preserve">Menguasai konsep teoritis dasar </w:t>
            </w:r>
            <w:r w:rsidRPr="007458BD">
              <w:rPr>
                <w:lang w:val="en-US"/>
              </w:rPr>
              <w:t>yang mendasari ilmu</w:t>
            </w:r>
            <w:r w:rsidRPr="007458BD">
              <w:t xml:space="preserve"> </w:t>
            </w:r>
            <w:r w:rsidRPr="007458BD">
              <w:rPr>
                <w:lang w:val="en-US"/>
              </w:rPr>
              <w:t xml:space="preserve">keperawatan anestesi </w:t>
            </w:r>
            <w:r w:rsidRPr="007458BD">
              <w:t>meliputi: anatomi</w:t>
            </w:r>
            <w:r w:rsidRPr="007458BD">
              <w:rPr>
                <w:lang w:val="en-US"/>
              </w:rPr>
              <w:t xml:space="preserve"> </w:t>
            </w:r>
            <w:r w:rsidRPr="007458BD">
              <w:t xml:space="preserve">fisiologi, </w:t>
            </w:r>
            <w:r w:rsidRPr="007458BD">
              <w:rPr>
                <w:lang w:val="en-US"/>
              </w:rPr>
              <w:t>ilmu biomedik dasar</w:t>
            </w:r>
            <w:r w:rsidRPr="007458BD">
              <w:t>, mikrobiologi, parasitologi, patologi, ilmu gizi, farmakologi,</w:t>
            </w:r>
            <w:r w:rsidRPr="007458BD">
              <w:rPr>
                <w:lang w:val="en-US"/>
              </w:rPr>
              <w:t xml:space="preserve"> instrumentasi anestesi, patient safety dan keselamatan kerja</w:t>
            </w:r>
            <w:r w:rsidRPr="007458BD">
              <w:t>, epidemiologi klinik</w:t>
            </w:r>
            <w:r w:rsidRPr="007458BD">
              <w:rPr>
                <w:lang w:val="en-US"/>
              </w:rPr>
              <w:t xml:space="preserve"> serta </w:t>
            </w:r>
            <w:r w:rsidRPr="007458BD">
              <w:t xml:space="preserve"> pemenuhan kebutuhan dasar manusia;</w:t>
            </w:r>
          </w:p>
        </w:tc>
      </w:tr>
      <w:tr w:rsidR="0065664E" w:rsidRPr="007458BD" w:rsidTr="0065664E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CAPAIAN PEMBELAJARAN KETRAMPILAN UMUM (CP KU)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rPr>
                <w:lang w:val="id-ID"/>
              </w:rPr>
              <w:t>KU11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rPr>
                <w:lang w:val="id-ID"/>
              </w:rPr>
              <w:t>KU12</w:t>
            </w: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t>Mampu menerapkan pemikiran logis, kritis, inovatif, bermutu, dan terukur dalam melakukan pekerjaan yang spesifik di bidang kepenataan anestesi serta sesuai dengan standar kompetensi kerja bidang keperawatan anestesi;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  <w:r w:rsidRPr="007458BD">
              <w:t>Mampu menunjukkan kinerja mandiri, bermutu dan terukur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iCs/>
                <w:color w:val="FF0000"/>
                <w:lang w:val="id-ID"/>
              </w:rPr>
            </w:pPr>
          </w:p>
        </w:tc>
      </w:tr>
      <w:tr w:rsidR="0065664E" w:rsidRPr="007458BD" w:rsidTr="0065664E">
        <w:trPr>
          <w:trHeight w:val="510"/>
        </w:trPr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CAPAIAN PEMBELAJARAN KETRAMPILAN KHUSUS (CP KK)</w:t>
            </w:r>
          </w:p>
        </w:tc>
        <w:tc>
          <w:tcPr>
            <w:tcW w:w="2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</w:pPr>
            <w:r w:rsidRPr="007458BD">
              <w:rPr>
                <w:lang w:val="id-ID"/>
              </w:rPr>
              <w:t>KK</w:t>
            </w:r>
            <w:r w:rsidRPr="007458BD">
              <w:t>7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lang w:val="id-ID"/>
              </w:rPr>
            </w:pPr>
          </w:p>
        </w:tc>
        <w:tc>
          <w:tcPr>
            <w:tcW w:w="8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iCs/>
                <w:color w:val="FF0000"/>
                <w:lang w:val="id-ID"/>
              </w:rPr>
            </w:pPr>
            <w:r w:rsidRPr="007458BD">
              <w:t>Mampu mengambil keputusan yang tepat berdasarkan analisis informasi dan data serta mampu memberikan petunjuk dalam memilih berbagai alternatif solusi kepenataan anestesi sesuai kewenangannya.</w:t>
            </w:r>
          </w:p>
        </w:tc>
      </w:tr>
      <w:tr w:rsidR="0065664E" w:rsidRPr="007458BD" w:rsidTr="0065664E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t>CAPAIAN PEMBELAJARAN MATA KULIAH (CP MK)</w:t>
            </w:r>
          </w:p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pStyle w:val="Standard"/>
              <w:snapToGrid w:val="0"/>
              <w:spacing w:after="0"/>
              <w:rPr>
                <w:bCs/>
              </w:rPr>
            </w:pPr>
            <w:r w:rsidRPr="007458BD">
              <w:rPr>
                <w:bCs/>
              </w:rPr>
              <w:t>Mahasiswa mampu</w:t>
            </w:r>
            <w:r w:rsidRPr="007458BD">
              <w:rPr>
                <w:bCs/>
                <w:lang w:val="en-US"/>
              </w:rPr>
              <w:t xml:space="preserve"> </w:t>
            </w:r>
            <w:r w:rsidRPr="007458BD">
              <w:t xml:space="preserve">menjunjung tinggi nilai kemanusiaan dalam menjalankan tugas berdasarkan agama, moral dan etika, menguasai konsep teoritis dasar keperawatan dalam pemenuhan kebutuhan dasar manusia , komunikasi efektif, serta pendidikan kesehatan secara logis, kritis dan sesuai dengan standar kompetensi kerja di bidang keperawatan anestesi </w:t>
            </w:r>
            <w:r w:rsidRPr="007458BD">
              <w:rPr>
                <w:bCs/>
              </w:rPr>
              <w:t xml:space="preserve">(S1, S2, S14, S16, PP12, KK5, KK6, KU11, KU12) </w:t>
            </w:r>
          </w:p>
        </w:tc>
      </w:tr>
      <w:tr w:rsidR="0065664E" w:rsidRPr="007458BD" w:rsidTr="0065664E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rPr>
                <w:b/>
              </w:rPr>
            </w:pPr>
            <w:r w:rsidRPr="007458BD">
              <w:rPr>
                <w:b/>
              </w:rPr>
              <w:lastRenderedPageBreak/>
              <w:t xml:space="preserve">DAFTAR RUJUKAN </w:t>
            </w:r>
          </w:p>
        </w:tc>
        <w:tc>
          <w:tcPr>
            <w:tcW w:w="11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664E" w:rsidRPr="007458BD" w:rsidRDefault="0065664E" w:rsidP="007458BD">
            <w:pPr>
              <w:snapToGrid w:val="0"/>
              <w:spacing w:after="0" w:line="360" w:lineRule="auto"/>
              <w:jc w:val="both"/>
              <w:rPr>
                <w:color w:val="000000"/>
                <w:lang w:val="id-ID"/>
              </w:rPr>
            </w:pPr>
            <w:r w:rsidRPr="007458BD">
              <w:rPr>
                <w:color w:val="000000"/>
              </w:rPr>
              <w:t xml:space="preserve">Wajib: </w:t>
            </w:r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rPr>
                <w:bCs/>
              </w:rPr>
              <w:t xml:space="preserve">Baid, H. (2006). The process of conducting a physical assessment: a nursing perspective. </w:t>
            </w:r>
            <w:r w:rsidRPr="007458BD">
              <w:rPr>
                <w:bCs/>
                <w:i/>
              </w:rPr>
              <w:t>British Journal of Nursing.</w:t>
            </w:r>
            <w:r w:rsidRPr="007458BD">
              <w:rPr>
                <w:bCs/>
              </w:rPr>
              <w:t>15, 710-714</w:t>
            </w:r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t>Cox, C. L</w:t>
            </w:r>
            <w:r w:rsidRPr="007458BD">
              <w:rPr>
                <w:lang w:val="id-ID"/>
              </w:rPr>
              <w:t>.</w:t>
            </w:r>
            <w:r w:rsidRPr="007458BD">
              <w:t>, Turner, R</w:t>
            </w:r>
            <w:r w:rsidRPr="007458BD">
              <w:rPr>
                <w:lang w:val="id-ID"/>
              </w:rPr>
              <w:t>.</w:t>
            </w:r>
            <w:r w:rsidRPr="007458BD">
              <w:t xml:space="preserve">, </w:t>
            </w:r>
            <w:r w:rsidRPr="007458BD">
              <w:rPr>
                <w:lang w:val="id-ID"/>
              </w:rPr>
              <w:t>&amp;</w:t>
            </w:r>
            <w:r w:rsidRPr="007458BD">
              <w:t>Blackwood, R. (2008). Physical Assessment for Nurses. United Kongdom, UK: Blackwell Publishing Ltd.</w:t>
            </w:r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t>Dillon, P. M. (2007). Nursing Health Assessment: A Critical Thinking Case Study Approach. Philadelphia: F. A. Davis Company</w:t>
            </w:r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t xml:space="preserve">Pejmankhah, S. (2014). Evaluate Nurses’ Self-Assessment and Educational NeedsiIn Term of Physical Examination of Patients in Hospitals of Birjand University of Medical Sciences. </w:t>
            </w:r>
            <w:r w:rsidRPr="007458BD">
              <w:rPr>
                <w:i/>
              </w:rPr>
              <w:t>Procedia-Social and Behavioral Sciences,</w:t>
            </w:r>
            <w:r w:rsidRPr="007458BD">
              <w:t xml:space="preserve"> 141, 597-601. doi: 10.1016/j.sbspro.2014.05.104</w:t>
            </w:r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t>Secrest, J</w:t>
            </w:r>
            <w:r w:rsidRPr="007458BD">
              <w:rPr>
                <w:lang w:val="id-ID"/>
              </w:rPr>
              <w:t>.</w:t>
            </w:r>
            <w:r w:rsidRPr="007458BD">
              <w:t xml:space="preserve"> A</w:t>
            </w:r>
            <w:r w:rsidRPr="007458BD">
              <w:rPr>
                <w:lang w:val="id-ID"/>
              </w:rPr>
              <w:t>.</w:t>
            </w:r>
            <w:r w:rsidRPr="007458BD">
              <w:t>, Norwood, B</w:t>
            </w:r>
            <w:r w:rsidRPr="007458BD">
              <w:rPr>
                <w:lang w:val="id-ID"/>
              </w:rPr>
              <w:t>.</w:t>
            </w:r>
            <w:r w:rsidRPr="007458BD">
              <w:t xml:space="preserve"> R</w:t>
            </w:r>
            <w:r w:rsidRPr="007458BD">
              <w:rPr>
                <w:lang w:val="id-ID"/>
              </w:rPr>
              <w:t>.</w:t>
            </w:r>
            <w:r w:rsidRPr="007458BD">
              <w:t xml:space="preserve">, </w:t>
            </w:r>
            <w:r w:rsidRPr="007458BD">
              <w:rPr>
                <w:lang w:val="id-ID"/>
              </w:rPr>
              <w:t>&amp;</w:t>
            </w:r>
            <w:r w:rsidRPr="007458BD">
              <w:t xml:space="preserve">Dumont, P. M. (2005). Physical Assessment Skills: A Descriptive Study of What is Taught and What is Practiced. </w:t>
            </w:r>
            <w:r w:rsidRPr="007458BD">
              <w:rPr>
                <w:i/>
              </w:rPr>
              <w:t>Journal of Professional Nursing</w:t>
            </w:r>
            <w:r w:rsidRPr="007458BD">
              <w:t>, 21, 114-118. doi:10.1016/j.profnurs.2005.01.004</w:t>
            </w:r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t xml:space="preserve">West, S. L. (2006). Physical assessment: whose role is it anyway?. </w:t>
            </w:r>
            <w:r w:rsidRPr="007458BD">
              <w:rPr>
                <w:i/>
              </w:rPr>
              <w:t>Nurse Critical Care</w:t>
            </w:r>
            <w:r w:rsidRPr="007458BD">
              <w:t xml:space="preserve">, 11 (4), 161-167. Retrieved from: </w:t>
            </w:r>
            <w:hyperlink r:id="rId10" w:history="1">
              <w:r w:rsidRPr="007458BD">
                <w:rPr>
                  <w:rStyle w:val="Hyperlink"/>
                </w:rPr>
                <w:t>http://www.ncbi.nlm.nih.gov/pubmed/16869522</w:t>
              </w:r>
            </w:hyperlink>
          </w:p>
          <w:p w:rsidR="0065664E" w:rsidRPr="007458BD" w:rsidRDefault="0065664E" w:rsidP="00B269ED">
            <w:pPr>
              <w:pStyle w:val="ListParagraph"/>
              <w:numPr>
                <w:ilvl w:val="0"/>
                <w:numId w:val="19"/>
              </w:numPr>
              <w:suppressAutoHyphens w:val="0"/>
              <w:spacing w:after="0" w:line="240" w:lineRule="auto"/>
              <w:contextualSpacing/>
              <w:jc w:val="both"/>
            </w:pPr>
            <w:r w:rsidRPr="007458BD">
              <w:rPr>
                <w:bCs/>
                <w:lang w:val="id-ID"/>
              </w:rPr>
              <w:t xml:space="preserve">Rosdahl, CB., Kowalski, M.T. (2011). </w:t>
            </w:r>
            <w:r w:rsidRPr="007458BD">
              <w:rPr>
                <w:bCs/>
                <w:i/>
                <w:lang w:val="id-ID"/>
              </w:rPr>
              <w:t>Textbookof basic nursing.</w:t>
            </w:r>
            <w:r w:rsidRPr="007458BD">
              <w:rPr>
                <w:color w:val="333333"/>
                <w:shd w:val="clear" w:color="auto" w:fill="FFFFFF"/>
              </w:rPr>
              <w:t>10th Revised edition edition</w:t>
            </w:r>
            <w:r w:rsidRPr="007458BD">
              <w:rPr>
                <w:color w:val="333333"/>
                <w:shd w:val="clear" w:color="auto" w:fill="FFFFFF"/>
                <w:lang w:val="id-ID"/>
              </w:rPr>
              <w:t xml:space="preserve">. </w:t>
            </w:r>
            <w:r w:rsidRPr="007458BD">
              <w:rPr>
                <w:color w:val="333333"/>
                <w:shd w:val="clear" w:color="auto" w:fill="FFFFFF"/>
              </w:rPr>
              <w:t>Lippincott Williams and Wilkins</w:t>
            </w:r>
            <w:r w:rsidRPr="007458BD">
              <w:rPr>
                <w:color w:val="333333"/>
                <w:shd w:val="clear" w:color="auto" w:fill="FFFFFF"/>
                <w:lang w:val="id-ID"/>
              </w:rPr>
              <w:t>: English</w:t>
            </w:r>
          </w:p>
        </w:tc>
      </w:tr>
    </w:tbl>
    <w:p w:rsidR="0065664E" w:rsidRDefault="0065664E" w:rsidP="0065664E">
      <w:pPr>
        <w:snapToGrid w:val="0"/>
        <w:spacing w:line="100" w:lineRule="atLeast"/>
        <w:rPr>
          <w:sz w:val="22"/>
          <w:szCs w:val="22"/>
        </w:rPr>
      </w:pPr>
      <w:r>
        <w:rPr>
          <w:i/>
          <w:iCs/>
          <w:sz w:val="22"/>
          <w:szCs w:val="22"/>
        </w:rPr>
        <w:t>*= pilih salah satu</w:t>
      </w:r>
      <w:r>
        <w:rPr>
          <w:sz w:val="22"/>
          <w:szCs w:val="22"/>
        </w:rPr>
        <w:t xml:space="preserve"> </w:t>
      </w:r>
    </w:p>
    <w:p w:rsidR="0065664E" w:rsidRDefault="0065664E" w:rsidP="0065664E">
      <w:pPr>
        <w:snapToGrid w:val="0"/>
        <w:spacing w:line="100" w:lineRule="atLeast"/>
        <w:rPr>
          <w:sz w:val="22"/>
          <w:szCs w:val="22"/>
        </w:rPr>
      </w:pPr>
    </w:p>
    <w:p w:rsidR="0065664E" w:rsidRDefault="0065664E" w:rsidP="0065664E">
      <w:pPr>
        <w:snapToGrid w:val="0"/>
        <w:spacing w:line="100" w:lineRule="atLeast"/>
        <w:rPr>
          <w:sz w:val="22"/>
          <w:szCs w:val="22"/>
        </w:rPr>
      </w:pPr>
    </w:p>
    <w:p w:rsidR="0065664E" w:rsidRDefault="0065664E" w:rsidP="0065664E">
      <w:pPr>
        <w:snapToGrid w:val="0"/>
        <w:spacing w:line="10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 xml:space="preserve"> </w:t>
      </w:r>
      <w:r>
        <w:rPr>
          <w:b/>
          <w:bCs/>
          <w:sz w:val="22"/>
          <w:szCs w:val="22"/>
        </w:rPr>
        <w:t xml:space="preserve">MATRIK </w:t>
      </w:r>
      <w:r w:rsidRPr="007E6777">
        <w:rPr>
          <w:b/>
          <w:bCs/>
        </w:rPr>
        <w:t>PEMBELAJARAN</w:t>
      </w:r>
    </w:p>
    <w:p w:rsidR="0065664E" w:rsidRDefault="0065664E" w:rsidP="0065664E">
      <w:pPr>
        <w:snapToGrid w:val="0"/>
        <w:spacing w:line="100" w:lineRule="atLeast"/>
        <w:jc w:val="center"/>
        <w:rPr>
          <w:b/>
          <w:bCs/>
          <w:sz w:val="22"/>
          <w:szCs w:val="22"/>
        </w:rPr>
      </w:pPr>
    </w:p>
    <w:tbl>
      <w:tblPr>
        <w:tblW w:w="15783" w:type="dxa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274"/>
        <w:gridCol w:w="3537"/>
        <w:gridCol w:w="2268"/>
        <w:gridCol w:w="1701"/>
        <w:gridCol w:w="1701"/>
        <w:gridCol w:w="333"/>
        <w:gridCol w:w="1510"/>
        <w:gridCol w:w="1276"/>
        <w:gridCol w:w="48"/>
      </w:tblGrid>
      <w:tr w:rsidR="0065664E" w:rsidRPr="007E6777" w:rsidTr="0065664E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 xml:space="preserve">MINGGU  KE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SUB CP MK (SEBAGAI KEMAMPUAN AKHIR YANG DIHARAPKAN)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BAHAN KAJIAN /MATERI PEMBELAJARAN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METODE PEMBELAJARAN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 xml:space="preserve"> (ESTIMASI WAKTU)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PENGALAMAN BELAJAR MAHASISWA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lang w:val="sv-SE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lang w:val="sv-S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INDIKATOR PENILAIAN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E6777">
              <w:rPr>
                <w:b/>
                <w:bCs/>
              </w:rPr>
              <w:t>METODE DAN INSTRUMEN PENILAIAN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(1)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lang w:val="sv-SE"/>
              </w:rPr>
            </w:pPr>
            <w:r w:rsidRPr="007E6777">
              <w:rPr>
                <w:b/>
                <w:bCs/>
                <w:color w:val="FFFFFF"/>
                <w:lang w:val="sv-SE"/>
              </w:rPr>
              <w:t>'</w:t>
            </w:r>
            <w:r w:rsidRPr="007E6777">
              <w:rPr>
                <w:b/>
                <w:bCs/>
                <w:lang w:val="sv-SE"/>
              </w:rPr>
              <w:t>(2)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lang w:val="sv-SE"/>
              </w:rPr>
            </w:pPr>
            <w:r w:rsidRPr="007E6777">
              <w:rPr>
                <w:b/>
                <w:bCs/>
                <w:color w:val="FFFFFF"/>
                <w:lang w:val="sv-SE"/>
              </w:rPr>
              <w:t>'</w:t>
            </w:r>
            <w:r w:rsidRPr="007E6777">
              <w:rPr>
                <w:b/>
                <w:bCs/>
                <w:lang w:val="sv-SE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lang w:val="sv-SE"/>
              </w:rPr>
            </w:pPr>
            <w:r w:rsidRPr="007E6777">
              <w:rPr>
                <w:b/>
                <w:bCs/>
                <w:color w:val="FFFFFF"/>
                <w:lang w:val="sv-SE"/>
              </w:rPr>
              <w:t>'</w:t>
            </w:r>
            <w:r w:rsidRPr="007E6777">
              <w:rPr>
                <w:b/>
                <w:bCs/>
                <w:lang w:val="sv-SE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(5)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(6)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(8)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 w:rsidRPr="007E6777">
              <w:t>1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1" w:right="196"/>
            </w:pPr>
            <w:r w:rsidRPr="007E6777">
              <w:t>Mahasiswa mampu memahami konrak belajar mata kuliah konsep dasar dalam keperawatan serta s</w:t>
            </w:r>
            <w:r w:rsidR="00075EA8">
              <w:t xml:space="preserve">ejarah perkembangan keperawatan dan penata anestesi </w:t>
            </w:r>
            <w:r w:rsidRPr="007E6777">
              <w:t>(C3,A3)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pacing w:after="0" w:line="240" w:lineRule="auto"/>
              <w:ind w:right="164"/>
              <w:jc w:val="both"/>
              <w:rPr>
                <w:lang w:val="id-ID"/>
              </w:rPr>
            </w:pPr>
            <w:r w:rsidRPr="007E6777">
              <w:rPr>
                <w:lang w:val="id-ID"/>
              </w:rPr>
              <w:t>Kontrak Belajar: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7" w:right="164" w:hanging="284"/>
              <w:jc w:val="both"/>
            </w:pPr>
            <w:r w:rsidRPr="007E6777">
              <w:rPr>
                <w:lang w:val="id-ID"/>
              </w:rPr>
              <w:t>Penyampaian RPS .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7" w:right="164" w:hanging="284"/>
              <w:jc w:val="both"/>
            </w:pPr>
            <w:r w:rsidRPr="007E6777">
              <w:rPr>
                <w:lang w:val="id-ID"/>
              </w:rPr>
              <w:t>Komponen penilaian.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17" w:right="164" w:hanging="284"/>
              <w:jc w:val="both"/>
            </w:pPr>
            <w:r w:rsidRPr="007E6777">
              <w:rPr>
                <w:lang w:val="id-ID"/>
              </w:rPr>
              <w:t>Aturan yang disepakati selama perkuliahan</w:t>
            </w:r>
          </w:p>
          <w:p w:rsidR="0065664E" w:rsidRDefault="0065664E" w:rsidP="00B269E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417" w:right="196" w:hanging="284"/>
              <w:contextualSpacing/>
            </w:pPr>
            <w:r w:rsidRPr="007E6777">
              <w:t>Pengantar :sejarah perkembangan keperawatan</w:t>
            </w:r>
          </w:p>
          <w:p w:rsidR="00075EA8" w:rsidRPr="007E6777" w:rsidRDefault="00075EA8" w:rsidP="00B269ED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417" w:right="196" w:hanging="284"/>
              <w:contextualSpacing/>
            </w:pPr>
            <w:r>
              <w:t xml:space="preserve">Sejarah penata anestesi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rPr>
                <w:lang w:val="id-ID"/>
              </w:rPr>
              <w:t>Pembelajaran konstektual</w:t>
            </w:r>
            <w:r w:rsidRPr="007E6777">
              <w:t>.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t>Tatap muka teori: 100 mnt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1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B269ED">
            <w:pPr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ind w:left="426" w:right="196" w:hanging="284"/>
            </w:pPr>
            <w:r w:rsidRPr="007E6777">
              <w:t>Self directed learning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426" w:right="196"/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720"/>
                <w:tab w:val="left" w:pos="424"/>
              </w:tabs>
              <w:spacing w:after="0" w:line="240" w:lineRule="auto"/>
              <w:ind w:left="424" w:right="142" w:hanging="283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>Kejelasan kontrak belajar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720"/>
                <w:tab w:val="left" w:pos="424"/>
              </w:tabs>
              <w:spacing w:after="0" w:line="240" w:lineRule="auto"/>
              <w:ind w:left="424" w:right="142" w:hanging="283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>Ketepatan jawaban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4"/>
              </w:numPr>
              <w:shd w:val="clear" w:color="auto" w:fill="FFFFFF" w:themeFill="background1"/>
              <w:tabs>
                <w:tab w:val="clear" w:pos="720"/>
                <w:tab w:val="left" w:pos="424"/>
              </w:tabs>
              <w:spacing w:after="0" w:line="240" w:lineRule="auto"/>
              <w:ind w:left="424" w:right="142" w:hanging="283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 xml:space="preserve">Keaktifan mahasiswa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424" w:right="142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424"/>
              <w:contextualSpacing/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rPr>
                <w:lang w:val="sv-SE"/>
              </w:rPr>
              <w:t xml:space="preserve">Tes tertulis : </w:t>
            </w:r>
            <w:r w:rsidRPr="007E6777">
              <w:t>soal MCQ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Cs/>
              </w:rPr>
            </w:pPr>
            <w:r w:rsidRPr="007E6777">
              <w:t>5</w:t>
            </w:r>
            <w:r w:rsidR="0065664E" w:rsidRPr="007E6777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rPr>
          <w:trHeight w:val="4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 w:rsidRPr="007E6777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Mahasiswa mampu menganalisis teori dan konsep model keperawatan</w:t>
            </w:r>
            <w:r w:rsidR="007458BD" w:rsidRPr="007E6777">
              <w:t xml:space="preserve"> (C4,A4)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94"/>
            </w:pPr>
            <w:r w:rsidRPr="007E6777">
              <w:t xml:space="preserve">Pengertian teori keperawatan </w:t>
            </w:r>
          </w:p>
          <w:p w:rsidR="0065664E" w:rsidRPr="007E6777" w:rsidRDefault="0065664E" w:rsidP="00B269ED">
            <w:pPr>
              <w:numPr>
                <w:ilvl w:val="0"/>
                <w:numId w:val="20"/>
              </w:numPr>
              <w:suppressAutoHyphens w:val="0"/>
              <w:snapToGrid w:val="0"/>
              <w:spacing w:after="0" w:line="240" w:lineRule="auto"/>
              <w:ind w:left="94"/>
            </w:pPr>
            <w:r w:rsidRPr="007E6777">
              <w:t>Mengidentifikasi model konsep keperawatan</w:t>
            </w:r>
          </w:p>
          <w:p w:rsidR="0065664E" w:rsidRPr="007E6777" w:rsidRDefault="0065664E" w:rsidP="007458BD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141" w:right="196"/>
              <w:contextualSpacing/>
            </w:pPr>
            <w:r w:rsidRPr="007E6777">
              <w:t xml:space="preserve">Macam - macam model teori keperawatan </w:t>
            </w:r>
          </w:p>
          <w:p w:rsidR="0065664E" w:rsidRPr="007E6777" w:rsidRDefault="0065664E" w:rsidP="007458BD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141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rPr>
                <w:lang w:val="id-ID"/>
              </w:rPr>
              <w:t xml:space="preserve">Pembelajaran </w:t>
            </w:r>
            <w:r w:rsidRPr="007E6777">
              <w:t xml:space="preserve">kolaboratif dan diskusi :100 menit 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1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24"/>
              </w:numPr>
              <w:suppressAutoHyphens w:val="0"/>
              <w:spacing w:after="0" w:line="240" w:lineRule="auto"/>
              <w:ind w:left="405" w:hanging="270"/>
              <w:contextualSpacing/>
            </w:pPr>
            <w:r w:rsidRPr="007E6777">
              <w:t>Mahasiswa mengkaji bahan kajian secara individu (self directed learning)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4"/>
              </w:numPr>
              <w:shd w:val="clear" w:color="auto" w:fill="FFFFFF" w:themeFill="background1"/>
              <w:snapToGrid w:val="0"/>
              <w:spacing w:after="0" w:line="240" w:lineRule="auto"/>
              <w:ind w:left="405" w:right="196" w:hanging="270"/>
            </w:pPr>
            <w:r w:rsidRPr="007E6777">
              <w:t xml:space="preserve">Mahasiswa merespons sajian materi ajar 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504" w:hanging="270"/>
              <w:contextualSpacing/>
            </w:pPr>
            <w:r w:rsidRPr="007E6777">
              <w:t>Partisipasi aktif mahasiswa dalam pembelajaran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504" w:hanging="270"/>
              <w:contextualSpacing/>
            </w:pPr>
            <w:r w:rsidRPr="007E6777">
              <w:t xml:space="preserve">Memberikan kontribusi pemikiran </w:t>
            </w:r>
            <w:r w:rsidRPr="007E6777">
              <w:rPr>
                <w:lang w:val="id-ID"/>
              </w:rPr>
              <w:t>berupa sumbang saran selama proses pembelajaran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5"/>
              </w:numPr>
              <w:suppressAutoHyphens w:val="0"/>
              <w:spacing w:after="0" w:line="240" w:lineRule="auto"/>
              <w:ind w:left="504" w:hanging="270"/>
              <w:contextualSpacing/>
            </w:pPr>
            <w:r w:rsidRPr="007E6777">
              <w:t xml:space="preserve">Ketepatan jawaban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="318" w:right="196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lastRenderedPageBreak/>
              <w:t>Tes tertulis MCQ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Cs/>
              </w:rPr>
            </w:pPr>
            <w:r w:rsidRPr="007E6777">
              <w:t>10</w:t>
            </w:r>
            <w:r w:rsidRPr="007E6777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rPr>
          <w:trHeight w:val="1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33" w:firstLineChars="48" w:firstLine="115"/>
              <w:jc w:val="both"/>
            </w:pPr>
            <w:r w:rsidRPr="007E6777">
              <w:lastRenderedPageBreak/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8BD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Mahasiswa mampu memahami tentang falsafah keperawatan</w:t>
            </w:r>
            <w:r w:rsidR="00F95825">
              <w:t xml:space="preserve"> (C3, A4)</w:t>
            </w:r>
          </w:p>
          <w:p w:rsidR="007458BD" w:rsidRPr="007E6777" w:rsidRDefault="007458BD" w:rsidP="007458BD">
            <w:pPr>
              <w:spacing w:after="0" w:line="240" w:lineRule="auto"/>
            </w:pPr>
          </w:p>
          <w:p w:rsidR="0065664E" w:rsidRPr="007E6777" w:rsidRDefault="0065664E" w:rsidP="007458BD">
            <w:pPr>
              <w:spacing w:after="0" w:line="240" w:lineRule="auto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1080" w:hanging="900"/>
              <w:contextualSpacing/>
              <w:jc w:val="both"/>
            </w:pPr>
            <w:r w:rsidRPr="007E6777">
              <w:t xml:space="preserve">Falsafah keperawatan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1080" w:hanging="900"/>
              <w:contextualSpacing/>
              <w:jc w:val="both"/>
            </w:pPr>
            <w:r w:rsidRPr="007E6777">
              <w:t xml:space="preserve">Nilai – nilai dalam keperawatan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6"/>
              </w:numPr>
              <w:suppressAutoHyphens w:val="0"/>
              <w:spacing w:after="0" w:line="240" w:lineRule="auto"/>
              <w:ind w:left="1080" w:hanging="900"/>
              <w:contextualSpacing/>
              <w:jc w:val="both"/>
            </w:pPr>
            <w:r w:rsidRPr="007E6777">
              <w:t xml:space="preserve">Konsep paradigm keperawatan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5"/>
              </w:tabs>
              <w:suppressAutoHyphens w:val="0"/>
              <w:snapToGrid w:val="0"/>
              <w:spacing w:after="0" w:line="240" w:lineRule="auto"/>
              <w:ind w:left="240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pacing w:after="0" w:line="240" w:lineRule="auto"/>
              <w:ind w:left="185"/>
            </w:pPr>
            <w:r w:rsidRPr="007E6777">
              <w:t xml:space="preserve">Cooperative learning 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0" w:firstLineChars="100" w:firstLine="240"/>
            </w:pPr>
            <w:r w:rsidRPr="007E6777">
              <w:t>(100 menit)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0"/>
            </w:pP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120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26"/>
              </w:numPr>
              <w:suppressAutoHyphens w:val="0"/>
              <w:spacing w:after="0" w:line="240" w:lineRule="auto"/>
              <w:ind w:left="405" w:hanging="208"/>
              <w:contextualSpacing/>
            </w:pPr>
            <w:r w:rsidRPr="007E6777">
              <w:t>Mahasiswa mengk</w:t>
            </w:r>
            <w:r w:rsidR="00D042AF" w:rsidRPr="007E6777">
              <w:t>aji bahan kajian secara berkelompok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6"/>
              </w:numPr>
              <w:suppressAutoHyphens w:val="0"/>
              <w:spacing w:after="0" w:line="240" w:lineRule="auto"/>
              <w:ind w:left="405" w:hanging="208"/>
              <w:contextualSpacing/>
            </w:pPr>
            <w:r w:rsidRPr="007E6777">
              <w:t>Mahasiswa merespons sajian materi ajar</w:t>
            </w:r>
            <w:r w:rsidR="007458BD" w:rsidRPr="007E6777">
              <w:t>.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>Ketepatan jawaban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 xml:space="preserve">Keaktifan Mahasiswa </w:t>
            </w:r>
            <w:r w:rsidR="007458BD" w:rsidRPr="007E6777">
              <w:rPr>
                <w:lang w:val="sv-SE"/>
              </w:rPr>
              <w:t>selama proses pembelajaran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="318" w:right="196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tetulis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5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33"/>
              <w:jc w:val="both"/>
            </w:pPr>
            <w:r w:rsidRPr="007E6777">
              <w:t>4.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  <w:rPr>
                <w:color w:val="000000"/>
              </w:rPr>
            </w:pPr>
            <w:r w:rsidRPr="007E6777">
              <w:rPr>
                <w:color w:val="000000"/>
              </w:rPr>
              <w:t>Mahasiswa mampu menganalisis tentang aplikasi teori keperawatan dalam pelayanan keperawatan anestesiologi</w:t>
            </w:r>
            <w:r w:rsidR="00F95825">
              <w:rPr>
                <w:color w:val="000000"/>
              </w:rPr>
              <w:t xml:space="preserve"> (C4,A5)</w:t>
            </w:r>
          </w:p>
          <w:p w:rsidR="007458BD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425" w:right="196"/>
              <w:contextualSpacing/>
            </w:pPr>
            <w:r w:rsidRPr="007E6777">
              <w:t xml:space="preserve">Contoh berbagai aplikasi teori keperawatan dalam pelayanan keperwatan anesteiologi.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E6777">
              <w:t>Studi Kasus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E6777">
              <w:t xml:space="preserve">Pembelajaran kooperatif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 w:rsidRPr="007E6777">
              <w:t>Diskusi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557"/>
            </w:pPr>
            <w:r w:rsidRPr="007E6777">
              <w:t>(100 menit).</w:t>
            </w:r>
          </w:p>
          <w:p w:rsidR="0065664E" w:rsidRPr="007E6777" w:rsidRDefault="0065664E" w:rsidP="007458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BD" w:rsidRPr="007E6777" w:rsidRDefault="007458BD" w:rsidP="00B269ED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napToGrid w:val="0"/>
              <w:spacing w:after="0" w:line="240" w:lineRule="auto"/>
              <w:ind w:left="495" w:right="196" w:hanging="270"/>
            </w:pPr>
            <w:r w:rsidRPr="007E6777">
              <w:t xml:space="preserve">Analisa </w:t>
            </w:r>
          </w:p>
          <w:p w:rsidR="0065664E" w:rsidRPr="007E6777" w:rsidRDefault="007458BD" w:rsidP="00B269ED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snapToGrid w:val="0"/>
              <w:spacing w:after="0" w:line="240" w:lineRule="auto"/>
              <w:ind w:left="495" w:right="196" w:hanging="270"/>
            </w:pPr>
            <w:r w:rsidRPr="007E6777">
              <w:t xml:space="preserve">kasus </w:t>
            </w:r>
            <w:r w:rsidR="0065664E" w:rsidRPr="007E6777">
              <w:t>self directed learning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napToGrid w:val="0"/>
              <w:spacing w:after="0" w:line="240" w:lineRule="auto"/>
              <w:ind w:leftChars="100" w:left="499" w:right="196" w:hangingChars="108" w:hanging="259"/>
            </w:pPr>
            <w:r w:rsidRPr="007E6777">
              <w:t xml:space="preserve">Ketepatan jawaban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napToGrid w:val="0"/>
              <w:spacing w:after="0" w:line="240" w:lineRule="auto"/>
              <w:ind w:leftChars="100" w:left="499" w:right="196" w:hangingChars="108" w:hanging="259"/>
            </w:pPr>
            <w:r w:rsidRPr="007E6777">
              <w:t xml:space="preserve">Ketepatan prosedur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1</w:t>
            </w:r>
            <w:r w:rsidR="0065664E" w:rsidRPr="007E6777">
              <w:t>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rPr>
          <w:trHeight w:val="23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B269ED">
            <w:pPr>
              <w:numPr>
                <w:ilvl w:val="0"/>
                <w:numId w:val="2"/>
              </w:numPr>
              <w:shd w:val="clear" w:color="auto" w:fill="FFFFFF" w:themeFill="background1"/>
              <w:snapToGrid w:val="0"/>
              <w:spacing w:after="0" w:line="240" w:lineRule="auto"/>
              <w:ind w:left="417" w:hanging="284"/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pStyle w:val="ListParagraph"/>
              <w:spacing w:after="0" w:line="240" w:lineRule="auto"/>
              <w:ind w:left="0"/>
            </w:pPr>
            <w:r w:rsidRPr="007E6777">
              <w:t xml:space="preserve">Mahasiswa mampu memahami tentang konsep manusia dan sehat sakit </w:t>
            </w:r>
          </w:p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>
              <w:t>(C3,A4)</w:t>
            </w:r>
          </w:p>
          <w:p w:rsidR="00D042AF" w:rsidRPr="007E6777" w:rsidRDefault="00D042AF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D042AF" w:rsidRPr="007E6777" w:rsidRDefault="00D042AF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D042AF" w:rsidRPr="007E6777" w:rsidRDefault="00D042AF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D042AF" w:rsidRPr="007E6777" w:rsidRDefault="00D042AF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="36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lastRenderedPageBreak/>
              <w:t xml:space="preserve">Paradigma sehat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="36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t xml:space="preserve">Definisi sehat - sakit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="36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t xml:space="preserve">Rentang sehat - sakit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="36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t xml:space="preserve">Faktor yang mempengaruhi status kesehatan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="36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t xml:space="preserve">Perilaku sakit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1"/>
              </w:numPr>
              <w:suppressAutoHyphens w:val="0"/>
              <w:spacing w:after="0" w:line="240" w:lineRule="auto"/>
              <w:ind w:left="36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t xml:space="preserve">Dampak sakit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0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2AF" w:rsidRPr="007E6777" w:rsidRDefault="00D042AF" w:rsidP="00D042AF">
            <w:pPr>
              <w:spacing w:after="0" w:line="240" w:lineRule="auto"/>
            </w:pPr>
          </w:p>
          <w:p w:rsidR="0065664E" w:rsidRPr="007E6777" w:rsidRDefault="007458BD" w:rsidP="00B269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3" w:hanging="283"/>
            </w:pPr>
            <w:r w:rsidRPr="007E6777">
              <w:t>Tim Based Learning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403" w:hanging="283"/>
            </w:pPr>
            <w:r w:rsidRPr="007E6777">
              <w:t>Diskusi</w:t>
            </w:r>
          </w:p>
          <w:p w:rsidR="0065664E" w:rsidRPr="007E6777" w:rsidRDefault="007458BD" w:rsidP="007458BD">
            <w:pPr>
              <w:pStyle w:val="ListParagraph"/>
              <w:spacing w:after="0" w:line="240" w:lineRule="auto"/>
              <w:ind w:left="403"/>
            </w:pPr>
            <w:r w:rsidRPr="007E6777">
              <w:t>(100 menit)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2AF" w:rsidRPr="007E6777" w:rsidRDefault="007458BD" w:rsidP="00B269E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t xml:space="preserve">Analisa </w:t>
            </w:r>
          </w:p>
          <w:p w:rsidR="0065664E" w:rsidRPr="007E6777" w:rsidRDefault="007458BD" w:rsidP="00B269E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t xml:space="preserve">kasus </w:t>
            </w:r>
            <w:r w:rsidR="0065664E" w:rsidRPr="007E6777">
              <w:t xml:space="preserve"> </w:t>
            </w:r>
            <w:r w:rsidRPr="007E6777">
              <w:t>self directed learning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 xml:space="preserve">Ketepatan jawaban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28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Ke</w:t>
            </w:r>
            <w:r w:rsidR="00D042AF" w:rsidRPr="007E6777">
              <w:t>aktifan mahasiswa selama proses diskusi kelompok</w:t>
            </w:r>
          </w:p>
          <w:p w:rsidR="00D042AF" w:rsidRPr="007E6777" w:rsidRDefault="00D042AF" w:rsidP="00D042AF">
            <w:pPr>
              <w:shd w:val="clear" w:color="auto" w:fill="FFFFFF" w:themeFill="background1"/>
              <w:snapToGrid w:val="0"/>
              <w:spacing w:after="0" w:line="240" w:lineRule="auto"/>
              <w:ind w:left="91" w:right="196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 w:rsidRPr="007E6777">
              <w:t>5%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B269ED">
            <w:pPr>
              <w:numPr>
                <w:ilvl w:val="0"/>
                <w:numId w:val="2"/>
              </w:numPr>
              <w:shd w:val="clear" w:color="auto" w:fill="FFFFFF" w:themeFill="background1"/>
              <w:snapToGrid w:val="0"/>
              <w:spacing w:after="0" w:line="240" w:lineRule="auto"/>
              <w:ind w:left="417" w:hanging="284"/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C3753D" w:rsidP="00C3753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 xml:space="preserve">Mahasiswa menganalisis tentang  </w:t>
            </w:r>
            <w:r w:rsidRPr="007E6777">
              <w:rPr>
                <w:color w:val="000000"/>
                <w:lang w:eastAsia="id-ID"/>
              </w:rPr>
              <w:t xml:space="preserve">keperawatan anestesiologi sebagai profesi </w:t>
            </w:r>
            <w:r w:rsidR="00F95825">
              <w:rPr>
                <w:color w:val="000000"/>
                <w:lang w:eastAsia="id-ID"/>
              </w:rPr>
              <w:t>(C4,A4)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753D" w:rsidRPr="007E6777" w:rsidRDefault="00C3753D" w:rsidP="00B269ED">
            <w:pPr>
              <w:pStyle w:val="ListParagraph"/>
              <w:numPr>
                <w:ilvl w:val="0"/>
                <w:numId w:val="3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7E6777">
              <w:rPr>
                <w:color w:val="000000"/>
              </w:rPr>
              <w:t>Penata Anestesi sebagai profesi</w:t>
            </w:r>
          </w:p>
          <w:p w:rsidR="00C3753D" w:rsidRPr="007E6777" w:rsidRDefault="00C3753D" w:rsidP="00B269ED">
            <w:pPr>
              <w:pStyle w:val="ListParagraph"/>
              <w:numPr>
                <w:ilvl w:val="0"/>
                <w:numId w:val="3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7E6777">
              <w:rPr>
                <w:color w:val="000000"/>
              </w:rPr>
              <w:t xml:space="preserve">Ciri – ciri profesi </w:t>
            </w:r>
          </w:p>
          <w:p w:rsidR="00C3753D" w:rsidRPr="007E6777" w:rsidRDefault="00C3753D" w:rsidP="00B269ED">
            <w:pPr>
              <w:pStyle w:val="ListParagraph"/>
              <w:numPr>
                <w:ilvl w:val="0"/>
                <w:numId w:val="35"/>
              </w:numPr>
              <w:suppressAutoHyphens w:val="0"/>
              <w:overflowPunct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textAlignment w:val="baseline"/>
              <w:rPr>
                <w:color w:val="000000"/>
              </w:rPr>
            </w:pPr>
            <w:r w:rsidRPr="007E6777">
              <w:rPr>
                <w:color w:val="000000"/>
              </w:rPr>
              <w:t xml:space="preserve">Perkembangan dan Trend Isu Keperawatan terkini </w:t>
            </w:r>
          </w:p>
          <w:p w:rsidR="0065664E" w:rsidRPr="007E6777" w:rsidRDefault="0065664E" w:rsidP="00C3753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0" w:right="196"/>
              <w:contextualSpacing/>
            </w:pPr>
          </w:p>
          <w:p w:rsidR="0065664E" w:rsidRPr="007E6777" w:rsidRDefault="0065664E" w:rsidP="00C3753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0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42AF" w:rsidRPr="007E6777" w:rsidRDefault="00D042AF" w:rsidP="00B269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5"/>
            </w:pPr>
            <w:r w:rsidRPr="007E6777">
              <w:t>Pembelajaran konstekstual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545"/>
            </w:pPr>
            <w:r w:rsidRPr="007E6777">
              <w:t>Diskusi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545"/>
            </w:pPr>
            <w:r w:rsidRPr="007E6777">
              <w:t>(100 menit)</w:t>
            </w:r>
          </w:p>
          <w:p w:rsidR="0065664E" w:rsidRPr="007E6777" w:rsidRDefault="0065664E" w:rsidP="00D042AF">
            <w:pPr>
              <w:pStyle w:val="ListParagraph"/>
              <w:spacing w:after="0" w:line="240" w:lineRule="auto"/>
              <w:ind w:left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numPr>
                <w:ilvl w:val="0"/>
                <w:numId w:val="13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Analisis kasus</w:t>
            </w:r>
          </w:p>
          <w:p w:rsidR="0065664E" w:rsidRPr="007E6777" w:rsidRDefault="00D042AF" w:rsidP="00B269ED">
            <w:pPr>
              <w:numPr>
                <w:ilvl w:val="0"/>
                <w:numId w:val="13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Pembelajaran secara mandiri</w:t>
            </w:r>
          </w:p>
          <w:p w:rsidR="00D042AF" w:rsidRPr="007E6777" w:rsidRDefault="00D042AF" w:rsidP="00B269ED">
            <w:pPr>
              <w:numPr>
                <w:ilvl w:val="0"/>
                <w:numId w:val="13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Self directed learning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napToGrid w:val="0"/>
              <w:spacing w:after="0" w:line="240" w:lineRule="auto"/>
              <w:ind w:left="91" w:right="196"/>
            </w:pPr>
            <w:r w:rsidRPr="007E6777">
              <w:t xml:space="preserve">Ketepatan jawaban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="0" w:right="196"/>
            </w:pP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napToGrid w:val="0"/>
              <w:spacing w:after="0" w:line="240" w:lineRule="auto"/>
              <w:ind w:left="91" w:right="196"/>
            </w:pPr>
            <w:r w:rsidRPr="007E6777">
              <w:t>Ke</w:t>
            </w:r>
            <w:r w:rsidR="00D042AF" w:rsidRPr="007E6777">
              <w:t>aktifan mahasiswa selama proses pembelajaran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10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458B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B269ED">
            <w:pPr>
              <w:numPr>
                <w:ilvl w:val="0"/>
                <w:numId w:val="2"/>
              </w:numPr>
              <w:shd w:val="clear" w:color="auto" w:fill="FFFFFF" w:themeFill="background1"/>
              <w:snapToGrid w:val="0"/>
              <w:spacing w:after="0" w:line="240" w:lineRule="auto"/>
              <w:ind w:left="417" w:hanging="284"/>
              <w:jc w:val="both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 xml:space="preserve">Mahasiswa mampu memahamai tentang konsep caring dalam keperawatan </w:t>
            </w:r>
          </w:p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>
              <w:t>(C3,A4)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BD" w:rsidRPr="007E6777" w:rsidRDefault="007458BD" w:rsidP="007458BD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lang w:val="fi-FI"/>
              </w:rPr>
            </w:pP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rPr>
                <w:lang w:val="id-ID"/>
              </w:rPr>
              <w:t>Pen</w:t>
            </w:r>
            <w:r w:rsidRPr="007E6777">
              <w:t>gertian caring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Perbedaan caring dan curing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Konsep caring menurut beberapa ahli keperawatan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Konsep caring menurut jean watson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Konsep caring menurut K Swanson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Proses keperawatan dalam teori caring.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Manfaat caring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 xml:space="preserve">Perilaku caring dalam </w:t>
            </w:r>
            <w:r w:rsidRPr="007E6777">
              <w:lastRenderedPageBreak/>
              <w:t xml:space="preserve">praktik  keperawatan 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1440"/>
              <w:rPr>
                <w:color w:val="000000"/>
              </w:rPr>
            </w:pPr>
          </w:p>
          <w:p w:rsidR="007458BD" w:rsidRPr="007E6777" w:rsidRDefault="007458BD" w:rsidP="007458BD">
            <w:pPr>
              <w:pStyle w:val="ListParagraph"/>
              <w:spacing w:after="0" w:line="240" w:lineRule="auto"/>
              <w:ind w:left="1440"/>
              <w:rPr>
                <w:color w:val="000000"/>
              </w:rPr>
            </w:pPr>
          </w:p>
          <w:p w:rsidR="00D042AF" w:rsidRPr="007E6777" w:rsidRDefault="00D042AF" w:rsidP="007458BD">
            <w:pPr>
              <w:pStyle w:val="ListParagraph"/>
              <w:spacing w:after="0" w:line="240" w:lineRule="auto"/>
              <w:ind w:left="1440"/>
              <w:rPr>
                <w:color w:val="000000"/>
              </w:rPr>
            </w:pPr>
          </w:p>
          <w:p w:rsidR="00D042AF" w:rsidRPr="007E6777" w:rsidRDefault="00D042AF" w:rsidP="007458BD">
            <w:pPr>
              <w:pStyle w:val="ListParagraph"/>
              <w:spacing w:after="0" w:line="240" w:lineRule="auto"/>
              <w:ind w:left="1440"/>
              <w:rPr>
                <w:color w:val="000000"/>
              </w:rPr>
            </w:pPr>
          </w:p>
          <w:p w:rsidR="007458BD" w:rsidRPr="007E6777" w:rsidRDefault="007458BD" w:rsidP="007E6777">
            <w:pPr>
              <w:spacing w:after="0" w:line="240" w:lineRule="auto"/>
              <w:rPr>
                <w:color w:val="000000"/>
              </w:rPr>
            </w:pPr>
          </w:p>
          <w:p w:rsidR="007E6777" w:rsidRPr="007E6777" w:rsidRDefault="007E6777" w:rsidP="007458BD">
            <w:pPr>
              <w:pStyle w:val="ListParagraph"/>
              <w:spacing w:after="0" w:line="240" w:lineRule="auto"/>
              <w:ind w:left="1440"/>
              <w:rPr>
                <w:color w:val="000000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425" w:right="196"/>
              <w:contextualSpacing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7E6777">
              <w:lastRenderedPageBreak/>
              <w:t xml:space="preserve">Team based learning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7E6777">
              <w:t>Diskusi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</w:pPr>
            <w:r w:rsidRPr="007E6777">
              <w:t>(100 menit)</w:t>
            </w:r>
          </w:p>
          <w:p w:rsidR="0065664E" w:rsidRPr="007E6777" w:rsidRDefault="0065664E" w:rsidP="00D042AF">
            <w:pPr>
              <w:shd w:val="clear" w:color="auto" w:fill="FFFFFF" w:themeFill="background1"/>
              <w:snapToGrid w:val="0"/>
              <w:spacing w:after="0" w:line="240" w:lineRule="auto"/>
              <w:ind w:left="720"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D042AF">
            <w:pPr>
              <w:shd w:val="clear" w:color="auto" w:fill="FFFFFF" w:themeFill="background1"/>
              <w:snapToGrid w:val="0"/>
              <w:spacing w:after="0" w:line="240" w:lineRule="auto"/>
              <w:ind w:right="196"/>
              <w:rPr>
                <w:i/>
              </w:rPr>
            </w:pPr>
            <w:r w:rsidRPr="007E6777">
              <w:rPr>
                <w:i/>
              </w:rPr>
              <w:t>Self directed learning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napToGrid w:val="0"/>
              <w:spacing w:after="0" w:line="240" w:lineRule="auto"/>
              <w:ind w:left="281" w:right="196" w:hangingChars="117" w:hanging="281"/>
            </w:pPr>
            <w:r w:rsidRPr="007E6777">
              <w:t>Ketepatan jawaban</w:t>
            </w:r>
          </w:p>
          <w:p w:rsidR="00D042AF" w:rsidRPr="007E6777" w:rsidRDefault="00D042AF" w:rsidP="00B269ED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napToGrid w:val="0"/>
              <w:spacing w:after="0" w:line="240" w:lineRule="auto"/>
              <w:ind w:left="281" w:right="196" w:hangingChars="117" w:hanging="281"/>
            </w:pPr>
            <w:r w:rsidRPr="007E6777">
              <w:t>Keakftian mahasiswa selama proses pembelajaran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Chars="-107" w:left="-257" w:right="196"/>
            </w:pPr>
          </w:p>
          <w:p w:rsidR="00D042AF" w:rsidRPr="007E6777" w:rsidRDefault="00D042AF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Chars="-107" w:left="-257" w:right="196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5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65664E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lastRenderedPageBreak/>
              <w:t xml:space="preserve">MINGGU  KE </w:t>
            </w:r>
          </w:p>
        </w:tc>
        <w:tc>
          <w:tcPr>
            <w:tcW w:w="2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SUB CP MK (SEBAGAI KEMAMPUAN AKHIR YANG DIHARAPKAN)</w:t>
            </w: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BAHAN KAJIAN /MATERI PEMBELAJARAN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METODE PEMBELAJARAN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 xml:space="preserve"> (ESTIMASI WAKTU)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PENGALAMAN BELAJAR MAHASISWA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65664E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lang w:val="sv-SE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  <w:lang w:val="sv-S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INDIKATOR PENILAIAN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7E6777">
              <w:rPr>
                <w:b/>
                <w:bCs/>
              </w:rPr>
              <w:t>METODE DAN INSTRUMEN PENILAIAN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65664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(1)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lang w:val="sv-SE"/>
              </w:rPr>
            </w:pPr>
            <w:r w:rsidRPr="007E6777">
              <w:rPr>
                <w:b/>
                <w:bCs/>
                <w:color w:val="FFFFFF"/>
                <w:lang w:val="sv-SE"/>
              </w:rPr>
              <w:t>'</w:t>
            </w:r>
            <w:r w:rsidRPr="007E6777">
              <w:rPr>
                <w:b/>
                <w:bCs/>
                <w:lang w:val="sv-SE"/>
              </w:rPr>
              <w:t>(2)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lang w:val="sv-SE"/>
              </w:rPr>
            </w:pPr>
            <w:r w:rsidRPr="007E6777">
              <w:rPr>
                <w:b/>
                <w:bCs/>
                <w:color w:val="FFFFFF"/>
                <w:lang w:val="sv-SE"/>
              </w:rPr>
              <w:t>'</w:t>
            </w:r>
            <w:r w:rsidRPr="007E6777">
              <w:rPr>
                <w:b/>
                <w:bCs/>
                <w:lang w:val="sv-SE"/>
              </w:rPr>
              <w:t>(3)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  <w:lang w:val="sv-SE"/>
              </w:rPr>
            </w:pPr>
            <w:r w:rsidRPr="007E6777">
              <w:rPr>
                <w:b/>
                <w:bCs/>
                <w:color w:val="FFFFFF"/>
                <w:lang w:val="sv-SE"/>
              </w:rPr>
              <w:t>'</w:t>
            </w:r>
            <w:r w:rsidRPr="007E6777">
              <w:rPr>
                <w:b/>
                <w:bCs/>
                <w:lang w:val="sv-SE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(6)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  <w:color w:val="FFFFFF"/>
              </w:rPr>
              <w:t>'</w:t>
            </w:r>
            <w:r w:rsidRPr="007E6777">
              <w:rPr>
                <w:b/>
                <w:bCs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7E6777">
              <w:rPr>
                <w:b/>
                <w:bCs/>
              </w:rPr>
              <w:t>(8)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65664E"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 w:rsidRPr="007E6777">
              <w:t>8</w:t>
            </w:r>
          </w:p>
        </w:tc>
        <w:tc>
          <w:tcPr>
            <w:tcW w:w="22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7458BD" w:rsidP="00F95825">
            <w:pPr>
              <w:shd w:val="clear" w:color="auto" w:fill="FFFFFF" w:themeFill="background1"/>
              <w:snapToGrid w:val="0"/>
              <w:spacing w:after="0" w:line="240" w:lineRule="auto"/>
              <w:ind w:left="141" w:right="196"/>
            </w:pPr>
            <w:r w:rsidRPr="007E6777">
              <w:t xml:space="preserve">Mahasiswa mampu menganalisis tentang keperawatan </w:t>
            </w:r>
            <w:r w:rsidR="00F95825">
              <w:t>professional (C4,A5)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58BD" w:rsidRPr="007E6777" w:rsidRDefault="007458BD" w:rsidP="00B269ED">
            <w:pPr>
              <w:pStyle w:val="ListParagraph"/>
              <w:numPr>
                <w:ilvl w:val="0"/>
                <w:numId w:val="29"/>
              </w:numPr>
              <w:suppressAutoHyphens w:val="0"/>
              <w:snapToGrid w:val="0"/>
              <w:spacing w:after="0" w:line="240" w:lineRule="auto"/>
              <w:contextualSpacing/>
              <w:rPr>
                <w:lang w:val="id-ID"/>
              </w:rPr>
            </w:pPr>
            <w:r w:rsidRPr="007E6777">
              <w:t xml:space="preserve">Pengertian praktik keperawatan 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9"/>
              </w:numPr>
              <w:suppressAutoHyphens w:val="0"/>
              <w:snapToGrid w:val="0"/>
              <w:spacing w:after="0" w:line="240" w:lineRule="auto"/>
              <w:contextualSpacing/>
              <w:rPr>
                <w:lang w:val="id-ID"/>
              </w:rPr>
            </w:pPr>
            <w:r w:rsidRPr="007E6777">
              <w:t>Ciri- ciri praktik keperawatan profesional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9"/>
              </w:numPr>
              <w:suppressAutoHyphens w:val="0"/>
              <w:snapToGrid w:val="0"/>
              <w:spacing w:after="0" w:line="240" w:lineRule="auto"/>
              <w:contextualSpacing/>
              <w:rPr>
                <w:lang w:val="id-ID"/>
              </w:rPr>
            </w:pPr>
            <w:r w:rsidRPr="007E6777">
              <w:t>Tujuan praktik keperawatan profesional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9"/>
              </w:numPr>
              <w:suppressAutoHyphens w:val="0"/>
              <w:snapToGrid w:val="0"/>
              <w:spacing w:after="0" w:line="240" w:lineRule="auto"/>
              <w:contextualSpacing/>
              <w:rPr>
                <w:lang w:val="id-ID"/>
              </w:rPr>
            </w:pPr>
            <w:r w:rsidRPr="007E6777">
              <w:t>Ruang lingkup keperawatan profesional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9"/>
              </w:numPr>
              <w:suppressAutoHyphens w:val="0"/>
              <w:snapToGrid w:val="0"/>
              <w:spacing w:after="0" w:line="240" w:lineRule="auto"/>
              <w:contextualSpacing/>
              <w:rPr>
                <w:lang w:val="id-ID"/>
              </w:rPr>
            </w:pPr>
            <w:r w:rsidRPr="007E6777">
              <w:t xml:space="preserve">Contoh praktik keperawatan profesional. 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9"/>
              </w:numPr>
              <w:suppressAutoHyphens w:val="0"/>
              <w:snapToGrid w:val="0"/>
              <w:spacing w:after="0" w:line="240" w:lineRule="auto"/>
              <w:contextualSpacing/>
              <w:rPr>
                <w:lang w:val="id-ID"/>
              </w:rPr>
            </w:pPr>
            <w:r w:rsidRPr="007E6777">
              <w:t xml:space="preserve">Praktik keperawatan professional yang islami </w:t>
            </w:r>
          </w:p>
          <w:p w:rsidR="0065664E" w:rsidRPr="007E6777" w:rsidRDefault="0065664E" w:rsidP="00D042AF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360" w:right="196"/>
              <w:contextualSpacing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rPr>
                <w:lang w:val="id-ID"/>
              </w:rPr>
              <w:t>Pembelajaran konstektual</w:t>
            </w:r>
            <w:r w:rsidRPr="007E6777">
              <w:t>.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t>Tatap muka teori: 100 mnt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1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5664E" w:rsidRPr="007E6777" w:rsidRDefault="0065664E" w:rsidP="00B269ED">
            <w:pPr>
              <w:numPr>
                <w:ilvl w:val="0"/>
                <w:numId w:val="3"/>
              </w:numPr>
              <w:shd w:val="clear" w:color="auto" w:fill="FFFFFF" w:themeFill="background1"/>
              <w:snapToGrid w:val="0"/>
              <w:spacing w:after="0" w:line="240" w:lineRule="auto"/>
              <w:ind w:left="426" w:right="196" w:hanging="284"/>
            </w:pPr>
            <w:r w:rsidRPr="007E6777">
              <w:t>Self directed learning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426" w:right="196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D042AF" w:rsidRPr="007E6777" w:rsidRDefault="00D042AF" w:rsidP="00B269ED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ind w:left="324" w:hanging="180"/>
              <w:contextualSpacing/>
            </w:pPr>
            <w:r w:rsidRPr="007E6777">
              <w:t>Partisipasi aktif mahasiswa dalam pembelajaran</w:t>
            </w:r>
          </w:p>
          <w:p w:rsidR="00D042AF" w:rsidRPr="007E6777" w:rsidRDefault="00D042AF" w:rsidP="00B269ED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ind w:left="324" w:hanging="180"/>
              <w:contextualSpacing/>
            </w:pPr>
            <w:r w:rsidRPr="007E6777">
              <w:t xml:space="preserve">Memberikan kontribusi pemikiran </w:t>
            </w:r>
            <w:r w:rsidRPr="007E6777">
              <w:rPr>
                <w:lang w:val="id-ID"/>
              </w:rPr>
              <w:t>berupa sumbang saran selama proses pembelajaran</w:t>
            </w:r>
          </w:p>
          <w:p w:rsidR="00D042AF" w:rsidRPr="007E6777" w:rsidRDefault="00D042AF" w:rsidP="00B269ED">
            <w:pPr>
              <w:pStyle w:val="ListParagraph"/>
              <w:numPr>
                <w:ilvl w:val="0"/>
                <w:numId w:val="30"/>
              </w:numPr>
              <w:suppressAutoHyphens w:val="0"/>
              <w:spacing w:after="0" w:line="240" w:lineRule="auto"/>
              <w:ind w:left="324" w:hanging="180"/>
              <w:contextualSpacing/>
            </w:pPr>
            <w:r w:rsidRPr="007E6777">
              <w:t xml:space="preserve">Ketepatan jawaban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424" w:right="142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424"/>
              <w:contextualSpacing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rPr>
                <w:lang w:val="sv-SE"/>
              </w:rPr>
              <w:t xml:space="preserve">Tes tertulis : </w:t>
            </w:r>
            <w:r w:rsidRPr="007E6777">
              <w:t>soal MCQ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Cs/>
              </w:rPr>
            </w:pPr>
            <w:r>
              <w:t>5</w:t>
            </w:r>
            <w:r w:rsidR="0065664E" w:rsidRPr="007E6777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D042AF">
        <w:trPr>
          <w:trHeight w:val="27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 w:rsidRPr="007E6777">
              <w:lastRenderedPageBreak/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F95825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Mahasiswa mampu me</w:t>
            </w:r>
            <w:r w:rsidR="00F95825">
              <w:t xml:space="preserve">mahami </w:t>
            </w:r>
            <w:r w:rsidRPr="007E6777">
              <w:t xml:space="preserve">tentang konsep keperawatan </w:t>
            </w:r>
            <w:r w:rsidR="00F95825">
              <w:t>holistic (C3,A4)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Pengertian holistic care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Sejarah holistic care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Dimensi perawatan holistik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Nilai utama perawatan holistic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 xml:space="preserve">Macam - macam praktik keperawatan holistik 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>Contoh penerapan holistik care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23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lang w:val="fi-FI"/>
              </w:rPr>
            </w:pPr>
            <w:r w:rsidRPr="007E6777">
              <w:t xml:space="preserve">Penerapan holistic care dalam Islam </w:t>
            </w:r>
          </w:p>
          <w:p w:rsidR="0065664E" w:rsidRPr="007E6777" w:rsidRDefault="0065664E" w:rsidP="007458BD">
            <w:p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141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rPr>
                <w:lang w:val="id-ID"/>
              </w:rPr>
              <w:t xml:space="preserve">Pembelajaran </w:t>
            </w:r>
            <w:r w:rsidRPr="007E6777">
              <w:t xml:space="preserve">kolaboratif dan diskusi :100 menit 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1"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31"/>
              </w:numPr>
              <w:suppressAutoHyphens w:val="0"/>
              <w:spacing w:after="0" w:line="240" w:lineRule="auto"/>
              <w:ind w:left="405" w:hanging="270"/>
              <w:contextualSpacing/>
            </w:pPr>
            <w:r w:rsidRPr="007E6777">
              <w:t>Mahasiswa mengkaji bahan kajian secara individu (self directed learning)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1"/>
              </w:numPr>
              <w:shd w:val="clear" w:color="auto" w:fill="FFFFFF" w:themeFill="background1"/>
              <w:snapToGrid w:val="0"/>
              <w:spacing w:after="0" w:line="240" w:lineRule="auto"/>
              <w:ind w:left="405" w:right="196" w:hanging="270"/>
            </w:pPr>
            <w:r w:rsidRPr="007E6777">
              <w:t xml:space="preserve">Mahasiswa merespons sajian materi ajar 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240" w:lineRule="auto"/>
              <w:ind w:left="414" w:hanging="270"/>
              <w:contextualSpacing/>
            </w:pPr>
            <w:r w:rsidRPr="007E6777">
              <w:t>Partisipasi aktif mahasiswa dalam pembelajaran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240" w:lineRule="auto"/>
              <w:ind w:left="414" w:hanging="270"/>
              <w:contextualSpacing/>
            </w:pPr>
            <w:r w:rsidRPr="007E6777">
              <w:t xml:space="preserve">Memberikan kontribusi pemikiran </w:t>
            </w:r>
            <w:r w:rsidRPr="007E6777">
              <w:rPr>
                <w:lang w:val="id-ID"/>
              </w:rPr>
              <w:t>berupa sumbang saran selama proses pembelajaran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2"/>
              </w:numPr>
              <w:suppressAutoHyphens w:val="0"/>
              <w:spacing w:after="0" w:line="240" w:lineRule="auto"/>
              <w:ind w:left="414" w:hanging="270"/>
              <w:contextualSpacing/>
            </w:pPr>
            <w:r w:rsidRPr="007E6777">
              <w:t xml:space="preserve">Ketepatan jawaban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="318" w:right="19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>Tes tertulis MCQ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  <w:rPr>
                <w:bCs/>
              </w:rPr>
            </w:pPr>
            <w:r>
              <w:t>5</w:t>
            </w:r>
            <w:r w:rsidR="0065664E" w:rsidRPr="007E6777">
              <w:rPr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65664E">
        <w:trPr>
          <w:trHeight w:val="185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ind w:left="133" w:firstLineChars="48" w:firstLine="115"/>
              <w:jc w:val="both"/>
            </w:pPr>
            <w:r w:rsidRPr="007E6777"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Default="007458BD" w:rsidP="00F95825">
            <w:pPr>
              <w:shd w:val="clear" w:color="auto" w:fill="FFFFFF" w:themeFill="background1"/>
              <w:snapToGrid w:val="0"/>
              <w:spacing w:after="0" w:line="240" w:lineRule="auto"/>
              <w:ind w:right="196"/>
              <w:rPr>
                <w:i/>
                <w:lang w:eastAsia="id-ID"/>
              </w:rPr>
            </w:pPr>
            <w:r w:rsidRPr="007E6777">
              <w:t xml:space="preserve">Mahasiswa mampu memahamai tentang  </w:t>
            </w:r>
            <w:r w:rsidRPr="007E6777">
              <w:rPr>
                <w:i/>
                <w:lang w:eastAsia="id-ID"/>
              </w:rPr>
              <w:t>Interprofesional Education dan Interprofessional Collaboration</w:t>
            </w:r>
            <w:r w:rsidR="00F95825">
              <w:rPr>
                <w:i/>
                <w:lang w:eastAsia="id-ID"/>
              </w:rPr>
              <w:t xml:space="preserve"> </w:t>
            </w:r>
          </w:p>
          <w:p w:rsidR="00F95825" w:rsidRPr="007E6777" w:rsidRDefault="00F95825" w:rsidP="00F95825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>
              <w:rPr>
                <w:i/>
                <w:lang w:eastAsia="id-ID"/>
              </w:rPr>
              <w:t>(C3,A4)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58BD" w:rsidRPr="007E6777" w:rsidRDefault="007458BD" w:rsidP="00B269ED">
            <w:pPr>
              <w:pStyle w:val="ListParagraph"/>
              <w:numPr>
                <w:ilvl w:val="0"/>
                <w:numId w:val="33"/>
              </w:numPr>
              <w:suppressAutoHyphens w:val="0"/>
              <w:snapToGrid w:val="0"/>
              <w:spacing w:after="0" w:line="240" w:lineRule="auto"/>
              <w:contextualSpacing/>
            </w:pPr>
            <w:r w:rsidRPr="007E6777">
              <w:t>Definisi IPE &amp; IPC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33"/>
              </w:numPr>
              <w:suppressAutoHyphens w:val="0"/>
              <w:snapToGrid w:val="0"/>
              <w:spacing w:after="0" w:line="240" w:lineRule="auto"/>
              <w:contextualSpacing/>
            </w:pPr>
            <w:r w:rsidRPr="007E6777">
              <w:t>Tujuan IPE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33"/>
              </w:numPr>
              <w:suppressAutoHyphens w:val="0"/>
              <w:snapToGrid w:val="0"/>
              <w:spacing w:after="0" w:line="240" w:lineRule="auto"/>
              <w:contextualSpacing/>
            </w:pPr>
            <w:r w:rsidRPr="007E6777">
              <w:t>Manfaat IPE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33"/>
              </w:numPr>
              <w:suppressAutoHyphens w:val="0"/>
              <w:snapToGrid w:val="0"/>
              <w:spacing w:after="0" w:line="240" w:lineRule="auto"/>
              <w:contextualSpacing/>
            </w:pPr>
            <w:r w:rsidRPr="007E6777">
              <w:t>Pengembangan langkah – langkah dalam IPC</w:t>
            </w:r>
          </w:p>
          <w:p w:rsidR="007458BD" w:rsidRPr="007E6777" w:rsidRDefault="007458BD" w:rsidP="00B269ED">
            <w:pPr>
              <w:pStyle w:val="ListParagraph"/>
              <w:numPr>
                <w:ilvl w:val="0"/>
                <w:numId w:val="33"/>
              </w:numPr>
              <w:suppressAutoHyphens w:val="0"/>
              <w:snapToGrid w:val="0"/>
              <w:spacing w:after="0" w:line="240" w:lineRule="auto"/>
              <w:contextualSpacing/>
            </w:pPr>
            <w:r w:rsidRPr="007E6777">
              <w:t xml:space="preserve">Penerapan IPC di praktik pelayanan kesehatan </w:t>
            </w:r>
          </w:p>
          <w:p w:rsidR="0065664E" w:rsidRPr="007E6777" w:rsidRDefault="007458BD" w:rsidP="00B269ED">
            <w:pPr>
              <w:pStyle w:val="ListParagraph"/>
              <w:numPr>
                <w:ilvl w:val="0"/>
                <w:numId w:val="33"/>
              </w:num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right="196"/>
              <w:contextualSpacing/>
            </w:pPr>
            <w:r w:rsidRPr="007E6777">
              <w:t xml:space="preserve">Peran perawat dan tenaga kseahatan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pacing w:after="0" w:line="240" w:lineRule="auto"/>
              <w:ind w:left="185"/>
            </w:pPr>
            <w:r w:rsidRPr="007E6777">
              <w:t xml:space="preserve">Cooperative learning 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0" w:firstLineChars="100" w:firstLine="240"/>
            </w:pPr>
            <w:r w:rsidRPr="007E6777">
              <w:t>(100 menit)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0"/>
            </w:pP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120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34"/>
              </w:numPr>
              <w:suppressAutoHyphens w:val="0"/>
              <w:spacing w:after="0" w:line="240" w:lineRule="auto"/>
              <w:ind w:left="405"/>
              <w:contextualSpacing/>
            </w:pPr>
            <w:r w:rsidRPr="007E6777">
              <w:t>Mahasiswa mengkaji baha</w:t>
            </w:r>
            <w:r w:rsidR="00D042AF" w:rsidRPr="007E6777">
              <w:t>n kajian secara berkrlompok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4"/>
              </w:numPr>
              <w:suppressAutoHyphens w:val="0"/>
              <w:spacing w:after="0" w:line="240" w:lineRule="auto"/>
              <w:ind w:left="405"/>
              <w:contextualSpacing/>
            </w:pPr>
            <w:r w:rsidRPr="007E6777">
              <w:t>Mahasiswa merespons sajian materi ajar</w:t>
            </w:r>
          </w:p>
          <w:p w:rsidR="0065664E" w:rsidRPr="007E6777" w:rsidRDefault="0065664E" w:rsidP="00D042AF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>Ketepatan jawaban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clear" w:pos="720"/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  <w:r w:rsidRPr="007E6777">
              <w:rPr>
                <w:lang w:val="sv-SE"/>
              </w:rPr>
              <w:t xml:space="preserve">Keaktifan Mahasiswa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tabs>
                <w:tab w:val="left" w:pos="426"/>
              </w:tabs>
              <w:spacing w:after="0" w:line="240" w:lineRule="auto"/>
              <w:ind w:left="426" w:right="142" w:hanging="284"/>
              <w:contextualSpacing/>
              <w:rPr>
                <w:lang w:val="sv-SE"/>
              </w:rPr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="318" w:right="19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tetulis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5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D042AF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ind w:left="133"/>
              <w:jc w:val="both"/>
            </w:pPr>
            <w:r w:rsidRPr="007E6777">
              <w:t>11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Default="00F12E13" w:rsidP="00F95825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 xml:space="preserve">Mahasiswa mampu </w:t>
            </w:r>
            <w:r w:rsidR="00F95825">
              <w:t>menganalisis</w:t>
            </w:r>
            <w:r w:rsidRPr="007E6777">
              <w:t xml:space="preserve"> konsep critical thinking </w:t>
            </w:r>
            <w:r w:rsidRPr="007E6777">
              <w:lastRenderedPageBreak/>
              <w:t>(berfikir kritis)</w:t>
            </w:r>
          </w:p>
          <w:p w:rsidR="00F95825" w:rsidRPr="007E6777" w:rsidRDefault="00F95825" w:rsidP="00F95825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>
              <w:t>(C4,A5)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E13" w:rsidRPr="007E6777" w:rsidRDefault="00F12E13" w:rsidP="00B269ED">
            <w:pPr>
              <w:pStyle w:val="ListParagraph"/>
              <w:numPr>
                <w:ilvl w:val="0"/>
                <w:numId w:val="15"/>
              </w:numPr>
              <w:suppressAutoHyphens w:val="0"/>
              <w:ind w:left="567" w:hanging="425"/>
              <w:contextualSpacing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lastRenderedPageBreak/>
              <w:t xml:space="preserve">Definisi berfikir kritis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5"/>
              </w:numPr>
              <w:suppressAutoHyphens w:val="0"/>
              <w:ind w:left="567" w:hanging="425"/>
              <w:contextualSpacing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t xml:space="preserve">Berfikir kritis dalm keperawatan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5"/>
              </w:numPr>
              <w:suppressAutoHyphens w:val="0"/>
              <w:ind w:left="567" w:hanging="425"/>
              <w:contextualSpacing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lastRenderedPageBreak/>
              <w:t xml:space="preserve">Fungsi berfikir kritis dalam keperawatan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5"/>
              </w:numPr>
              <w:suppressAutoHyphens w:val="0"/>
              <w:ind w:left="567" w:hanging="425"/>
              <w:contextualSpacing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t>Komponen berfikir kritis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5"/>
              </w:numPr>
              <w:suppressAutoHyphens w:val="0"/>
              <w:ind w:left="567" w:hanging="425"/>
              <w:contextualSpacing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t xml:space="preserve">Ciri perilaku berfikir kritis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5"/>
              </w:numPr>
              <w:suppressAutoHyphens w:val="0"/>
              <w:ind w:left="567" w:hanging="425"/>
              <w:contextualSpacing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t xml:space="preserve">Model berfikir kritis dalam keperawatan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425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E6777">
              <w:lastRenderedPageBreak/>
              <w:t>Studi Kasus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E6777">
              <w:t xml:space="preserve">Pembelajaran kooperatif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E6777">
              <w:lastRenderedPageBreak/>
              <w:t>Diskusi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7"/>
              </w:numPr>
              <w:spacing w:after="0" w:line="240" w:lineRule="auto"/>
            </w:pPr>
            <w:r w:rsidRPr="007E6777">
              <w:t>(100 menit).</w:t>
            </w:r>
          </w:p>
          <w:p w:rsidR="0065664E" w:rsidRPr="007E6777" w:rsidRDefault="0065664E" w:rsidP="007458BD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lastRenderedPageBreak/>
              <w:t>Analisa kasus , self directed learning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napToGrid w:val="0"/>
              <w:spacing w:after="0" w:line="240" w:lineRule="auto"/>
              <w:ind w:leftChars="100" w:left="499" w:right="196" w:hangingChars="108" w:hanging="259"/>
            </w:pPr>
            <w:r w:rsidRPr="007E6777">
              <w:t xml:space="preserve">Ketepatan jawaban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napToGrid w:val="0"/>
              <w:spacing w:after="0" w:line="240" w:lineRule="auto"/>
              <w:ind w:leftChars="100" w:left="499" w:right="196" w:hangingChars="108" w:hanging="259"/>
            </w:pPr>
            <w:r w:rsidRPr="007E6777">
              <w:t xml:space="preserve">Ketepatan </w:t>
            </w:r>
            <w:r w:rsidRPr="007E6777">
              <w:lastRenderedPageBreak/>
              <w:t xml:space="preserve">prosedur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lastRenderedPageBreak/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Ujian praktikum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5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E6777">
        <w:trPr>
          <w:trHeight w:val="21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ind w:left="417"/>
              <w:jc w:val="both"/>
            </w:pPr>
            <w:r w:rsidRPr="007E6777">
              <w:lastRenderedPageBreak/>
              <w:t>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F95825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>
              <w:t>Mahasiswa mampu memahami</w:t>
            </w:r>
            <w:r w:rsidR="00F12E13" w:rsidRPr="007E6777">
              <w:t xml:space="preserve"> lingkup system pelayanan kesehatan  </w:t>
            </w:r>
            <w:r w:rsidR="00F12E13" w:rsidRPr="007E6777">
              <w:rPr>
                <w:color w:val="000000"/>
                <w:lang w:eastAsia="id-ID"/>
              </w:rPr>
              <w:t xml:space="preserve"> </w:t>
            </w:r>
            <w:r w:rsidR="00F12E13" w:rsidRPr="007E6777">
              <w:rPr>
                <w:color w:val="000000"/>
                <w:lang w:val="id-ID" w:eastAsia="id-ID"/>
              </w:rPr>
              <w:t xml:space="preserve"> </w:t>
            </w:r>
            <w:r>
              <w:rPr>
                <w:color w:val="000000"/>
                <w:lang w:eastAsia="id-ID"/>
              </w:rPr>
              <w:t>(C3,A4)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2E13" w:rsidRPr="007E6777" w:rsidRDefault="00F12E13" w:rsidP="00B269ED">
            <w:pPr>
              <w:pStyle w:val="ListParagraph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ind w:left="540" w:hanging="270"/>
              <w:contextualSpacing/>
            </w:pPr>
            <w:r w:rsidRPr="007E6777">
              <w:t xml:space="preserve">Pengertian system pelayanan kesehtan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ind w:left="540" w:hanging="270"/>
              <w:contextualSpacing/>
            </w:pPr>
            <w:r w:rsidRPr="007E6777">
              <w:t xml:space="preserve">Komponen system pelayanan kesehatan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7"/>
              </w:numPr>
              <w:suppressAutoHyphens w:val="0"/>
              <w:snapToGrid w:val="0"/>
              <w:spacing w:after="0" w:line="240" w:lineRule="auto"/>
              <w:ind w:left="540" w:hanging="270"/>
              <w:contextualSpacing/>
            </w:pPr>
            <w:r w:rsidRPr="007E6777">
              <w:t xml:space="preserve">Tingkat pelayanan kesehtan </w:t>
            </w:r>
          </w:p>
          <w:p w:rsidR="0065664E" w:rsidRPr="007E6777" w:rsidRDefault="00F12E13" w:rsidP="00B269ED">
            <w:pPr>
              <w:pStyle w:val="ListParagraph"/>
              <w:numPr>
                <w:ilvl w:val="0"/>
                <w:numId w:val="7"/>
              </w:numPr>
              <w:suppressAutoHyphens w:val="0"/>
              <w:ind w:left="540" w:hanging="270"/>
              <w:contextualSpacing/>
              <w:rPr>
                <w:color w:val="000000"/>
                <w:lang w:val="id-ID"/>
              </w:rPr>
            </w:pPr>
            <w:r w:rsidRPr="007E6777">
              <w:t>Lingkup system pelayanan kesehatan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E6777">
              <w:t>Pembelajaran kontekstual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E6777">
              <w:t xml:space="preserve">Ceramah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E6777">
              <w:t>Diskusi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38"/>
              </w:numPr>
              <w:spacing w:after="0" w:line="240" w:lineRule="auto"/>
            </w:pPr>
            <w:r w:rsidRPr="007E6777">
              <w:t>(100 menit)</w:t>
            </w:r>
          </w:p>
          <w:p w:rsidR="0065664E" w:rsidRPr="007E6777" w:rsidRDefault="0065664E" w:rsidP="007E677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E6777">
            <w:pPr>
              <w:shd w:val="clear" w:color="auto" w:fill="FFFFFF" w:themeFill="background1"/>
              <w:snapToGrid w:val="0"/>
              <w:spacing w:after="0" w:line="240" w:lineRule="auto"/>
              <w:ind w:left="142" w:right="196"/>
            </w:pPr>
            <w:r w:rsidRPr="007E6777">
              <w:t xml:space="preserve">Analisa kasus , self directed learning,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 xml:space="preserve">Ketepatan jawaban </w:t>
            </w: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 xml:space="preserve">Ketepatan prosedur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F95825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5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7E6777">
        <w:trPr>
          <w:trHeight w:val="17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ind w:left="417"/>
              <w:jc w:val="both"/>
            </w:pPr>
            <w:r w:rsidRPr="007E6777">
              <w:t>13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C3753D" w:rsidP="00F95825">
            <w:pPr>
              <w:pStyle w:val="ListParagraph"/>
              <w:spacing w:after="0" w:line="240" w:lineRule="auto"/>
              <w:ind w:left="0"/>
            </w:pPr>
            <w:r w:rsidRPr="007E6777">
              <w:t>Mahasiswa mampu manganalisis tentang patient centered care</w:t>
            </w:r>
            <w:r w:rsidR="00F95825">
              <w:t xml:space="preserve"> (C4,A4)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0" w:right="196"/>
              <w:contextualSpacing/>
            </w:pPr>
          </w:p>
          <w:p w:rsidR="00C3753D" w:rsidRPr="007E6777" w:rsidRDefault="003E191F" w:rsidP="003E191F">
            <w:pPr>
              <w:suppressAutoHyphens w:val="0"/>
              <w:snapToGrid w:val="0"/>
              <w:spacing w:after="0" w:line="240" w:lineRule="auto"/>
              <w:ind w:left="360" w:hanging="270"/>
            </w:pPr>
            <w:r>
              <w:t xml:space="preserve">1. </w:t>
            </w:r>
            <w:r w:rsidR="00F12E13" w:rsidRPr="007E6777">
              <w:t xml:space="preserve">Pengertian patient centered </w:t>
            </w:r>
            <w:r w:rsidR="00C3753D" w:rsidRPr="007E6777">
              <w:t>care (PCC)</w:t>
            </w:r>
          </w:p>
          <w:p w:rsidR="00C3753D" w:rsidRPr="007E6777" w:rsidRDefault="003E191F" w:rsidP="003E191F">
            <w:pPr>
              <w:suppressAutoHyphens w:val="0"/>
              <w:snapToGrid w:val="0"/>
              <w:spacing w:after="0" w:line="240" w:lineRule="auto"/>
              <w:ind w:left="91"/>
            </w:pPr>
            <w:r>
              <w:t xml:space="preserve">2. </w:t>
            </w:r>
            <w:r w:rsidR="00C3753D" w:rsidRPr="007E6777">
              <w:t>Konsep PCC</w:t>
            </w:r>
          </w:p>
          <w:p w:rsidR="00C3753D" w:rsidRPr="007E6777" w:rsidRDefault="003E191F" w:rsidP="003E191F">
            <w:pPr>
              <w:suppressAutoHyphens w:val="0"/>
              <w:snapToGrid w:val="0"/>
              <w:spacing w:after="0" w:line="240" w:lineRule="auto"/>
              <w:ind w:left="91"/>
            </w:pPr>
            <w:r>
              <w:t xml:space="preserve">3. </w:t>
            </w:r>
            <w:r w:rsidR="00C3753D" w:rsidRPr="007E6777">
              <w:t>Manfaat PCC</w:t>
            </w:r>
          </w:p>
          <w:p w:rsidR="00C3753D" w:rsidRPr="007E6777" w:rsidRDefault="003E191F" w:rsidP="003E191F">
            <w:pPr>
              <w:suppressAutoHyphens w:val="0"/>
              <w:snapToGrid w:val="0"/>
              <w:spacing w:after="0" w:line="240" w:lineRule="auto"/>
              <w:ind w:left="91"/>
            </w:pPr>
            <w:r>
              <w:t xml:space="preserve">4. </w:t>
            </w:r>
            <w:r w:rsidR="00C3753D" w:rsidRPr="007E6777">
              <w:t>Peran perawat dalam PCC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0" w:right="196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7E6777" w:rsidP="007E6777">
            <w:pPr>
              <w:pStyle w:val="ListParagraph"/>
              <w:spacing w:after="0" w:line="240" w:lineRule="auto"/>
              <w:ind w:left="545"/>
            </w:pPr>
            <w:r>
              <w:t xml:space="preserve">Cooperatif learning dan </w:t>
            </w:r>
            <w:r w:rsidR="0065664E" w:rsidRPr="007E6777">
              <w:t>Diskusi</w:t>
            </w:r>
          </w:p>
          <w:p w:rsidR="0065664E" w:rsidRPr="007E6777" w:rsidRDefault="0065664E" w:rsidP="007458BD">
            <w:pPr>
              <w:pStyle w:val="ListParagraph"/>
              <w:spacing w:after="0" w:line="240" w:lineRule="auto"/>
              <w:ind w:left="545"/>
            </w:pPr>
            <w:r w:rsidRPr="007E6777">
              <w:t>(100 menit)</w:t>
            </w:r>
          </w:p>
          <w:p w:rsidR="0065664E" w:rsidRPr="007E6777" w:rsidRDefault="0065664E" w:rsidP="00D042AF">
            <w:pPr>
              <w:pStyle w:val="ListParagraph"/>
              <w:spacing w:after="0" w:line="240" w:lineRule="auto"/>
              <w:ind w:left="120"/>
            </w:pPr>
            <w:r w:rsidRPr="007E677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numPr>
                <w:ilvl w:val="0"/>
                <w:numId w:val="13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Analisis kasus</w:t>
            </w:r>
            <w:r w:rsidR="007E6777">
              <w:t xml:space="preserve">, self directed learning </w:t>
            </w: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napToGrid w:val="0"/>
              <w:spacing w:after="0" w:line="240" w:lineRule="auto"/>
              <w:ind w:left="91" w:right="196"/>
            </w:pPr>
            <w:r w:rsidRPr="007E6777">
              <w:t xml:space="preserve">Ketepatan jawaban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="0" w:right="196"/>
            </w:pPr>
          </w:p>
          <w:p w:rsidR="0065664E" w:rsidRPr="007E6777" w:rsidRDefault="0065664E" w:rsidP="00B269ED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snapToGrid w:val="0"/>
              <w:spacing w:after="0" w:line="240" w:lineRule="auto"/>
              <w:ind w:left="91" w:right="196"/>
            </w:pPr>
            <w:r w:rsidRPr="007E6777">
              <w:t xml:space="preserve">Ketepatan prosedur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5</w:t>
            </w:r>
            <w:r w:rsidR="0065664E" w:rsidRPr="007E6777"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65664E" w:rsidRPr="007E6777" w:rsidTr="0065664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7458BD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 w:rsidRPr="007E6777"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64E" w:rsidRPr="007E6777" w:rsidRDefault="00F12E13" w:rsidP="007458BD">
            <w:p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bookmarkStart w:id="0" w:name="_GoBack"/>
            <w:r w:rsidRPr="007E6777">
              <w:t xml:space="preserve">Mahasiswa mampu menganalisis tentang konsep teori keperawatan dalam aplikasi pelayanan kesehatan/keperawatan </w:t>
            </w:r>
            <w:r w:rsidR="00F95825">
              <w:t>(C4,A6,P4)</w:t>
            </w:r>
            <w:bookmarkEnd w:id="0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D042AF">
            <w:pPr>
              <w:pStyle w:val="ListParagraph"/>
              <w:spacing w:after="0" w:line="240" w:lineRule="auto"/>
              <w:ind w:left="1440"/>
              <w:rPr>
                <w:color w:val="000000"/>
                <w:lang w:val="id-ID"/>
              </w:rPr>
            </w:pPr>
            <w:r w:rsidRPr="007E6777">
              <w:rPr>
                <w:color w:val="000000"/>
              </w:rPr>
              <w:t>.</w:t>
            </w:r>
          </w:p>
          <w:p w:rsidR="0065664E" w:rsidRPr="007E6777" w:rsidRDefault="00F12E13" w:rsidP="00B269ED">
            <w:pPr>
              <w:pStyle w:val="ListParagraph"/>
              <w:numPr>
                <w:ilvl w:val="3"/>
                <w:numId w:val="16"/>
              </w:numPr>
              <w:shd w:val="clear" w:color="auto" w:fill="FFFFFF" w:themeFill="background1"/>
              <w:suppressAutoHyphens w:val="0"/>
              <w:snapToGrid w:val="0"/>
              <w:spacing w:after="0" w:line="240" w:lineRule="auto"/>
              <w:ind w:left="450" w:right="196" w:hanging="180"/>
              <w:contextualSpacing/>
              <w:rPr>
                <w:color w:val="000000"/>
              </w:rPr>
            </w:pPr>
            <w:r w:rsidRPr="007E6777">
              <w:rPr>
                <w:color w:val="000000"/>
              </w:rPr>
              <w:t xml:space="preserve">Penerapan teoeri keperawatan dan aplikasinya dalam praktik pelayanan keperawatan anestesiologi.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12E13" w:rsidP="00F12E13">
            <w:pPr>
              <w:spacing w:after="0" w:line="240" w:lineRule="auto"/>
            </w:pPr>
            <w:r w:rsidRPr="007E6777">
              <w:t xml:space="preserve">Presentasi kelompok dan diskusi 100 menit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Default="00F12E13" w:rsidP="00B269ED">
            <w:pPr>
              <w:numPr>
                <w:ilvl w:val="0"/>
                <w:numId w:val="17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 w:rsidRPr="007E6777">
              <w:t>Analisis kasus</w:t>
            </w:r>
          </w:p>
          <w:p w:rsidR="007E6777" w:rsidRPr="007E6777" w:rsidRDefault="007E6777" w:rsidP="00B269ED">
            <w:pPr>
              <w:numPr>
                <w:ilvl w:val="0"/>
                <w:numId w:val="17"/>
              </w:numPr>
              <w:shd w:val="clear" w:color="auto" w:fill="FFFFFF" w:themeFill="background1"/>
              <w:snapToGrid w:val="0"/>
              <w:spacing w:after="0" w:line="240" w:lineRule="auto"/>
              <w:ind w:right="196"/>
            </w:pPr>
            <w:r>
              <w:t>Mengkaji bahan kajian dan literaturesecara berkelompok.</w:t>
            </w:r>
          </w:p>
          <w:p w:rsidR="0065664E" w:rsidRPr="007E6777" w:rsidRDefault="0065664E" w:rsidP="007E6777">
            <w:pPr>
              <w:shd w:val="clear" w:color="auto" w:fill="FFFFFF" w:themeFill="background1"/>
              <w:snapToGrid w:val="0"/>
              <w:spacing w:after="0" w:line="240" w:lineRule="auto"/>
              <w:ind w:right="196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B269ED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napToGrid w:val="0"/>
              <w:spacing w:after="0" w:line="240" w:lineRule="auto"/>
              <w:ind w:left="281" w:right="196" w:hangingChars="117" w:hanging="281"/>
            </w:pPr>
            <w:r w:rsidRPr="007E6777">
              <w:t>Ketepatan jawaban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napToGrid w:val="0"/>
              <w:spacing w:after="0" w:line="240" w:lineRule="auto"/>
              <w:ind w:left="281" w:right="196" w:hangingChars="117" w:hanging="281"/>
            </w:pPr>
            <w:r w:rsidRPr="007E6777">
              <w:t xml:space="preserve">Keaktifan dalam diskusi </w:t>
            </w:r>
          </w:p>
          <w:p w:rsidR="00F12E13" w:rsidRPr="007E6777" w:rsidRDefault="00F12E13" w:rsidP="00B269ED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snapToGrid w:val="0"/>
              <w:spacing w:after="0" w:line="240" w:lineRule="auto"/>
              <w:ind w:left="281" w:right="196" w:hangingChars="117" w:hanging="281"/>
            </w:pPr>
            <w:r w:rsidRPr="007E6777">
              <w:t xml:space="preserve">Penilaian laporan/makalah 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napToGrid w:val="0"/>
              <w:spacing w:after="0" w:line="240" w:lineRule="auto"/>
              <w:ind w:leftChars="-107" w:left="-257" w:right="196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 xml:space="preserve">Tes tertulis, MCQ </w:t>
            </w:r>
            <w:r w:rsidR="00F12E13" w:rsidRPr="007E6777">
              <w:t xml:space="preserve">, </w:t>
            </w:r>
          </w:p>
          <w:p w:rsidR="00F12E13" w:rsidRPr="007E6777" w:rsidRDefault="00F12E13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  <w:r w:rsidRPr="007E6777">
              <w:t>Rubric penilian laporan dan presentasi</w:t>
            </w: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  <w:p w:rsidR="0065664E" w:rsidRPr="007E6777" w:rsidRDefault="0065664E" w:rsidP="007458BD">
            <w:pPr>
              <w:pStyle w:val="ListParagraph"/>
              <w:shd w:val="clear" w:color="auto" w:fill="FFFFFF" w:themeFill="background1"/>
              <w:spacing w:after="0" w:line="240" w:lineRule="auto"/>
              <w:ind w:left="142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64E" w:rsidRPr="007E6777" w:rsidRDefault="00F95825" w:rsidP="007458BD">
            <w:pPr>
              <w:shd w:val="clear" w:color="auto" w:fill="FFFFFF" w:themeFill="background1"/>
              <w:snapToGrid w:val="0"/>
              <w:spacing w:after="0" w:line="240" w:lineRule="auto"/>
              <w:jc w:val="center"/>
            </w:pPr>
            <w:r>
              <w:t>2</w:t>
            </w:r>
            <w:r w:rsidR="0065664E" w:rsidRPr="007E6777">
              <w:t>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auto"/>
          </w:tcPr>
          <w:p w:rsidR="0065664E" w:rsidRPr="007E6777" w:rsidRDefault="0065664E" w:rsidP="007458BD">
            <w:pPr>
              <w:shd w:val="clear" w:color="auto" w:fill="FFFFFF" w:themeFill="background1"/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FB1A16" w:rsidRDefault="00FB1A16" w:rsidP="00F95825"/>
    <w:sectPr w:rsidR="00FB1A16" w:rsidSect="007E6777">
      <w:footerReference w:type="default" r:id="rId11"/>
      <w:pgSz w:w="16838" w:h="11906" w:orient="landscape"/>
      <w:pgMar w:top="1440" w:right="720" w:bottom="13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4F" w:rsidRDefault="002C124F">
      <w:pPr>
        <w:spacing w:after="0" w:line="240" w:lineRule="auto"/>
      </w:pPr>
      <w:r>
        <w:separator/>
      </w:r>
    </w:p>
  </w:endnote>
  <w:endnote w:type="continuationSeparator" w:id="0">
    <w:p w:rsidR="002C124F" w:rsidRDefault="002C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altName w:val="MS Mincho"/>
    <w:charset w:val="8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4E" w:rsidRDefault="0065664E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9795E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4F" w:rsidRDefault="002C124F">
      <w:pPr>
        <w:spacing w:after="0" w:line="240" w:lineRule="auto"/>
      </w:pPr>
      <w:r>
        <w:separator/>
      </w:r>
    </w:p>
  </w:footnote>
  <w:footnote w:type="continuationSeparator" w:id="0">
    <w:p w:rsidR="002C124F" w:rsidRDefault="002C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830718"/>
    <w:multiLevelType w:val="singleLevel"/>
    <w:tmpl w:val="90830718"/>
    <w:lvl w:ilvl="0">
      <w:start w:val="1"/>
      <w:numFmt w:val="lowerLetter"/>
      <w:suff w:val="space"/>
      <w:lvlText w:val="%1."/>
      <w:lvlJc w:val="left"/>
    </w:lvl>
  </w:abstractNum>
  <w:abstractNum w:abstractNumId="1">
    <w:nsid w:val="91573F8D"/>
    <w:multiLevelType w:val="singleLevel"/>
    <w:tmpl w:val="91573F8D"/>
    <w:lvl w:ilvl="0">
      <w:start w:val="1"/>
      <w:numFmt w:val="decimal"/>
      <w:suff w:val="space"/>
      <w:lvlText w:val="%1."/>
      <w:lvlJc w:val="left"/>
    </w:lvl>
  </w:abstractNum>
  <w:abstractNum w:abstractNumId="2">
    <w:nsid w:val="C4031450"/>
    <w:multiLevelType w:val="singleLevel"/>
    <w:tmpl w:val="C4031450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C9CD32A9"/>
    <w:multiLevelType w:val="singleLevel"/>
    <w:tmpl w:val="C9CD32A9"/>
    <w:lvl w:ilvl="0">
      <w:start w:val="1"/>
      <w:numFmt w:val="lowerLetter"/>
      <w:suff w:val="space"/>
      <w:lvlText w:val="%1."/>
      <w:lvlJc w:val="left"/>
      <w:pPr>
        <w:ind w:left="55" w:firstLine="0"/>
      </w:pPr>
    </w:lvl>
  </w:abstractNum>
  <w:abstractNum w:abstractNumId="4">
    <w:nsid w:val="D4A71315"/>
    <w:multiLevelType w:val="singleLevel"/>
    <w:tmpl w:val="D4A71315"/>
    <w:lvl w:ilvl="0">
      <w:start w:val="2"/>
      <w:numFmt w:val="decimal"/>
      <w:suff w:val="space"/>
      <w:lvlText w:val="%1."/>
      <w:lvlJc w:val="left"/>
    </w:lvl>
  </w:abstractNum>
  <w:abstractNum w:abstractNumId="5">
    <w:nsid w:val="EC78D874"/>
    <w:multiLevelType w:val="singleLevel"/>
    <w:tmpl w:val="EC78D874"/>
    <w:lvl w:ilvl="0">
      <w:start w:val="1"/>
      <w:numFmt w:val="decimal"/>
      <w:suff w:val="space"/>
      <w:lvlText w:val="%1."/>
      <w:lvlJc w:val="left"/>
    </w:lvl>
  </w:abstractNum>
  <w:abstractNum w:abstractNumId="6">
    <w:nsid w:val="00514615"/>
    <w:multiLevelType w:val="multilevel"/>
    <w:tmpl w:val="00514615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83D2C"/>
    <w:multiLevelType w:val="multilevel"/>
    <w:tmpl w:val="FBFA2D66"/>
    <w:lvl w:ilvl="0">
      <w:start w:val="1"/>
      <w:numFmt w:val="lowerLetter"/>
      <w:lvlText w:val="%1."/>
      <w:lvlJc w:val="left"/>
      <w:pPr>
        <w:ind w:left="55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7345A"/>
    <w:multiLevelType w:val="multilevel"/>
    <w:tmpl w:val="0CE73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856EC"/>
    <w:multiLevelType w:val="singleLevel"/>
    <w:tmpl w:val="0DB856EC"/>
    <w:lvl w:ilvl="0">
      <w:start w:val="1"/>
      <w:numFmt w:val="decimal"/>
      <w:suff w:val="space"/>
      <w:lvlText w:val="%1."/>
      <w:lvlJc w:val="left"/>
    </w:lvl>
  </w:abstractNum>
  <w:abstractNum w:abstractNumId="10">
    <w:nsid w:val="0FF4FA4D"/>
    <w:multiLevelType w:val="singleLevel"/>
    <w:tmpl w:val="0FF4FA4D"/>
    <w:lvl w:ilvl="0">
      <w:start w:val="1"/>
      <w:numFmt w:val="lowerLetter"/>
      <w:suff w:val="space"/>
      <w:lvlText w:val="%1."/>
      <w:lvlJc w:val="left"/>
      <w:pPr>
        <w:ind w:left="91" w:firstLine="0"/>
      </w:pPr>
    </w:lvl>
  </w:abstractNum>
  <w:abstractNum w:abstractNumId="11">
    <w:nsid w:val="10D3235C"/>
    <w:multiLevelType w:val="multilevel"/>
    <w:tmpl w:val="10D3235C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2">
    <w:nsid w:val="119B1A8D"/>
    <w:multiLevelType w:val="multilevel"/>
    <w:tmpl w:val="119B1A8D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3">
    <w:nsid w:val="126D1AF0"/>
    <w:multiLevelType w:val="hybridMultilevel"/>
    <w:tmpl w:val="24C61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AA5D21"/>
    <w:multiLevelType w:val="multilevel"/>
    <w:tmpl w:val="F4AA9F8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5B1D"/>
    <w:multiLevelType w:val="singleLevel"/>
    <w:tmpl w:val="16775B1D"/>
    <w:lvl w:ilvl="0">
      <w:start w:val="1"/>
      <w:numFmt w:val="decimal"/>
      <w:suff w:val="space"/>
      <w:lvlText w:val="%1."/>
      <w:lvlJc w:val="left"/>
    </w:lvl>
  </w:abstractNum>
  <w:abstractNum w:abstractNumId="16">
    <w:nsid w:val="23495FEC"/>
    <w:multiLevelType w:val="multilevel"/>
    <w:tmpl w:val="4770F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E6BDD"/>
    <w:multiLevelType w:val="multilevel"/>
    <w:tmpl w:val="262E6BDD"/>
    <w:lvl w:ilvl="0">
      <w:start w:val="1"/>
      <w:numFmt w:val="decimal"/>
      <w:lvlText w:val="%1."/>
      <w:lvlJc w:val="left"/>
      <w:pPr>
        <w:ind w:left="55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F0002"/>
    <w:multiLevelType w:val="multilevel"/>
    <w:tmpl w:val="2FBF00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863EA6"/>
    <w:multiLevelType w:val="hybridMultilevel"/>
    <w:tmpl w:val="41CE0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BD1B51"/>
    <w:multiLevelType w:val="multilevel"/>
    <w:tmpl w:val="33BD1B51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735E2B"/>
    <w:multiLevelType w:val="hybridMultilevel"/>
    <w:tmpl w:val="A2005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175E84"/>
    <w:multiLevelType w:val="singleLevel"/>
    <w:tmpl w:val="7F042A36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3">
    <w:nsid w:val="3DA92B46"/>
    <w:multiLevelType w:val="hybridMultilevel"/>
    <w:tmpl w:val="8E9450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A7840"/>
    <w:multiLevelType w:val="multilevel"/>
    <w:tmpl w:val="4A7A78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084236"/>
    <w:multiLevelType w:val="hybridMultilevel"/>
    <w:tmpl w:val="BA0CFC4A"/>
    <w:lvl w:ilvl="0" w:tplc="04090019">
      <w:start w:val="1"/>
      <w:numFmt w:val="lowerLetter"/>
      <w:lvlText w:val="%1."/>
      <w:lvlJc w:val="left"/>
      <w:pPr>
        <w:ind w:left="451" w:hanging="360"/>
      </w:pPr>
    </w:lvl>
    <w:lvl w:ilvl="1" w:tplc="04090019" w:tentative="1">
      <w:start w:val="1"/>
      <w:numFmt w:val="lowerLetter"/>
      <w:lvlText w:val="%2."/>
      <w:lvlJc w:val="left"/>
      <w:pPr>
        <w:ind w:left="1171" w:hanging="360"/>
      </w:pPr>
    </w:lvl>
    <w:lvl w:ilvl="2" w:tplc="0409001B" w:tentative="1">
      <w:start w:val="1"/>
      <w:numFmt w:val="lowerRoman"/>
      <w:lvlText w:val="%3."/>
      <w:lvlJc w:val="right"/>
      <w:pPr>
        <w:ind w:left="1891" w:hanging="180"/>
      </w:pPr>
    </w:lvl>
    <w:lvl w:ilvl="3" w:tplc="0409000F" w:tentative="1">
      <w:start w:val="1"/>
      <w:numFmt w:val="decimal"/>
      <w:lvlText w:val="%4."/>
      <w:lvlJc w:val="left"/>
      <w:pPr>
        <w:ind w:left="2611" w:hanging="360"/>
      </w:pPr>
    </w:lvl>
    <w:lvl w:ilvl="4" w:tplc="04090019" w:tentative="1">
      <w:start w:val="1"/>
      <w:numFmt w:val="lowerLetter"/>
      <w:lvlText w:val="%5."/>
      <w:lvlJc w:val="left"/>
      <w:pPr>
        <w:ind w:left="3331" w:hanging="360"/>
      </w:pPr>
    </w:lvl>
    <w:lvl w:ilvl="5" w:tplc="0409001B" w:tentative="1">
      <w:start w:val="1"/>
      <w:numFmt w:val="lowerRoman"/>
      <w:lvlText w:val="%6."/>
      <w:lvlJc w:val="right"/>
      <w:pPr>
        <w:ind w:left="4051" w:hanging="180"/>
      </w:pPr>
    </w:lvl>
    <w:lvl w:ilvl="6" w:tplc="0409000F" w:tentative="1">
      <w:start w:val="1"/>
      <w:numFmt w:val="decimal"/>
      <w:lvlText w:val="%7."/>
      <w:lvlJc w:val="left"/>
      <w:pPr>
        <w:ind w:left="4771" w:hanging="360"/>
      </w:pPr>
    </w:lvl>
    <w:lvl w:ilvl="7" w:tplc="04090019" w:tentative="1">
      <w:start w:val="1"/>
      <w:numFmt w:val="lowerLetter"/>
      <w:lvlText w:val="%8."/>
      <w:lvlJc w:val="left"/>
      <w:pPr>
        <w:ind w:left="5491" w:hanging="360"/>
      </w:pPr>
    </w:lvl>
    <w:lvl w:ilvl="8" w:tplc="04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>
    <w:nsid w:val="50C02A44"/>
    <w:multiLevelType w:val="multilevel"/>
    <w:tmpl w:val="50C02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014610"/>
    <w:multiLevelType w:val="hybridMultilevel"/>
    <w:tmpl w:val="39248992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6B1010B"/>
    <w:multiLevelType w:val="hybridMultilevel"/>
    <w:tmpl w:val="54C8F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4C1D"/>
    <w:multiLevelType w:val="multilevel"/>
    <w:tmpl w:val="576D4C1D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94010"/>
    <w:multiLevelType w:val="multilevel"/>
    <w:tmpl w:val="59794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C39C7"/>
    <w:multiLevelType w:val="multilevel"/>
    <w:tmpl w:val="6C4C1D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D2B46"/>
    <w:multiLevelType w:val="singleLevel"/>
    <w:tmpl w:val="624D2B46"/>
    <w:lvl w:ilvl="0">
      <w:start w:val="1"/>
      <w:numFmt w:val="lowerLetter"/>
      <w:suff w:val="space"/>
      <w:lvlText w:val="%1."/>
      <w:lvlJc w:val="left"/>
    </w:lvl>
  </w:abstractNum>
  <w:abstractNum w:abstractNumId="33">
    <w:nsid w:val="64902BBD"/>
    <w:multiLevelType w:val="multilevel"/>
    <w:tmpl w:val="64902BBD"/>
    <w:lvl w:ilvl="0">
      <w:start w:val="1"/>
      <w:numFmt w:val="lowerLetter"/>
      <w:lvlText w:val="%1.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34">
    <w:nsid w:val="68612CB0"/>
    <w:multiLevelType w:val="singleLevel"/>
    <w:tmpl w:val="68612CB0"/>
    <w:lvl w:ilvl="0">
      <w:start w:val="1"/>
      <w:numFmt w:val="lowerLetter"/>
      <w:suff w:val="space"/>
      <w:lvlText w:val="%1."/>
      <w:lvlJc w:val="left"/>
    </w:lvl>
  </w:abstractNum>
  <w:abstractNum w:abstractNumId="35">
    <w:nsid w:val="7601510B"/>
    <w:multiLevelType w:val="multilevel"/>
    <w:tmpl w:val="C284DAE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7544DB"/>
    <w:multiLevelType w:val="multilevel"/>
    <w:tmpl w:val="767544DB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02909"/>
    <w:multiLevelType w:val="multilevel"/>
    <w:tmpl w:val="08DAF8D8"/>
    <w:lvl w:ilvl="0">
      <w:start w:val="1"/>
      <w:numFmt w:val="lowerLetter"/>
      <w:lvlText w:val="%1."/>
      <w:lvlJc w:val="left"/>
      <w:pPr>
        <w:ind w:left="557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3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17"/>
  </w:num>
  <w:num w:numId="9">
    <w:abstractNumId w:val="0"/>
  </w:num>
  <w:num w:numId="10">
    <w:abstractNumId w:val="18"/>
  </w:num>
  <w:num w:numId="11">
    <w:abstractNumId w:val="10"/>
  </w:num>
  <w:num w:numId="12">
    <w:abstractNumId w:val="6"/>
  </w:num>
  <w:num w:numId="13">
    <w:abstractNumId w:val="2"/>
  </w:num>
  <w:num w:numId="14">
    <w:abstractNumId w:val="34"/>
  </w:num>
  <w:num w:numId="15">
    <w:abstractNumId w:val="20"/>
  </w:num>
  <w:num w:numId="16">
    <w:abstractNumId w:val="30"/>
  </w:num>
  <w:num w:numId="17">
    <w:abstractNumId w:val="3"/>
  </w:num>
  <w:num w:numId="18">
    <w:abstractNumId w:val="32"/>
  </w:num>
  <w:num w:numId="19">
    <w:abstractNumId w:val="26"/>
  </w:num>
  <w:num w:numId="20">
    <w:abstractNumId w:val="5"/>
  </w:num>
  <w:num w:numId="21">
    <w:abstractNumId w:val="1"/>
  </w:num>
  <w:num w:numId="22">
    <w:abstractNumId w:val="36"/>
  </w:num>
  <w:num w:numId="23">
    <w:abstractNumId w:val="29"/>
  </w:num>
  <w:num w:numId="24">
    <w:abstractNumId w:val="23"/>
  </w:num>
  <w:num w:numId="25">
    <w:abstractNumId w:val="31"/>
  </w:num>
  <w:num w:numId="26">
    <w:abstractNumId w:val="7"/>
  </w:num>
  <w:num w:numId="27">
    <w:abstractNumId w:val="27"/>
  </w:num>
  <w:num w:numId="28">
    <w:abstractNumId w:val="25"/>
  </w:num>
  <w:num w:numId="29">
    <w:abstractNumId w:val="16"/>
  </w:num>
  <w:num w:numId="30">
    <w:abstractNumId w:val="35"/>
  </w:num>
  <w:num w:numId="31">
    <w:abstractNumId w:val="28"/>
  </w:num>
  <w:num w:numId="32">
    <w:abstractNumId w:val="14"/>
  </w:num>
  <w:num w:numId="33">
    <w:abstractNumId w:val="19"/>
  </w:num>
  <w:num w:numId="34">
    <w:abstractNumId w:val="37"/>
  </w:num>
  <w:num w:numId="35">
    <w:abstractNumId w:val="8"/>
  </w:num>
  <w:num w:numId="36">
    <w:abstractNumId w:val="22"/>
  </w:num>
  <w:num w:numId="37">
    <w:abstractNumId w:val="21"/>
  </w:num>
  <w:num w:numId="38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4E"/>
    <w:rsid w:val="00075EA8"/>
    <w:rsid w:val="001716EB"/>
    <w:rsid w:val="002C124F"/>
    <w:rsid w:val="003E191F"/>
    <w:rsid w:val="00587FB7"/>
    <w:rsid w:val="0065664E"/>
    <w:rsid w:val="007458BD"/>
    <w:rsid w:val="007E6777"/>
    <w:rsid w:val="00B269ED"/>
    <w:rsid w:val="00C3753D"/>
    <w:rsid w:val="00D042AF"/>
    <w:rsid w:val="00D9795E"/>
    <w:rsid w:val="00DB30D0"/>
    <w:rsid w:val="00F12E13"/>
    <w:rsid w:val="00F95825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5664E"/>
    <w:pPr>
      <w:keepNext/>
      <w:tabs>
        <w:tab w:val="left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65664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odyTextIndent">
    <w:name w:val="Body Text Indent"/>
    <w:basedOn w:val="Normal"/>
    <w:link w:val="BodyTextIndentChar"/>
    <w:qFormat/>
    <w:rsid w:val="006566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656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qFormat/>
    <w:rsid w:val="0065664E"/>
    <w:pPr>
      <w:suppressLineNumbers/>
      <w:tabs>
        <w:tab w:val="center" w:pos="7339"/>
        <w:tab w:val="right" w:pos="14678"/>
      </w:tabs>
    </w:pPr>
  </w:style>
  <w:style w:type="character" w:customStyle="1" w:styleId="FooterChar">
    <w:name w:val="Footer Char"/>
    <w:basedOn w:val="DefaultParagraphFont"/>
    <w:link w:val="Footer"/>
    <w:rsid w:val="00656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65664E"/>
    <w:pPr>
      <w:suppressAutoHyphens w:val="0"/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qFormat/>
    <w:rsid w:val="0065664E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table" w:styleId="TableGrid">
    <w:name w:val="Table Grid"/>
    <w:basedOn w:val="TableNormal"/>
    <w:uiPriority w:val="59"/>
    <w:qFormat/>
    <w:rsid w:val="0065664E"/>
    <w:rPr>
      <w:rFonts w:ascii="Calibri" w:eastAsia="Calibri" w:hAnsi="Calibri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64E"/>
    <w:pPr>
      <w:ind w:left="720"/>
    </w:pPr>
  </w:style>
  <w:style w:type="character" w:styleId="Hyperlink">
    <w:name w:val="Hyperlink"/>
    <w:basedOn w:val="DefaultParagraphFont"/>
    <w:uiPriority w:val="99"/>
    <w:unhideWhenUsed/>
    <w:qFormat/>
    <w:rsid w:val="0065664E"/>
    <w:rPr>
      <w:color w:val="0000FF" w:themeColor="hyperlink"/>
      <w:u w:val="single"/>
    </w:rPr>
  </w:style>
  <w:style w:type="paragraph" w:customStyle="1" w:styleId="Standard">
    <w:name w:val="Standard"/>
    <w:qFormat/>
    <w:rsid w:val="0065664E"/>
    <w:pPr>
      <w:suppressAutoHyphens/>
      <w:autoSpaceDN w:val="0"/>
      <w:spacing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id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4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5664E"/>
    <w:pPr>
      <w:keepNext/>
      <w:tabs>
        <w:tab w:val="left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65664E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BodyTextIndent">
    <w:name w:val="Body Text Indent"/>
    <w:basedOn w:val="Normal"/>
    <w:link w:val="BodyTextIndentChar"/>
    <w:qFormat/>
    <w:rsid w:val="006566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qFormat/>
    <w:rsid w:val="00656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qFormat/>
    <w:rsid w:val="0065664E"/>
    <w:pPr>
      <w:suppressLineNumbers/>
      <w:tabs>
        <w:tab w:val="center" w:pos="7339"/>
        <w:tab w:val="right" w:pos="14678"/>
      </w:tabs>
    </w:pPr>
  </w:style>
  <w:style w:type="character" w:customStyle="1" w:styleId="FooterChar">
    <w:name w:val="Footer Char"/>
    <w:basedOn w:val="DefaultParagraphFont"/>
    <w:link w:val="Footer"/>
    <w:rsid w:val="006566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"/>
    <w:uiPriority w:val="99"/>
    <w:qFormat/>
    <w:rsid w:val="0065664E"/>
    <w:pPr>
      <w:suppressAutoHyphens w:val="0"/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qFormat/>
    <w:rsid w:val="0065664E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table" w:styleId="TableGrid">
    <w:name w:val="Table Grid"/>
    <w:basedOn w:val="TableNormal"/>
    <w:uiPriority w:val="59"/>
    <w:qFormat/>
    <w:rsid w:val="0065664E"/>
    <w:rPr>
      <w:rFonts w:ascii="Calibri" w:eastAsia="Calibri" w:hAnsi="Calibri"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664E"/>
    <w:pPr>
      <w:ind w:left="720"/>
    </w:pPr>
  </w:style>
  <w:style w:type="character" w:styleId="Hyperlink">
    <w:name w:val="Hyperlink"/>
    <w:basedOn w:val="DefaultParagraphFont"/>
    <w:uiPriority w:val="99"/>
    <w:unhideWhenUsed/>
    <w:qFormat/>
    <w:rsid w:val="0065664E"/>
    <w:rPr>
      <w:color w:val="0000FF" w:themeColor="hyperlink"/>
      <w:u w:val="single"/>
    </w:rPr>
  </w:style>
  <w:style w:type="paragraph" w:customStyle="1" w:styleId="Standard">
    <w:name w:val="Standard"/>
    <w:qFormat/>
    <w:rsid w:val="0065664E"/>
    <w:pPr>
      <w:suppressAutoHyphens/>
      <w:autoSpaceDN w:val="0"/>
      <w:spacing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val="id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pubmed/168695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91FF-BA71-4523-8A4B-8DFF28C8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2020-09-07T07:17:00Z</dcterms:created>
  <dcterms:modified xsi:type="dcterms:W3CDTF">2020-09-08T07:59:00Z</dcterms:modified>
</cp:coreProperties>
</file>