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C6E63" w:rsidRPr="00271627" w:rsidRDefault="00981E8D">
      <w:pPr>
        <w:spacing w:line="100" w:lineRule="atLeast"/>
        <w:jc w:val="center"/>
        <w:rPr>
          <w:b/>
          <w:sz w:val="22"/>
          <w:szCs w:val="22"/>
        </w:rPr>
      </w:pPr>
      <w:r>
        <w:rPr>
          <w:noProof/>
          <w:sz w:val="22"/>
          <w:szCs w:val="22"/>
          <w:lang w:eastAsia="en-US"/>
        </w:rPr>
        <w:pict>
          <v:rect id="_x0000_s1032" style="position:absolute;left:0;text-align:left;margin-left:503.95pt;margin-top:-23.45pt;width:231.05pt;height:34.35pt;z-index:251659264" filled="f" stroked="f">
            <v:textbox>
              <w:txbxContent>
                <w:p w:rsidR="006C5B3D" w:rsidRPr="007531CD" w:rsidRDefault="006C5B3D" w:rsidP="007531CD">
                  <w:pPr>
                    <w:pStyle w:val="Title"/>
                    <w:jc w:val="left"/>
                    <w:rPr>
                      <w:lang w:val="sv-SE"/>
                    </w:rPr>
                  </w:pPr>
                  <w:r w:rsidRPr="007531CD">
                    <w:rPr>
                      <w:lang w:val="sv-SE"/>
                    </w:rPr>
                    <w:t>FM-</w:t>
                  </w:r>
                  <w:r w:rsidRPr="007531CD">
                    <w:rPr>
                      <w:lang w:val="id-ID"/>
                    </w:rPr>
                    <w:t>UNISA</w:t>
                  </w:r>
                  <w:r w:rsidRPr="007531CD">
                    <w:rPr>
                      <w:lang w:val="sv-SE"/>
                    </w:rPr>
                    <w:t>-AK-</w:t>
                  </w:r>
                  <w:r w:rsidRPr="007531CD">
                    <w:t>PB</w:t>
                  </w:r>
                  <w:r w:rsidRPr="007531CD">
                    <w:rPr>
                      <w:lang w:val="id-ID"/>
                    </w:rPr>
                    <w:t>M-</w:t>
                  </w:r>
                  <w:r w:rsidRPr="007531CD">
                    <w:rPr>
                      <w:lang w:val="sv-SE"/>
                    </w:rPr>
                    <w:t>02-15/R0</w:t>
                  </w:r>
                </w:p>
                <w:p w:rsidR="006C5B3D" w:rsidRDefault="006C5B3D"/>
              </w:txbxContent>
            </v:textbox>
          </v:rect>
        </w:pict>
      </w:r>
      <w:r w:rsidR="007531CD">
        <w:rPr>
          <w:noProof/>
          <w:sz w:val="22"/>
          <w:szCs w:val="22"/>
          <w:lang w:val="id-ID" w:eastAsia="id-ID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237615" cy="1234440"/>
            <wp:effectExtent l="19050" t="0" r="63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615" cy="1234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7F00" w:rsidRPr="00271627">
        <w:rPr>
          <w:b/>
          <w:sz w:val="22"/>
          <w:szCs w:val="22"/>
        </w:rPr>
        <w:tab/>
      </w:r>
    </w:p>
    <w:p w:rsidR="001C6E63" w:rsidRPr="00271627" w:rsidRDefault="001C6E63">
      <w:pPr>
        <w:spacing w:line="100" w:lineRule="atLeast"/>
        <w:jc w:val="center"/>
        <w:rPr>
          <w:b/>
          <w:sz w:val="22"/>
          <w:szCs w:val="22"/>
        </w:rPr>
      </w:pPr>
      <w:r w:rsidRPr="00271627">
        <w:rPr>
          <w:b/>
          <w:sz w:val="22"/>
          <w:szCs w:val="22"/>
        </w:rPr>
        <w:t xml:space="preserve">RENCANA PEMBELAJARAN SEMESTER (RPS)  </w:t>
      </w:r>
    </w:p>
    <w:p w:rsidR="001C6E63" w:rsidRPr="007470AA" w:rsidRDefault="001C6E63">
      <w:pPr>
        <w:spacing w:line="100" w:lineRule="atLeast"/>
        <w:jc w:val="center"/>
        <w:rPr>
          <w:b/>
          <w:sz w:val="22"/>
          <w:szCs w:val="22"/>
          <w:lang w:val="id-ID"/>
        </w:rPr>
      </w:pPr>
      <w:r w:rsidRPr="00271627">
        <w:rPr>
          <w:b/>
          <w:sz w:val="22"/>
          <w:szCs w:val="22"/>
        </w:rPr>
        <w:t xml:space="preserve">PROGRAM STUDI </w:t>
      </w:r>
      <w:r w:rsidR="007470AA">
        <w:rPr>
          <w:b/>
          <w:sz w:val="22"/>
          <w:szCs w:val="22"/>
          <w:lang w:val="id-ID"/>
        </w:rPr>
        <w:t>KEPERAWATAN ANESTESIOLOGI</w:t>
      </w:r>
      <w:r w:rsidR="005E51E9">
        <w:rPr>
          <w:b/>
          <w:sz w:val="22"/>
          <w:szCs w:val="22"/>
        </w:rPr>
        <w:t xml:space="preserve"> </w:t>
      </w:r>
      <w:r w:rsidR="005E51E9">
        <w:rPr>
          <w:b/>
          <w:sz w:val="22"/>
          <w:szCs w:val="22"/>
          <w:lang w:val="id-ID"/>
        </w:rPr>
        <w:t>PROGRAM</w:t>
      </w:r>
      <w:r w:rsidRPr="00271627">
        <w:rPr>
          <w:b/>
          <w:sz w:val="22"/>
          <w:szCs w:val="22"/>
        </w:rPr>
        <w:t xml:space="preserve"> </w:t>
      </w:r>
      <w:r w:rsidR="00B20FA3" w:rsidRPr="00271627">
        <w:rPr>
          <w:b/>
          <w:sz w:val="22"/>
          <w:szCs w:val="22"/>
        </w:rPr>
        <w:t>SARJANA</w:t>
      </w:r>
      <w:r w:rsidR="007470AA">
        <w:rPr>
          <w:b/>
          <w:sz w:val="22"/>
          <w:szCs w:val="22"/>
          <w:lang w:val="id-ID"/>
        </w:rPr>
        <w:t xml:space="preserve"> TERAPAN</w:t>
      </w:r>
    </w:p>
    <w:p w:rsidR="001C6E63" w:rsidRPr="00271627" w:rsidRDefault="001C6E63">
      <w:pPr>
        <w:spacing w:line="100" w:lineRule="atLeast"/>
        <w:jc w:val="center"/>
        <w:rPr>
          <w:b/>
          <w:sz w:val="22"/>
          <w:szCs w:val="22"/>
        </w:rPr>
      </w:pPr>
      <w:r w:rsidRPr="00271627">
        <w:rPr>
          <w:b/>
          <w:sz w:val="22"/>
          <w:szCs w:val="22"/>
        </w:rPr>
        <w:t xml:space="preserve">FAKULTAS </w:t>
      </w:r>
      <w:r w:rsidR="00B20FA3" w:rsidRPr="00271627">
        <w:rPr>
          <w:b/>
          <w:sz w:val="22"/>
          <w:szCs w:val="22"/>
        </w:rPr>
        <w:t>ILMU KESEHATAN</w:t>
      </w:r>
    </w:p>
    <w:p w:rsidR="001C6E63" w:rsidRPr="00271627" w:rsidRDefault="001C6E63">
      <w:pPr>
        <w:spacing w:line="100" w:lineRule="atLeast"/>
        <w:jc w:val="center"/>
        <w:rPr>
          <w:b/>
          <w:sz w:val="22"/>
          <w:szCs w:val="22"/>
        </w:rPr>
      </w:pPr>
      <w:r w:rsidRPr="00271627">
        <w:rPr>
          <w:b/>
          <w:sz w:val="22"/>
          <w:szCs w:val="22"/>
        </w:rPr>
        <w:t xml:space="preserve">UNIVERSITAS </w:t>
      </w:r>
      <w:proofErr w:type="gramStart"/>
      <w:r w:rsidRPr="00271627">
        <w:rPr>
          <w:b/>
          <w:sz w:val="22"/>
          <w:szCs w:val="22"/>
        </w:rPr>
        <w:t>‘AISYIYAH  YOGYAKARTA</w:t>
      </w:r>
      <w:proofErr w:type="gramEnd"/>
    </w:p>
    <w:p w:rsidR="001C6E63" w:rsidRPr="00271627" w:rsidRDefault="001C6E63">
      <w:pPr>
        <w:spacing w:line="100" w:lineRule="atLeast"/>
        <w:jc w:val="center"/>
        <w:rPr>
          <w:b/>
          <w:sz w:val="22"/>
          <w:szCs w:val="22"/>
        </w:rPr>
      </w:pPr>
    </w:p>
    <w:p w:rsidR="00986B24" w:rsidRPr="00271627" w:rsidRDefault="00986B24">
      <w:pPr>
        <w:spacing w:line="100" w:lineRule="atLeast"/>
        <w:jc w:val="center"/>
        <w:rPr>
          <w:b/>
          <w:sz w:val="22"/>
          <w:szCs w:val="22"/>
        </w:rPr>
      </w:pPr>
    </w:p>
    <w:tbl>
      <w:tblPr>
        <w:tblW w:w="0" w:type="auto"/>
        <w:tblInd w:w="-50" w:type="dxa"/>
        <w:tblLayout w:type="fixed"/>
        <w:tblLook w:val="0000" w:firstRow="0" w:lastRow="0" w:firstColumn="0" w:lastColumn="0" w:noHBand="0" w:noVBand="0"/>
      </w:tblPr>
      <w:tblGrid>
        <w:gridCol w:w="3728"/>
        <w:gridCol w:w="1392"/>
        <w:gridCol w:w="1984"/>
        <w:gridCol w:w="7513"/>
      </w:tblGrid>
      <w:tr w:rsidR="001C6E63" w:rsidRPr="008E0226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70AA" w:rsidRPr="008E0226" w:rsidRDefault="00B20FA3" w:rsidP="00CC5E35">
            <w:pPr>
              <w:snapToGrid w:val="0"/>
              <w:spacing w:line="100" w:lineRule="atLeast"/>
              <w:rPr>
                <w:b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</w:rPr>
              <w:t xml:space="preserve">MATA KULIAH             </w:t>
            </w:r>
            <w:r w:rsidR="001C6E63" w:rsidRPr="008E0226">
              <w:rPr>
                <w:b/>
                <w:sz w:val="22"/>
                <w:szCs w:val="22"/>
              </w:rPr>
              <w:t xml:space="preserve">: </w:t>
            </w:r>
            <w:r w:rsidR="004154E5" w:rsidRPr="008E0226">
              <w:rPr>
                <w:b/>
                <w:sz w:val="22"/>
                <w:szCs w:val="22"/>
                <w:lang w:val="id-ID"/>
              </w:rPr>
              <w:t xml:space="preserve">KEBUTUHAN </w:t>
            </w:r>
            <w:r w:rsidR="007470AA" w:rsidRPr="008E0226">
              <w:rPr>
                <w:b/>
                <w:sz w:val="22"/>
                <w:szCs w:val="22"/>
                <w:lang w:val="id-ID"/>
              </w:rPr>
              <w:t xml:space="preserve"> </w:t>
            </w:r>
            <w:r w:rsidR="006C5B3D">
              <w:rPr>
                <w:b/>
                <w:sz w:val="22"/>
                <w:szCs w:val="22"/>
                <w:lang w:val="id-ID"/>
              </w:rPr>
              <w:t>BIO</w:t>
            </w:r>
            <w:r w:rsidR="007E0FA5" w:rsidRPr="008E0226">
              <w:rPr>
                <w:b/>
                <w:sz w:val="22"/>
                <w:szCs w:val="22"/>
                <w:lang w:val="id-ID"/>
              </w:rPr>
              <w:t xml:space="preserve">PSIKOSOSIAL </w:t>
            </w:r>
            <w:r w:rsidR="007470AA" w:rsidRPr="008E0226">
              <w:rPr>
                <w:b/>
                <w:sz w:val="22"/>
                <w:szCs w:val="22"/>
                <w:lang w:val="id-ID"/>
              </w:rPr>
              <w:t xml:space="preserve">DASAR    </w:t>
            </w:r>
          </w:p>
          <w:p w:rsidR="001C6E63" w:rsidRPr="008E0226" w:rsidRDefault="007470AA" w:rsidP="006C5B3D">
            <w:pPr>
              <w:snapToGrid w:val="0"/>
              <w:spacing w:line="100" w:lineRule="atLeast"/>
              <w:rPr>
                <w:b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  <w:lang w:val="id-ID"/>
              </w:rPr>
              <w:t xml:space="preserve">                        </w:t>
            </w:r>
            <w:r w:rsidR="00CF0346" w:rsidRPr="008E0226">
              <w:rPr>
                <w:b/>
                <w:sz w:val="22"/>
                <w:szCs w:val="22"/>
                <w:lang w:val="id-ID"/>
              </w:rPr>
              <w:t xml:space="preserve">                     MANUSIA </w:t>
            </w:r>
            <w:r w:rsidR="006C7D08">
              <w:rPr>
                <w:b/>
                <w:sz w:val="22"/>
                <w:szCs w:val="22"/>
                <w:lang w:val="id-ID"/>
              </w:rPr>
              <w:t>(K</w:t>
            </w:r>
            <w:r w:rsidR="006C5B3D">
              <w:rPr>
                <w:b/>
                <w:sz w:val="22"/>
                <w:szCs w:val="22"/>
                <w:lang w:val="id-ID"/>
              </w:rPr>
              <w:t>B</w:t>
            </w:r>
            <w:r w:rsidR="007E0FA5" w:rsidRPr="008E0226">
              <w:rPr>
                <w:b/>
                <w:sz w:val="22"/>
                <w:szCs w:val="22"/>
                <w:lang w:val="id-ID"/>
              </w:rPr>
              <w:t>DM)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981E8D" w:rsidP="00986B24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margin-left:187.65pt;margin-top:6.35pt;width:39.35pt;height:0;z-index:251658240;mso-position-horizontal-relative:text;mso-position-vertical-relative:text" o:connectortype="straight"/>
              </w:pict>
            </w:r>
            <w:r w:rsidR="001C6E63" w:rsidRPr="008E0226">
              <w:rPr>
                <w:b/>
                <w:sz w:val="22"/>
                <w:szCs w:val="22"/>
              </w:rPr>
              <w:t xml:space="preserve">JENIS MATA KULIAH       : </w:t>
            </w:r>
            <w:r w:rsidR="00F148E6" w:rsidRPr="008E0226">
              <w:rPr>
                <w:b/>
                <w:bCs/>
                <w:sz w:val="22"/>
                <w:szCs w:val="22"/>
              </w:rPr>
              <w:t>WAJIB/PILIHAN*</w:t>
            </w:r>
          </w:p>
        </w:tc>
      </w:tr>
      <w:tr w:rsidR="001C6E63" w:rsidRPr="008E0226" w:rsidTr="00DC4079">
        <w:tc>
          <w:tcPr>
            <w:tcW w:w="7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6C7D08" w:rsidRDefault="00B20FA3" w:rsidP="00053FA8">
            <w:pPr>
              <w:snapToGrid w:val="0"/>
              <w:spacing w:line="100" w:lineRule="atLeast"/>
              <w:rPr>
                <w:b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</w:rPr>
              <w:t xml:space="preserve">PENEMPATAN             </w:t>
            </w:r>
            <w:r w:rsidR="001C6E63" w:rsidRPr="008E0226">
              <w:rPr>
                <w:b/>
                <w:sz w:val="22"/>
                <w:szCs w:val="22"/>
              </w:rPr>
              <w:t xml:space="preserve"> : SEMESTER </w:t>
            </w:r>
            <w:r w:rsidR="00C84AAE">
              <w:rPr>
                <w:b/>
                <w:sz w:val="22"/>
                <w:szCs w:val="22"/>
                <w:lang w:val="id-ID"/>
              </w:rPr>
              <w:t>1</w:t>
            </w:r>
            <w:r w:rsidR="00CD52B6" w:rsidRPr="008E0226">
              <w:rPr>
                <w:b/>
                <w:sz w:val="22"/>
                <w:szCs w:val="22"/>
              </w:rPr>
              <w:t xml:space="preserve"> </w:t>
            </w:r>
            <w:r w:rsidR="001C6E63" w:rsidRPr="008E0226">
              <w:rPr>
                <w:b/>
                <w:sz w:val="22"/>
                <w:szCs w:val="22"/>
              </w:rPr>
              <w:t xml:space="preserve">TA </w:t>
            </w:r>
            <w:r w:rsidR="00C84AAE">
              <w:rPr>
                <w:b/>
                <w:sz w:val="22"/>
                <w:szCs w:val="22"/>
              </w:rPr>
              <w:t>20</w:t>
            </w:r>
            <w:r w:rsidR="00C84AAE">
              <w:rPr>
                <w:b/>
                <w:sz w:val="22"/>
                <w:szCs w:val="22"/>
                <w:lang w:val="id-ID"/>
              </w:rPr>
              <w:t>20</w:t>
            </w:r>
            <w:r w:rsidR="006C7D08">
              <w:rPr>
                <w:b/>
                <w:sz w:val="22"/>
                <w:szCs w:val="22"/>
              </w:rPr>
              <w:t>/20</w:t>
            </w:r>
            <w:r w:rsidR="00C84AAE">
              <w:rPr>
                <w:b/>
                <w:sz w:val="22"/>
                <w:szCs w:val="22"/>
                <w:lang w:val="id-ID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1C6E63" w:rsidP="00CC5E35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</w:rPr>
              <w:t xml:space="preserve">KODE MATA KULIAH       : </w:t>
            </w:r>
            <w:r w:rsidR="007470AA" w:rsidRPr="008E0226">
              <w:rPr>
                <w:b/>
                <w:bCs/>
                <w:sz w:val="22"/>
                <w:szCs w:val="22"/>
                <w:lang w:val="id-ID"/>
              </w:rPr>
              <w:t>KAN 2006</w:t>
            </w:r>
          </w:p>
        </w:tc>
      </w:tr>
      <w:tr w:rsidR="001C6E63" w:rsidRPr="008E0226" w:rsidTr="00DC4079">
        <w:tc>
          <w:tcPr>
            <w:tcW w:w="146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1C6E63" w:rsidP="006C7D08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 xml:space="preserve">BESARAN </w:t>
            </w:r>
            <w:proofErr w:type="spellStart"/>
            <w:r w:rsidRPr="008E0226">
              <w:rPr>
                <w:b/>
                <w:sz w:val="22"/>
                <w:szCs w:val="22"/>
              </w:rPr>
              <w:t>sks</w:t>
            </w:r>
            <w:proofErr w:type="spellEnd"/>
            <w:r w:rsidRPr="008E0226">
              <w:rPr>
                <w:b/>
                <w:sz w:val="22"/>
                <w:szCs w:val="22"/>
              </w:rPr>
              <w:t xml:space="preserve">                 : </w:t>
            </w:r>
            <w:r w:rsidR="007470AA" w:rsidRPr="008E0226">
              <w:rPr>
                <w:b/>
                <w:sz w:val="22"/>
                <w:szCs w:val="22"/>
                <w:lang w:val="id-ID"/>
              </w:rPr>
              <w:t>3</w:t>
            </w:r>
            <w:r w:rsidRPr="008E02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b/>
                <w:sz w:val="22"/>
                <w:szCs w:val="22"/>
              </w:rPr>
              <w:t>sks</w:t>
            </w:r>
            <w:proofErr w:type="spellEnd"/>
            <w:r w:rsidRPr="008E0226">
              <w:rPr>
                <w:b/>
                <w:sz w:val="22"/>
                <w:szCs w:val="22"/>
              </w:rPr>
              <w:t xml:space="preserve"> (</w:t>
            </w:r>
            <w:r w:rsidR="006C7D08">
              <w:rPr>
                <w:b/>
                <w:sz w:val="22"/>
                <w:szCs w:val="22"/>
                <w:lang w:val="id-ID"/>
              </w:rPr>
              <w:t>1</w:t>
            </w:r>
            <w:r w:rsidRPr="008E02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b/>
                <w:sz w:val="22"/>
                <w:szCs w:val="22"/>
              </w:rPr>
              <w:t>sks</w:t>
            </w:r>
            <w:proofErr w:type="spellEnd"/>
            <w:r w:rsidRPr="008E0226">
              <w:rPr>
                <w:b/>
                <w:sz w:val="22"/>
                <w:szCs w:val="22"/>
              </w:rPr>
              <w:t xml:space="preserve"> TEORI, </w:t>
            </w:r>
            <w:r w:rsidR="006C7D08">
              <w:rPr>
                <w:b/>
                <w:sz w:val="22"/>
                <w:szCs w:val="22"/>
                <w:lang w:val="id-ID"/>
              </w:rPr>
              <w:t>2</w:t>
            </w:r>
            <w:r w:rsidR="00CD52B6" w:rsidRPr="008E022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CD52B6" w:rsidRPr="008E0226">
              <w:rPr>
                <w:b/>
                <w:sz w:val="22"/>
                <w:szCs w:val="22"/>
              </w:rPr>
              <w:t>sks</w:t>
            </w:r>
            <w:proofErr w:type="spellEnd"/>
            <w:r w:rsidR="00CD52B6" w:rsidRPr="008E0226">
              <w:rPr>
                <w:b/>
                <w:sz w:val="22"/>
                <w:szCs w:val="22"/>
              </w:rPr>
              <w:t xml:space="preserve"> PRAKTIKUM</w:t>
            </w:r>
            <w:r w:rsidRPr="008E0226">
              <w:rPr>
                <w:b/>
                <w:sz w:val="22"/>
                <w:szCs w:val="22"/>
              </w:rPr>
              <w:t>)</w:t>
            </w:r>
          </w:p>
        </w:tc>
      </w:tr>
      <w:tr w:rsidR="001C6E63" w:rsidRPr="008E0226" w:rsidTr="00DC4079">
        <w:tc>
          <w:tcPr>
            <w:tcW w:w="710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</w:rPr>
              <w:t xml:space="preserve">DOSEN PENANGGUNG-JAWAB   : </w:t>
            </w:r>
            <w:r w:rsidR="00AF5D60" w:rsidRPr="008E0226">
              <w:rPr>
                <w:b/>
                <w:sz w:val="22"/>
                <w:szCs w:val="22"/>
                <w:lang w:val="id-ID"/>
              </w:rPr>
              <w:t>Raisa Farida Kafil, M.Kep</w:t>
            </w:r>
          </w:p>
          <w:p w:rsidR="001C6E63" w:rsidRPr="008E0226" w:rsidRDefault="001C6E63">
            <w:pPr>
              <w:snapToGrid w:val="0"/>
              <w:spacing w:line="100" w:lineRule="atLeast"/>
              <w:rPr>
                <w:sz w:val="22"/>
                <w:szCs w:val="22"/>
              </w:rPr>
            </w:pPr>
            <w:r w:rsidRPr="008E0226">
              <w:rPr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75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6B24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  <w:lang w:val="id-ID"/>
              </w:rPr>
            </w:pPr>
            <w:r w:rsidRPr="008E0226">
              <w:rPr>
                <w:b/>
                <w:sz w:val="22"/>
                <w:szCs w:val="22"/>
              </w:rPr>
              <w:t xml:space="preserve">Tim </w:t>
            </w:r>
            <w:proofErr w:type="spellStart"/>
            <w:r w:rsidRPr="008E0226">
              <w:rPr>
                <w:b/>
                <w:sz w:val="22"/>
                <w:szCs w:val="22"/>
              </w:rPr>
              <w:t>Dosen</w:t>
            </w:r>
            <w:proofErr w:type="spellEnd"/>
            <w:r w:rsidRPr="008E0226">
              <w:rPr>
                <w:b/>
                <w:sz w:val="22"/>
                <w:szCs w:val="22"/>
              </w:rPr>
              <w:t xml:space="preserve">: </w:t>
            </w:r>
            <w:r w:rsidRPr="008E0226">
              <w:rPr>
                <w:sz w:val="22"/>
                <w:szCs w:val="22"/>
              </w:rPr>
              <w:t xml:space="preserve">1. </w:t>
            </w:r>
            <w:r w:rsidR="007470AA" w:rsidRPr="008E0226">
              <w:rPr>
                <w:b/>
                <w:sz w:val="22"/>
                <w:szCs w:val="22"/>
                <w:lang w:val="id-ID"/>
              </w:rPr>
              <w:t>Raisa Farida Kafil,</w:t>
            </w:r>
            <w:r w:rsidR="00AF5D60" w:rsidRPr="008E0226">
              <w:rPr>
                <w:b/>
                <w:sz w:val="22"/>
                <w:szCs w:val="22"/>
                <w:lang w:val="id-ID"/>
              </w:rPr>
              <w:t xml:space="preserve"> S.Kep., Ners., </w:t>
            </w:r>
            <w:r w:rsidR="007470AA" w:rsidRPr="008E0226">
              <w:rPr>
                <w:b/>
                <w:sz w:val="22"/>
                <w:szCs w:val="22"/>
                <w:lang w:val="id-ID"/>
              </w:rPr>
              <w:t xml:space="preserve"> M.Kep</w:t>
            </w:r>
            <w:r w:rsidR="00AF5D60" w:rsidRPr="008E0226">
              <w:rPr>
                <w:b/>
                <w:sz w:val="22"/>
                <w:szCs w:val="22"/>
                <w:lang w:val="id-ID"/>
              </w:rPr>
              <w:t>*)</w:t>
            </w:r>
          </w:p>
          <w:p w:rsidR="00C84AAE" w:rsidRDefault="001C6E63" w:rsidP="00C84AAE">
            <w:pPr>
              <w:snapToGrid w:val="0"/>
              <w:spacing w:line="100" w:lineRule="atLeast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 xml:space="preserve">                     2. </w:t>
            </w:r>
            <w:r w:rsidR="00C84AAE">
              <w:rPr>
                <w:sz w:val="22"/>
                <w:szCs w:val="22"/>
              </w:rPr>
              <w:t xml:space="preserve">Vita </w:t>
            </w:r>
            <w:proofErr w:type="spellStart"/>
            <w:r w:rsidR="00C84AAE">
              <w:rPr>
                <w:sz w:val="22"/>
                <w:szCs w:val="22"/>
              </w:rPr>
              <w:t>Purnamasari</w:t>
            </w:r>
            <w:proofErr w:type="spellEnd"/>
            <w:r w:rsidR="00C84AAE">
              <w:rPr>
                <w:sz w:val="22"/>
                <w:szCs w:val="22"/>
              </w:rPr>
              <w:t xml:space="preserve">, </w:t>
            </w:r>
            <w:proofErr w:type="spellStart"/>
            <w:r w:rsidR="00C84AAE">
              <w:rPr>
                <w:sz w:val="22"/>
                <w:szCs w:val="22"/>
              </w:rPr>
              <w:t>M.Kep</w:t>
            </w:r>
            <w:proofErr w:type="spellEnd"/>
          </w:p>
          <w:p w:rsidR="00C84AAE" w:rsidRPr="00C84AAE" w:rsidRDefault="00C84AAE" w:rsidP="00C84AAE">
            <w:pPr>
              <w:snapToGrid w:val="0"/>
              <w:spacing w:line="100" w:lineRule="atLeast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3. </w:t>
            </w:r>
            <w:proofErr w:type="spellStart"/>
            <w:r w:rsidRPr="00C84AAE">
              <w:rPr>
                <w:sz w:val="22"/>
                <w:szCs w:val="22"/>
              </w:rPr>
              <w:t>Dzakiyatul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Fahmi</w:t>
            </w:r>
            <w:proofErr w:type="spellEnd"/>
            <w:r w:rsidRPr="00C84AAE">
              <w:rPr>
                <w:sz w:val="22"/>
                <w:szCs w:val="22"/>
              </w:rPr>
              <w:t xml:space="preserve"> M, </w:t>
            </w:r>
            <w:proofErr w:type="spellStart"/>
            <w:r w:rsidRPr="00C84AAE">
              <w:rPr>
                <w:sz w:val="22"/>
                <w:szCs w:val="22"/>
              </w:rPr>
              <w:t>M.Kep</w:t>
            </w:r>
            <w:proofErr w:type="spellEnd"/>
          </w:p>
          <w:p w:rsidR="00C84AAE" w:rsidRPr="00C84AAE" w:rsidRDefault="00C84AAE" w:rsidP="00C84AAE">
            <w:pPr>
              <w:snapToGrid w:val="0"/>
              <w:spacing w:line="100" w:lineRule="atLeast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4. </w:t>
            </w:r>
            <w:proofErr w:type="spellStart"/>
            <w:r w:rsidRPr="00C84AAE">
              <w:rPr>
                <w:sz w:val="22"/>
                <w:szCs w:val="22"/>
              </w:rPr>
              <w:t>Raden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Sugeng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Riyadi</w:t>
            </w:r>
            <w:proofErr w:type="spellEnd"/>
            <w:r w:rsidRPr="00C84AAE">
              <w:rPr>
                <w:sz w:val="22"/>
                <w:szCs w:val="22"/>
              </w:rPr>
              <w:t xml:space="preserve">, S.ST., </w:t>
            </w:r>
            <w:proofErr w:type="spellStart"/>
            <w:r w:rsidRPr="00C84AAE">
              <w:rPr>
                <w:sz w:val="22"/>
                <w:szCs w:val="22"/>
              </w:rPr>
              <w:t>M.Psi</w:t>
            </w:r>
            <w:proofErr w:type="spellEnd"/>
          </w:p>
          <w:p w:rsidR="00C84AAE" w:rsidRPr="00C84AAE" w:rsidRDefault="00C84AAE" w:rsidP="00C84AAE">
            <w:pPr>
              <w:snapToGrid w:val="0"/>
              <w:spacing w:line="100" w:lineRule="atLeast"/>
              <w:ind w:left="116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5. </w:t>
            </w:r>
            <w:proofErr w:type="spellStart"/>
            <w:r w:rsidRPr="00C84AAE">
              <w:rPr>
                <w:sz w:val="22"/>
                <w:szCs w:val="22"/>
              </w:rPr>
              <w:t>Heri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Puspito</w:t>
            </w:r>
            <w:proofErr w:type="spellEnd"/>
            <w:r w:rsidRPr="00C84AAE">
              <w:rPr>
                <w:sz w:val="22"/>
                <w:szCs w:val="22"/>
              </w:rPr>
              <w:t xml:space="preserve">., </w:t>
            </w:r>
            <w:proofErr w:type="spellStart"/>
            <w:proofErr w:type="gramStart"/>
            <w:r w:rsidRPr="00C84AAE">
              <w:rPr>
                <w:sz w:val="22"/>
                <w:szCs w:val="22"/>
              </w:rPr>
              <w:t>S.Kep</w:t>
            </w:r>
            <w:proofErr w:type="spellEnd"/>
            <w:r w:rsidRPr="00C84AAE">
              <w:rPr>
                <w:sz w:val="22"/>
                <w:szCs w:val="22"/>
              </w:rPr>
              <w:t>.,</w:t>
            </w:r>
            <w:proofErr w:type="gramEnd"/>
            <w:r w:rsidRPr="00C84AAE">
              <w:rPr>
                <w:sz w:val="22"/>
                <w:szCs w:val="22"/>
              </w:rPr>
              <w:t xml:space="preserve"> Ns., M.KM.</w:t>
            </w:r>
          </w:p>
          <w:p w:rsidR="005577E1" w:rsidRPr="008E0226" w:rsidRDefault="00C84AAE" w:rsidP="00C84AAE">
            <w:pPr>
              <w:snapToGrid w:val="0"/>
              <w:spacing w:line="100" w:lineRule="atLeast"/>
              <w:ind w:left="1168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6. </w:t>
            </w:r>
            <w:proofErr w:type="spellStart"/>
            <w:r w:rsidRPr="00C84AAE">
              <w:rPr>
                <w:sz w:val="22"/>
                <w:szCs w:val="22"/>
              </w:rPr>
              <w:t>Astika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Nur</w:t>
            </w:r>
            <w:proofErr w:type="spellEnd"/>
            <w:r w:rsidRPr="00C84AAE">
              <w:rPr>
                <w:sz w:val="22"/>
                <w:szCs w:val="22"/>
              </w:rPr>
              <w:t xml:space="preserve"> </w:t>
            </w:r>
            <w:proofErr w:type="spellStart"/>
            <w:r w:rsidRPr="00C84AAE">
              <w:rPr>
                <w:sz w:val="22"/>
                <w:szCs w:val="22"/>
              </w:rPr>
              <w:t>Rohmah</w:t>
            </w:r>
            <w:proofErr w:type="spellEnd"/>
            <w:r w:rsidRPr="00C84AAE">
              <w:rPr>
                <w:sz w:val="22"/>
                <w:szCs w:val="22"/>
              </w:rPr>
              <w:t xml:space="preserve">, </w:t>
            </w:r>
            <w:proofErr w:type="spellStart"/>
            <w:r w:rsidRPr="00C84AAE">
              <w:rPr>
                <w:sz w:val="22"/>
                <w:szCs w:val="22"/>
              </w:rPr>
              <w:t>M.Biomed</w:t>
            </w:r>
            <w:proofErr w:type="spellEnd"/>
          </w:p>
        </w:tc>
      </w:tr>
      <w:tr w:rsidR="001C6E63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DESKRIPSI SINGKAT MATA KULIAH</w:t>
            </w:r>
          </w:p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0C52" w:rsidRPr="008E0226" w:rsidRDefault="00DA0C52" w:rsidP="00DA0C52">
            <w:pPr>
              <w:spacing w:line="268" w:lineRule="auto"/>
              <w:ind w:right="40"/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8E0226">
              <w:rPr>
                <w:sz w:val="22"/>
                <w:szCs w:val="22"/>
              </w:rPr>
              <w:t>Pada</w:t>
            </w:r>
            <w:proofErr w:type="spellEnd"/>
            <w:r w:rsidRPr="008E0226">
              <w:rPr>
                <w:sz w:val="22"/>
                <w:szCs w:val="22"/>
              </w:rPr>
              <w:t xml:space="preserve"> MK </w:t>
            </w:r>
            <w:proofErr w:type="spellStart"/>
            <w:r w:rsidRPr="008E0226">
              <w:rPr>
                <w:sz w:val="22"/>
                <w:szCs w:val="22"/>
              </w:rPr>
              <w:t>ini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r w:rsidR="00071764" w:rsidRPr="008E0226">
              <w:rPr>
                <w:sz w:val="22"/>
                <w:szCs w:val="22"/>
                <w:lang w:val="id-ID"/>
              </w:rPr>
              <w:t xml:space="preserve">mahasiswa diharapkan mampu memahami tentang pemenuhan kebutuhan </w:t>
            </w:r>
            <w:r w:rsidR="008F7193">
              <w:rPr>
                <w:sz w:val="22"/>
                <w:szCs w:val="22"/>
                <w:lang w:val="id-ID"/>
              </w:rPr>
              <w:t>bio</w:t>
            </w:r>
            <w:r w:rsidR="00071764" w:rsidRPr="008E0226">
              <w:rPr>
                <w:sz w:val="22"/>
                <w:szCs w:val="22"/>
                <w:lang w:val="id-ID"/>
              </w:rPr>
              <w:t xml:space="preserve">psikososial manusia dan aplikasinya dalam asuhan keperawatan anestesiologi, meliputi konsep tumbuh kembang, kebutuhan psikologis maupun sosial manusia berlandaskan nilai-nilai keislaman. Kemampuan untuk mengidentifikasi </w:t>
            </w:r>
            <w:r w:rsidR="00254727" w:rsidRPr="008E0226">
              <w:rPr>
                <w:sz w:val="22"/>
                <w:szCs w:val="22"/>
                <w:lang w:val="id-ID"/>
              </w:rPr>
              <w:t>berbagai kebutuhan seperti pemenuhan mencintai dan dicintai, konsep diri, bersosialisasi serta bekerjasama dalam kelompok untuk pemecahan masalah menjadi pokok yang krusial untuk dikuasai oleh mahasiswa.</w:t>
            </w:r>
          </w:p>
          <w:p w:rsidR="001C6E63" w:rsidRPr="008E0226" w:rsidRDefault="001C6E63" w:rsidP="00DA0C52">
            <w:pPr>
              <w:spacing w:line="100" w:lineRule="atLeast"/>
              <w:jc w:val="both"/>
              <w:rPr>
                <w:i/>
                <w:iCs/>
                <w:color w:val="0000FF"/>
                <w:sz w:val="22"/>
                <w:szCs w:val="22"/>
              </w:rPr>
            </w:pPr>
          </w:p>
        </w:tc>
      </w:tr>
      <w:tr w:rsidR="001C6E63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CAPAIAN PEMBELAJARAN SIKAP (CP S)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>S</w:t>
            </w:r>
            <w:r w:rsidR="00AF5D60" w:rsidRPr="008E0226">
              <w:rPr>
                <w:sz w:val="22"/>
                <w:szCs w:val="22"/>
                <w:lang w:val="id-ID"/>
              </w:rPr>
              <w:t>1</w:t>
            </w:r>
          </w:p>
          <w:p w:rsidR="001C6E63" w:rsidRPr="008E0226" w:rsidRDefault="001C6E63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254727" w:rsidP="00333922">
            <w:pPr>
              <w:jc w:val="both"/>
              <w:rPr>
                <w:iCs/>
                <w:sz w:val="22"/>
                <w:szCs w:val="22"/>
              </w:rPr>
            </w:pPr>
            <w:proofErr w:type="spellStart"/>
            <w:r w:rsidRPr="008E0226">
              <w:rPr>
                <w:sz w:val="20"/>
                <w:szCs w:val="20"/>
              </w:rPr>
              <w:t>Bertakwa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kepada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Tuhan</w:t>
            </w:r>
            <w:proofErr w:type="spellEnd"/>
            <w:r w:rsidRPr="008E0226">
              <w:rPr>
                <w:sz w:val="20"/>
                <w:szCs w:val="20"/>
              </w:rPr>
              <w:t xml:space="preserve"> Yang </w:t>
            </w:r>
            <w:proofErr w:type="spellStart"/>
            <w:r w:rsidRPr="008E0226">
              <w:rPr>
                <w:sz w:val="20"/>
                <w:szCs w:val="20"/>
              </w:rPr>
              <w:t>Maha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Esa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mampu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menunjukkan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sikap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religius</w:t>
            </w:r>
            <w:proofErr w:type="spellEnd"/>
            <w:r w:rsidRPr="008E0226">
              <w:rPr>
                <w:sz w:val="20"/>
                <w:szCs w:val="20"/>
              </w:rPr>
              <w:t>;</w:t>
            </w:r>
          </w:p>
        </w:tc>
      </w:tr>
      <w:tr w:rsidR="00AF5D60" w:rsidRPr="008E0226" w:rsidTr="007F20A0">
        <w:trPr>
          <w:trHeight w:val="301"/>
        </w:trPr>
        <w:tc>
          <w:tcPr>
            <w:tcW w:w="3728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AF5D60" w:rsidRPr="008E0226" w:rsidRDefault="00AF5D60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60" w:rsidRPr="008E0226" w:rsidRDefault="00AF5D60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>S</w:t>
            </w:r>
            <w:r w:rsidRPr="008E0226"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54727" w:rsidRPr="008E0226" w:rsidRDefault="00254727" w:rsidP="00254727">
            <w:pPr>
              <w:jc w:val="both"/>
              <w:rPr>
                <w:sz w:val="20"/>
                <w:szCs w:val="20"/>
                <w:lang w:val="id-ID"/>
              </w:rPr>
            </w:pPr>
            <w:proofErr w:type="spellStart"/>
            <w:r w:rsidRPr="008E0226">
              <w:rPr>
                <w:sz w:val="20"/>
                <w:szCs w:val="20"/>
              </w:rPr>
              <w:t>Menghargai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keanekaragaman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budaya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pandangan</w:t>
            </w:r>
            <w:proofErr w:type="spellEnd"/>
            <w:r w:rsidRPr="008E0226">
              <w:rPr>
                <w:sz w:val="20"/>
                <w:szCs w:val="20"/>
              </w:rPr>
              <w:t xml:space="preserve">, agama,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kepercayaan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serta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pendapat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atau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temuan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orisinal</w:t>
            </w:r>
            <w:proofErr w:type="spellEnd"/>
            <w:r w:rsidRPr="008E0226">
              <w:rPr>
                <w:sz w:val="20"/>
                <w:szCs w:val="20"/>
              </w:rPr>
              <w:t xml:space="preserve"> orang lain;</w:t>
            </w:r>
          </w:p>
        </w:tc>
      </w:tr>
      <w:tr w:rsidR="00AF5D60" w:rsidRPr="008E0226" w:rsidTr="007F20A0">
        <w:trPr>
          <w:trHeight w:val="102"/>
        </w:trPr>
        <w:tc>
          <w:tcPr>
            <w:tcW w:w="372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F5D60" w:rsidRPr="008E0226" w:rsidRDefault="00AF5D60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F5D60" w:rsidRPr="008E0226" w:rsidRDefault="00AF5D60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  <w:lang w:val="id-ID"/>
              </w:rPr>
              <w:t>S11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F5D60" w:rsidRPr="008E0226" w:rsidRDefault="00254727" w:rsidP="00254727">
            <w:pPr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8E0226">
              <w:rPr>
                <w:sz w:val="20"/>
                <w:szCs w:val="20"/>
              </w:rPr>
              <w:t>Menjadi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pribadi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Islami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berbasis</w:t>
            </w:r>
            <w:proofErr w:type="spellEnd"/>
            <w:r w:rsidRPr="008E0226">
              <w:rPr>
                <w:sz w:val="20"/>
                <w:szCs w:val="20"/>
              </w:rPr>
              <w:t xml:space="preserve"> Al Qur'an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Sunnah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sesuai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dengan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paham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Muhammadiyah</w:t>
            </w:r>
            <w:proofErr w:type="spellEnd"/>
          </w:p>
        </w:tc>
      </w:tr>
      <w:tr w:rsidR="00AF5D60" w:rsidRPr="008E0226" w:rsidTr="00AF5D60">
        <w:trPr>
          <w:trHeight w:val="134"/>
        </w:trPr>
        <w:tc>
          <w:tcPr>
            <w:tcW w:w="37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60" w:rsidRPr="008E0226" w:rsidRDefault="00AF5D60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F5D60" w:rsidRPr="008E0226" w:rsidRDefault="00AF5D60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  <w:lang w:val="id-ID"/>
              </w:rPr>
              <w:t>S13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D60" w:rsidRPr="008E0226" w:rsidRDefault="00254727" w:rsidP="00254727">
            <w:pPr>
              <w:jc w:val="both"/>
              <w:rPr>
                <w:sz w:val="22"/>
                <w:szCs w:val="22"/>
                <w:lang w:val="id-ID"/>
              </w:rPr>
            </w:pPr>
            <w:proofErr w:type="spellStart"/>
            <w:r w:rsidRPr="008E0226">
              <w:rPr>
                <w:sz w:val="20"/>
                <w:szCs w:val="20"/>
              </w:rPr>
              <w:t>Bersikap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kritis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konstruktif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terhadap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pengetahuan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tentang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Keperawatan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Anestesiologi</w:t>
            </w:r>
            <w:proofErr w:type="spellEnd"/>
          </w:p>
        </w:tc>
      </w:tr>
      <w:tr w:rsidR="001C6E63" w:rsidRPr="008E0226" w:rsidTr="00AF5D60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CAPAIAN PEMBELAJARAN PENGUASAAN PENGETAHUAN (CP PP)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C6E63" w:rsidRPr="008E0226" w:rsidRDefault="001C6E63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>PP</w:t>
            </w:r>
            <w:r w:rsidR="00775654" w:rsidRPr="008E0226">
              <w:rPr>
                <w:sz w:val="22"/>
                <w:szCs w:val="22"/>
                <w:lang w:val="id-ID"/>
              </w:rPr>
              <w:t>7</w:t>
            </w:r>
          </w:p>
          <w:p w:rsidR="001C6E63" w:rsidRPr="008E0226" w:rsidRDefault="001C6E63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C6E63" w:rsidRPr="008E0226" w:rsidRDefault="00775654" w:rsidP="00775654">
            <w:pPr>
              <w:rPr>
                <w:sz w:val="22"/>
                <w:szCs w:val="22"/>
              </w:rPr>
            </w:pPr>
            <w:proofErr w:type="spellStart"/>
            <w:r w:rsidRPr="008E0226">
              <w:rPr>
                <w:sz w:val="20"/>
                <w:szCs w:val="20"/>
              </w:rPr>
              <w:t>Menguasai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konsep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metode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pemecahan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masalah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untuk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dapat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menganalisis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perkembangan</w:t>
            </w:r>
            <w:proofErr w:type="spellEnd"/>
            <w:r w:rsidRPr="008E0226">
              <w:rPr>
                <w:sz w:val="20"/>
                <w:szCs w:val="20"/>
              </w:rPr>
              <w:t xml:space="preserve"> problem di </w:t>
            </w:r>
            <w:proofErr w:type="spellStart"/>
            <w:r w:rsidRPr="008E0226">
              <w:rPr>
                <w:sz w:val="20"/>
                <w:szCs w:val="20"/>
              </w:rPr>
              <w:t>masyarakat</w:t>
            </w:r>
            <w:proofErr w:type="spellEnd"/>
          </w:p>
        </w:tc>
      </w:tr>
      <w:tr w:rsidR="001C6E63" w:rsidRPr="008E0226" w:rsidTr="00AF5D60">
        <w:tc>
          <w:tcPr>
            <w:tcW w:w="37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CAPAIAN PEMBELAJARAN KETRAMPILAN UMUM (CP KU)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0E31B0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>KU</w:t>
            </w:r>
            <w:r w:rsidR="00AF5D60" w:rsidRPr="008E0226">
              <w:rPr>
                <w:sz w:val="22"/>
                <w:szCs w:val="22"/>
                <w:lang w:val="id-ID"/>
              </w:rPr>
              <w:t>12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254727" w:rsidP="000E31B0">
            <w:pPr>
              <w:snapToGrid w:val="0"/>
              <w:spacing w:line="100" w:lineRule="atLeast"/>
              <w:jc w:val="both"/>
              <w:rPr>
                <w:iCs/>
                <w:sz w:val="22"/>
                <w:szCs w:val="22"/>
              </w:rPr>
            </w:pPr>
            <w:proofErr w:type="spellStart"/>
            <w:r w:rsidRPr="008E0226">
              <w:rPr>
                <w:sz w:val="20"/>
                <w:szCs w:val="20"/>
              </w:rPr>
              <w:t>Mampu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mengkaji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kasus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penerapan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ilmu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pengetahuan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teknologi</w:t>
            </w:r>
            <w:proofErr w:type="spellEnd"/>
            <w:r w:rsidRPr="008E0226">
              <w:rPr>
                <w:sz w:val="20"/>
                <w:szCs w:val="20"/>
              </w:rPr>
              <w:t xml:space="preserve"> yang </w:t>
            </w:r>
            <w:proofErr w:type="spellStart"/>
            <w:r w:rsidRPr="008E0226">
              <w:rPr>
                <w:sz w:val="20"/>
                <w:szCs w:val="20"/>
              </w:rPr>
              <w:t>memperhatikan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menerapkan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nilai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humaniora</w:t>
            </w:r>
            <w:proofErr w:type="spellEnd"/>
            <w:r w:rsidR="00045EF3" w:rsidRPr="008E0226">
              <w:rPr>
                <w:sz w:val="20"/>
                <w:szCs w:val="20"/>
              </w:rPr>
              <w:t xml:space="preserve"> </w:t>
            </w:r>
            <w:proofErr w:type="spellStart"/>
            <w:r w:rsidR="00045EF3" w:rsidRPr="008E0226">
              <w:rPr>
                <w:sz w:val="20"/>
                <w:szCs w:val="20"/>
              </w:rPr>
              <w:t>sesuai</w:t>
            </w:r>
            <w:proofErr w:type="spellEnd"/>
            <w:r w:rsidR="00045EF3" w:rsidRPr="008E0226">
              <w:rPr>
                <w:sz w:val="20"/>
                <w:szCs w:val="20"/>
              </w:rPr>
              <w:t xml:space="preserve"> </w:t>
            </w:r>
            <w:proofErr w:type="spellStart"/>
            <w:r w:rsidR="00045EF3" w:rsidRPr="008E0226">
              <w:rPr>
                <w:sz w:val="20"/>
                <w:szCs w:val="20"/>
              </w:rPr>
              <w:t>dengan</w:t>
            </w:r>
            <w:proofErr w:type="spellEnd"/>
            <w:r w:rsidR="00045EF3" w:rsidRPr="008E0226">
              <w:rPr>
                <w:sz w:val="20"/>
                <w:szCs w:val="20"/>
              </w:rPr>
              <w:t xml:space="preserve"> </w:t>
            </w:r>
            <w:proofErr w:type="spellStart"/>
            <w:r w:rsidR="00045EF3" w:rsidRPr="008E0226">
              <w:rPr>
                <w:sz w:val="20"/>
                <w:szCs w:val="20"/>
              </w:rPr>
              <w:t>bidang</w:t>
            </w:r>
            <w:proofErr w:type="spellEnd"/>
            <w:r w:rsidR="00045EF3" w:rsidRPr="008E0226">
              <w:rPr>
                <w:sz w:val="20"/>
                <w:szCs w:val="20"/>
              </w:rPr>
              <w:t xml:space="preserve"> </w:t>
            </w:r>
            <w:proofErr w:type="spellStart"/>
            <w:r w:rsidR="00045EF3" w:rsidRPr="008E0226">
              <w:rPr>
                <w:sz w:val="20"/>
                <w:szCs w:val="20"/>
              </w:rPr>
              <w:t>keperawatan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anestesi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dalam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rangka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menghasilkan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prototipe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prosedur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baku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desain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atau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karya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seni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menyusun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hasil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kajiannya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dalam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bentuk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kertas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kerja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spesifikasi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desain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atau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esai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seni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mengunggahnya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dalam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laman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perguruan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tinggi</w:t>
            </w:r>
            <w:proofErr w:type="spellEnd"/>
            <w:r w:rsidRPr="008E0226">
              <w:rPr>
                <w:sz w:val="20"/>
                <w:szCs w:val="20"/>
              </w:rPr>
              <w:t>;</w:t>
            </w:r>
          </w:p>
        </w:tc>
      </w:tr>
      <w:tr w:rsidR="001C6E63" w:rsidRPr="008E0226" w:rsidTr="00DC4079">
        <w:tc>
          <w:tcPr>
            <w:tcW w:w="372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CAPAIAN PEMBELAJARAN KETRAMPILAN KHUSUS (CP KK)</w:t>
            </w:r>
          </w:p>
        </w:tc>
        <w:tc>
          <w:tcPr>
            <w:tcW w:w="13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0E31B0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sz w:val="22"/>
                <w:szCs w:val="22"/>
              </w:rPr>
              <w:t>KK</w:t>
            </w:r>
            <w:r w:rsidR="00AF5D60" w:rsidRPr="008E0226">
              <w:rPr>
                <w:sz w:val="22"/>
                <w:szCs w:val="22"/>
                <w:lang w:val="id-ID"/>
              </w:rPr>
              <w:t>1</w:t>
            </w:r>
          </w:p>
          <w:p w:rsidR="001C6E63" w:rsidRPr="008E0226" w:rsidRDefault="001C6E63" w:rsidP="000E31B0">
            <w:pPr>
              <w:snapToGrid w:val="0"/>
              <w:spacing w:line="100" w:lineRule="atLeast"/>
              <w:jc w:val="both"/>
              <w:rPr>
                <w:sz w:val="22"/>
                <w:szCs w:val="22"/>
              </w:rPr>
            </w:pPr>
          </w:p>
        </w:tc>
        <w:tc>
          <w:tcPr>
            <w:tcW w:w="949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E63" w:rsidRPr="008E0226" w:rsidRDefault="00254727" w:rsidP="000E31B0">
            <w:pPr>
              <w:snapToGrid w:val="0"/>
              <w:spacing w:line="100" w:lineRule="atLeast"/>
              <w:jc w:val="both"/>
              <w:rPr>
                <w:iCs/>
                <w:sz w:val="22"/>
                <w:szCs w:val="22"/>
              </w:rPr>
            </w:pPr>
            <w:proofErr w:type="spellStart"/>
            <w:r w:rsidRPr="008E0226">
              <w:rPr>
                <w:sz w:val="20"/>
                <w:szCs w:val="20"/>
              </w:rPr>
              <w:t>Mampu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memainkan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peran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dalam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pemecahan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masalah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keperempuanan</w:t>
            </w:r>
            <w:proofErr w:type="spellEnd"/>
            <w:r w:rsidRPr="008E0226">
              <w:rPr>
                <w:sz w:val="20"/>
                <w:szCs w:val="20"/>
              </w:rPr>
              <w:t xml:space="preserve">, </w:t>
            </w:r>
            <w:proofErr w:type="spellStart"/>
            <w:r w:rsidRPr="008E0226">
              <w:rPr>
                <w:sz w:val="20"/>
                <w:szCs w:val="20"/>
              </w:rPr>
              <w:t>keIndonesiaan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dan</w:t>
            </w:r>
            <w:proofErr w:type="spellEnd"/>
            <w:r w:rsidRPr="008E0226">
              <w:rPr>
                <w:sz w:val="20"/>
                <w:szCs w:val="20"/>
              </w:rPr>
              <w:t xml:space="preserve"> </w:t>
            </w:r>
            <w:proofErr w:type="spellStart"/>
            <w:r w:rsidRPr="008E0226">
              <w:rPr>
                <w:sz w:val="20"/>
                <w:szCs w:val="20"/>
              </w:rPr>
              <w:t>kemanusiaan</w:t>
            </w:r>
            <w:proofErr w:type="spellEnd"/>
          </w:p>
        </w:tc>
      </w:tr>
      <w:tr w:rsidR="001C6E63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CAPAIAN PEMBELAJARAN MATA KULIAH (CP MK)</w:t>
            </w:r>
          </w:p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3922" w:rsidRPr="008E0226" w:rsidRDefault="00333922" w:rsidP="00F14270">
            <w:pPr>
              <w:numPr>
                <w:ilvl w:val="0"/>
                <w:numId w:val="1"/>
              </w:numPr>
              <w:spacing w:line="266" w:lineRule="auto"/>
              <w:ind w:left="291" w:hanging="283"/>
              <w:jc w:val="both"/>
              <w:rPr>
                <w:sz w:val="22"/>
                <w:szCs w:val="22"/>
              </w:rPr>
            </w:pPr>
            <w:proofErr w:type="spellStart"/>
            <w:r w:rsidRPr="008E0226">
              <w:rPr>
                <w:sz w:val="22"/>
                <w:szCs w:val="22"/>
              </w:rPr>
              <w:t>Mahasiswa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r w:rsidRPr="008E0226">
              <w:rPr>
                <w:sz w:val="22"/>
                <w:szCs w:val="22"/>
                <w:lang w:val="sv-SE"/>
              </w:rPr>
              <w:t xml:space="preserve">mampu </w:t>
            </w:r>
            <w:r w:rsidR="00B25CF7" w:rsidRPr="008E0226">
              <w:rPr>
                <w:sz w:val="22"/>
                <w:szCs w:val="22"/>
                <w:lang w:val="id-ID"/>
              </w:rPr>
              <w:t>mengidentifikasi konsep pemenuhan kebutuhan psikologis manusia</w:t>
            </w:r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berdasarkan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keperawatan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dan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tinjauan</w:t>
            </w:r>
            <w:proofErr w:type="spellEnd"/>
            <w:r w:rsidR="00B25CF7" w:rsidRPr="008E0226">
              <w:rPr>
                <w:sz w:val="22"/>
                <w:szCs w:val="22"/>
              </w:rPr>
              <w:t xml:space="preserve"> Islam (S</w:t>
            </w:r>
            <w:r w:rsidR="007039E7" w:rsidRPr="008E0226">
              <w:rPr>
                <w:sz w:val="22"/>
                <w:szCs w:val="22"/>
                <w:lang w:val="id-ID"/>
              </w:rPr>
              <w:t>1, S6, PP7</w:t>
            </w:r>
            <w:r w:rsidR="00B25CF7" w:rsidRPr="008E0226">
              <w:rPr>
                <w:sz w:val="22"/>
                <w:szCs w:val="22"/>
                <w:lang w:val="id-ID"/>
              </w:rPr>
              <w:t>, KU12, KK1)</w:t>
            </w:r>
          </w:p>
          <w:p w:rsidR="00AA5AD1" w:rsidRPr="008E0226" w:rsidRDefault="00F42B1B" w:rsidP="00F14270">
            <w:pPr>
              <w:numPr>
                <w:ilvl w:val="0"/>
                <w:numId w:val="1"/>
              </w:numPr>
              <w:spacing w:line="266" w:lineRule="auto"/>
              <w:ind w:left="291" w:hanging="283"/>
              <w:jc w:val="both"/>
              <w:rPr>
                <w:sz w:val="22"/>
                <w:szCs w:val="22"/>
              </w:rPr>
            </w:pPr>
            <w:proofErr w:type="spellStart"/>
            <w:r w:rsidRPr="008E0226">
              <w:rPr>
                <w:sz w:val="22"/>
                <w:szCs w:val="22"/>
              </w:rPr>
              <w:t>Mahasiswa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r w:rsidR="00333922" w:rsidRPr="008E0226">
              <w:rPr>
                <w:sz w:val="22"/>
                <w:szCs w:val="22"/>
                <w:lang w:val="sv-SE"/>
              </w:rPr>
              <w:t>mampu melakukan</w:t>
            </w:r>
            <w:r w:rsidR="00F13B0D" w:rsidRPr="008E0226">
              <w:rPr>
                <w:sz w:val="22"/>
                <w:szCs w:val="22"/>
                <w:lang w:val="id-ID"/>
              </w:rPr>
              <w:t xml:space="preserve"> </w:t>
            </w:r>
            <w:r w:rsidR="00B25CF7" w:rsidRPr="008E0226">
              <w:rPr>
                <w:sz w:val="22"/>
                <w:szCs w:val="22"/>
                <w:lang w:val="id-ID"/>
              </w:rPr>
              <w:t xml:space="preserve">tinjauan terhadap pemenuhan </w:t>
            </w:r>
            <w:r w:rsidR="007039E7" w:rsidRPr="008E0226">
              <w:rPr>
                <w:sz w:val="22"/>
                <w:szCs w:val="22"/>
                <w:lang w:val="id-ID"/>
              </w:rPr>
              <w:t>konsep diri (S13, PP7</w:t>
            </w:r>
            <w:r w:rsidR="00B25CF7" w:rsidRPr="008E0226">
              <w:rPr>
                <w:sz w:val="22"/>
                <w:szCs w:val="22"/>
                <w:lang w:val="id-ID"/>
              </w:rPr>
              <w:t>, KU12, KK1)</w:t>
            </w:r>
          </w:p>
          <w:p w:rsidR="00333922" w:rsidRPr="008E0226" w:rsidRDefault="00333922" w:rsidP="00F14270">
            <w:pPr>
              <w:numPr>
                <w:ilvl w:val="0"/>
                <w:numId w:val="1"/>
              </w:numPr>
              <w:spacing w:line="266" w:lineRule="auto"/>
              <w:ind w:left="291" w:hanging="283"/>
              <w:jc w:val="both"/>
              <w:rPr>
                <w:sz w:val="22"/>
                <w:szCs w:val="22"/>
              </w:rPr>
            </w:pPr>
            <w:proofErr w:type="spellStart"/>
            <w:r w:rsidRPr="008E0226">
              <w:rPr>
                <w:sz w:val="22"/>
                <w:szCs w:val="22"/>
              </w:rPr>
              <w:t>Mahasiswa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r w:rsidRPr="008E0226">
              <w:rPr>
                <w:sz w:val="22"/>
                <w:szCs w:val="22"/>
                <w:lang w:val="sv-SE"/>
              </w:rPr>
              <w:t>mampu melakukan</w:t>
            </w:r>
            <w:r w:rsidRPr="008E0226">
              <w:rPr>
                <w:sz w:val="22"/>
                <w:szCs w:val="22"/>
                <w:lang w:val="id-ID"/>
              </w:rPr>
              <w:t xml:space="preserve"> </w:t>
            </w:r>
            <w:r w:rsidR="00AA5AD1" w:rsidRPr="008E0226">
              <w:rPr>
                <w:sz w:val="22"/>
                <w:szCs w:val="22"/>
                <w:lang w:val="id-ID"/>
              </w:rPr>
              <w:t xml:space="preserve">kerjasama dalam kelompok </w:t>
            </w:r>
            <w:proofErr w:type="spellStart"/>
            <w:r w:rsidRPr="008E0226">
              <w:rPr>
                <w:sz w:val="22"/>
                <w:szCs w:val="22"/>
              </w:rPr>
              <w:t>berdasarkan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keperawatan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dan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tinjauan</w:t>
            </w:r>
            <w:proofErr w:type="spellEnd"/>
            <w:r w:rsidR="00AA5AD1" w:rsidRPr="008E0226">
              <w:rPr>
                <w:sz w:val="22"/>
                <w:szCs w:val="22"/>
              </w:rPr>
              <w:t xml:space="preserve"> Islam (S</w:t>
            </w:r>
            <w:r w:rsidR="007039E7" w:rsidRPr="008E0226">
              <w:rPr>
                <w:sz w:val="22"/>
                <w:szCs w:val="22"/>
                <w:lang w:val="id-ID"/>
              </w:rPr>
              <w:t>11, S13, PP7</w:t>
            </w:r>
            <w:r w:rsidR="00AA5AD1" w:rsidRPr="008E0226">
              <w:rPr>
                <w:sz w:val="22"/>
                <w:szCs w:val="22"/>
                <w:lang w:val="id-ID"/>
              </w:rPr>
              <w:t>, KU12, KK1)</w:t>
            </w:r>
          </w:p>
          <w:p w:rsidR="00353D79" w:rsidRPr="00CF2448" w:rsidRDefault="00AA5AD1" w:rsidP="00F14270">
            <w:pPr>
              <w:numPr>
                <w:ilvl w:val="0"/>
                <w:numId w:val="1"/>
              </w:numPr>
              <w:spacing w:line="266" w:lineRule="auto"/>
              <w:ind w:left="291" w:hanging="283"/>
              <w:jc w:val="both"/>
              <w:rPr>
                <w:sz w:val="22"/>
                <w:szCs w:val="22"/>
              </w:rPr>
            </w:pPr>
            <w:r w:rsidRPr="008E0226">
              <w:rPr>
                <w:sz w:val="22"/>
                <w:szCs w:val="22"/>
                <w:lang w:val="id-ID"/>
              </w:rPr>
              <w:t xml:space="preserve">Mahasiswa mampu melakukan pemecahan masalah </w:t>
            </w:r>
            <w:proofErr w:type="spellStart"/>
            <w:r w:rsidRPr="008E0226">
              <w:rPr>
                <w:sz w:val="22"/>
                <w:szCs w:val="22"/>
              </w:rPr>
              <w:t>berdasarkan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nilai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keperawatan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dan</w:t>
            </w:r>
            <w:proofErr w:type="spellEnd"/>
            <w:r w:rsidRPr="008E0226">
              <w:rPr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sz w:val="22"/>
                <w:szCs w:val="22"/>
              </w:rPr>
              <w:t>tinjauan</w:t>
            </w:r>
            <w:proofErr w:type="spellEnd"/>
            <w:r w:rsidRPr="008E0226">
              <w:rPr>
                <w:sz w:val="22"/>
                <w:szCs w:val="22"/>
              </w:rPr>
              <w:t xml:space="preserve"> Islam</w:t>
            </w:r>
            <w:r w:rsidR="007039E7" w:rsidRPr="008E0226">
              <w:rPr>
                <w:sz w:val="22"/>
                <w:szCs w:val="22"/>
                <w:lang w:val="id-ID"/>
              </w:rPr>
              <w:t xml:space="preserve"> (S13, PP7</w:t>
            </w:r>
            <w:r w:rsidRPr="008E0226">
              <w:rPr>
                <w:sz w:val="22"/>
                <w:szCs w:val="22"/>
                <w:lang w:val="id-ID"/>
              </w:rPr>
              <w:t>, KU12, KK1)</w:t>
            </w:r>
          </w:p>
        </w:tc>
      </w:tr>
      <w:tr w:rsidR="003B1725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1725" w:rsidRPr="008E0226" w:rsidRDefault="003B1725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BAHAN KAJIAN</w:t>
            </w:r>
          </w:p>
          <w:p w:rsidR="003B1725" w:rsidRPr="008E0226" w:rsidRDefault="003B1725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54B" w:rsidRPr="008E0226" w:rsidRDefault="0083254B" w:rsidP="0083254B">
            <w:pPr>
              <w:spacing w:line="266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8E0226">
              <w:rPr>
                <w:rFonts w:eastAsia="Calibri"/>
                <w:sz w:val="22"/>
                <w:szCs w:val="22"/>
              </w:rPr>
              <w:t>Bahan</w:t>
            </w:r>
            <w:proofErr w:type="spellEnd"/>
            <w:r w:rsidRPr="008E022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rFonts w:eastAsia="Calibri"/>
                <w:sz w:val="22"/>
                <w:szCs w:val="22"/>
              </w:rPr>
              <w:t>Kajian</w:t>
            </w:r>
            <w:proofErr w:type="spellEnd"/>
            <w:r w:rsidRPr="008E0226">
              <w:rPr>
                <w:rFonts w:eastAsia="Calibri"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rFonts w:eastAsia="Calibri"/>
                <w:sz w:val="22"/>
                <w:szCs w:val="22"/>
              </w:rPr>
              <w:t>Teori</w:t>
            </w:r>
            <w:proofErr w:type="spellEnd"/>
            <w:r w:rsidRPr="008E0226">
              <w:rPr>
                <w:rFonts w:eastAsia="Calibri"/>
                <w:sz w:val="22"/>
                <w:szCs w:val="22"/>
              </w:rPr>
              <w:t>:</w:t>
            </w:r>
          </w:p>
          <w:p w:rsidR="00A63063" w:rsidRPr="00412515" w:rsidRDefault="00A63063" w:rsidP="00A63063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proofErr w:type="spellStart"/>
            <w:r w:rsidRPr="00412515">
              <w:rPr>
                <w:rFonts w:eastAsia="Calibri"/>
                <w:sz w:val="22"/>
                <w:szCs w:val="22"/>
              </w:rPr>
              <w:t>Ko</w:t>
            </w:r>
            <w:proofErr w:type="spellEnd"/>
            <w:r w:rsidRPr="00412515">
              <w:rPr>
                <w:rFonts w:eastAsia="Calibri"/>
                <w:sz w:val="22"/>
                <w:szCs w:val="22"/>
                <w:lang w:val="id-ID"/>
              </w:rPr>
              <w:t xml:space="preserve">nsep Tumbuh Kembang (Konsepsi sampai Menjelang Ajal) </w:t>
            </w:r>
          </w:p>
          <w:p w:rsidR="00412515" w:rsidRPr="00412515" w:rsidRDefault="00412515" w:rsidP="00F14270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 w:rsidRPr="00412515">
              <w:rPr>
                <w:bCs/>
                <w:sz w:val="22"/>
                <w:szCs w:val="22"/>
                <w:lang w:val="id-ID"/>
              </w:rPr>
              <w:t>Manusia sebagai Makhluk Holistik</w:t>
            </w:r>
          </w:p>
          <w:p w:rsidR="00AA5AD1" w:rsidRPr="00412515" w:rsidRDefault="00AA5AD1" w:rsidP="00F14270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 w:rsidRPr="00412515">
              <w:rPr>
                <w:bCs/>
                <w:sz w:val="22"/>
                <w:szCs w:val="22"/>
                <w:lang w:val="id-ID"/>
              </w:rPr>
              <w:t>Konsep Diri</w:t>
            </w:r>
            <w:r w:rsidR="00522037" w:rsidRPr="00412515">
              <w:rPr>
                <w:bCs/>
                <w:sz w:val="22"/>
                <w:szCs w:val="22"/>
                <w:lang w:val="id-ID"/>
              </w:rPr>
              <w:t xml:space="preserve"> </w:t>
            </w:r>
            <w:r w:rsidR="00235259">
              <w:rPr>
                <w:bCs/>
                <w:sz w:val="22"/>
                <w:szCs w:val="22"/>
                <w:lang w:val="id-ID"/>
              </w:rPr>
              <w:t>dan Kepribadian Manusia</w:t>
            </w:r>
          </w:p>
          <w:p w:rsidR="00AA5AD1" w:rsidRPr="00412515" w:rsidRDefault="00AA5AD1" w:rsidP="00F14270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 w:rsidRPr="00412515">
              <w:rPr>
                <w:bCs/>
                <w:sz w:val="22"/>
                <w:szCs w:val="22"/>
                <w:lang w:val="id-ID"/>
              </w:rPr>
              <w:t>Kerjasama dalam Kelompok: Kemampuan Pemecahan Masalah</w:t>
            </w:r>
            <w:r w:rsidR="00522037" w:rsidRPr="00412515"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:rsidR="00AA5AD1" w:rsidRPr="00412515" w:rsidRDefault="00AA5AD1" w:rsidP="00F14270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 w:rsidRPr="00412515">
              <w:rPr>
                <w:bCs/>
                <w:sz w:val="22"/>
                <w:szCs w:val="22"/>
                <w:lang w:val="id-ID"/>
              </w:rPr>
              <w:t>Aplikasi Kerjasama dalam Kelompok: Kemampuan Pemecahan Masalah</w:t>
            </w:r>
            <w:r w:rsidR="00522037" w:rsidRPr="00412515"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:rsidR="00AA5AD1" w:rsidRPr="005E51E9" w:rsidRDefault="00AA5AD1" w:rsidP="00F14270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 w:rsidRPr="00412515">
              <w:rPr>
                <w:bCs/>
                <w:sz w:val="22"/>
                <w:szCs w:val="22"/>
                <w:lang w:val="id-ID"/>
              </w:rPr>
              <w:t>Konsep Altruisme</w:t>
            </w:r>
            <w:r w:rsidR="00BF5303" w:rsidRPr="00412515">
              <w:rPr>
                <w:bCs/>
                <w:sz w:val="22"/>
                <w:szCs w:val="22"/>
                <w:lang w:val="id-ID"/>
              </w:rPr>
              <w:t xml:space="preserve"> </w:t>
            </w:r>
            <w:r w:rsidR="00927874" w:rsidRPr="00412515">
              <w:rPr>
                <w:bCs/>
                <w:sz w:val="22"/>
                <w:szCs w:val="22"/>
                <w:lang w:val="id-ID"/>
              </w:rPr>
              <w:t>dan Determinasi Diri</w:t>
            </w:r>
          </w:p>
          <w:p w:rsidR="005E51E9" w:rsidRPr="00A63063" w:rsidRDefault="005E51E9" w:rsidP="005E51E9">
            <w:pPr>
              <w:numPr>
                <w:ilvl w:val="0"/>
                <w:numId w:val="13"/>
              </w:numPr>
              <w:spacing w:line="266" w:lineRule="auto"/>
              <w:ind w:left="291" w:hanging="283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id-ID"/>
              </w:rPr>
              <w:t>Konsep Psiko-Neuro-Imunologi (PNI)</w:t>
            </w:r>
          </w:p>
          <w:p w:rsidR="00AA5AD1" w:rsidRPr="008E0226" w:rsidRDefault="00AA5AD1" w:rsidP="00AA5AD1">
            <w:pPr>
              <w:spacing w:line="266" w:lineRule="auto"/>
              <w:ind w:left="291"/>
              <w:jc w:val="both"/>
              <w:rPr>
                <w:bCs/>
                <w:sz w:val="22"/>
                <w:szCs w:val="22"/>
              </w:rPr>
            </w:pPr>
          </w:p>
          <w:p w:rsidR="0083254B" w:rsidRPr="008E0226" w:rsidRDefault="0083254B" w:rsidP="0083254B">
            <w:pPr>
              <w:spacing w:line="100" w:lineRule="atLeast"/>
              <w:ind w:left="8"/>
              <w:jc w:val="both"/>
              <w:rPr>
                <w:bCs/>
                <w:sz w:val="22"/>
                <w:szCs w:val="22"/>
              </w:rPr>
            </w:pPr>
            <w:proofErr w:type="spellStart"/>
            <w:r w:rsidRPr="008E0226">
              <w:rPr>
                <w:bCs/>
                <w:sz w:val="22"/>
                <w:szCs w:val="22"/>
              </w:rPr>
              <w:t>Bahan</w:t>
            </w:r>
            <w:proofErr w:type="spellEnd"/>
            <w:r w:rsidRPr="008E02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bCs/>
                <w:sz w:val="22"/>
                <w:szCs w:val="22"/>
              </w:rPr>
              <w:t>Kajian</w:t>
            </w:r>
            <w:proofErr w:type="spellEnd"/>
            <w:r w:rsidRPr="008E0226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bCs/>
                <w:sz w:val="22"/>
                <w:szCs w:val="22"/>
              </w:rPr>
              <w:t>Praktikum</w:t>
            </w:r>
            <w:proofErr w:type="spellEnd"/>
            <w:r w:rsidRPr="008E0226">
              <w:rPr>
                <w:bCs/>
                <w:sz w:val="22"/>
                <w:szCs w:val="22"/>
              </w:rPr>
              <w:t>:</w:t>
            </w:r>
          </w:p>
          <w:p w:rsidR="001733EB" w:rsidRPr="002A6BE8" w:rsidRDefault="002A6BE8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Perilaku Manusia</w:t>
            </w:r>
          </w:p>
          <w:p w:rsidR="002A6BE8" w:rsidRPr="007B4697" w:rsidRDefault="002A6BE8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Analisis Kepribadian Manusia</w:t>
            </w:r>
          </w:p>
          <w:p w:rsidR="007B4697" w:rsidRPr="007B4697" w:rsidRDefault="007B4697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Analisis biopsikologi dan Sensorik-Motorik Manusia</w:t>
            </w:r>
          </w:p>
          <w:p w:rsidR="007B4697" w:rsidRPr="007B4697" w:rsidRDefault="007B4697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Proses Adaptasi Psikologis</w:t>
            </w:r>
          </w:p>
          <w:p w:rsidR="007B4697" w:rsidRPr="007B4697" w:rsidRDefault="007B4697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lastRenderedPageBreak/>
              <w:t>Tingkat Kesadaran dan Ketidaksadaran Manusia</w:t>
            </w:r>
          </w:p>
          <w:p w:rsidR="007B4697" w:rsidRPr="001733EB" w:rsidRDefault="007B4697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 xml:space="preserve">Analisis Persepsi </w:t>
            </w:r>
          </w:p>
          <w:p w:rsidR="0083254B" w:rsidRPr="00927874" w:rsidRDefault="001733EB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Aplikasi Altruisme</w:t>
            </w:r>
          </w:p>
          <w:p w:rsidR="00927874" w:rsidRPr="006C0F5F" w:rsidRDefault="001733EB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Aplikasi Determinasi Diri</w:t>
            </w:r>
          </w:p>
          <w:p w:rsidR="006C0F5F" w:rsidRPr="00C14964" w:rsidRDefault="006C0F5F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Pengkajian Spiritual</w:t>
            </w:r>
          </w:p>
          <w:p w:rsidR="00C14964" w:rsidRPr="00D40DA6" w:rsidRDefault="00C14964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 xml:space="preserve"> Manajemen Stress</w:t>
            </w:r>
          </w:p>
          <w:p w:rsidR="00D40DA6" w:rsidRPr="00C14964" w:rsidRDefault="00D40DA6" w:rsidP="00927874">
            <w:pPr>
              <w:numPr>
                <w:ilvl w:val="0"/>
                <w:numId w:val="14"/>
              </w:numPr>
              <w:spacing w:line="266" w:lineRule="auto"/>
              <w:ind w:left="291" w:hanging="283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id-ID"/>
              </w:rPr>
              <w:t>Pemecahan Masalah/Konflik</w:t>
            </w:r>
          </w:p>
          <w:p w:rsidR="000B6506" w:rsidRPr="001831F2" w:rsidRDefault="000B6506" w:rsidP="006F1F15">
            <w:pPr>
              <w:spacing w:line="266" w:lineRule="auto"/>
              <w:jc w:val="both"/>
              <w:rPr>
                <w:rFonts w:eastAsia="Calibri"/>
                <w:sz w:val="22"/>
                <w:szCs w:val="22"/>
                <w:lang w:val="id-ID"/>
              </w:rPr>
            </w:pPr>
          </w:p>
        </w:tc>
      </w:tr>
      <w:tr w:rsidR="001C6E63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6E63" w:rsidRPr="008E0226" w:rsidRDefault="001C6E63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lastRenderedPageBreak/>
              <w:t xml:space="preserve">DAFTAR RUJUKAN 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A94" w:rsidRPr="008E0226" w:rsidRDefault="00AB4A94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Hurlock, E. B. (2003). Psikologi Per</w:t>
            </w:r>
            <w:r w:rsidR="00B35D1A" w:rsidRPr="008E0226">
              <w:rPr>
                <w:bCs/>
                <w:sz w:val="22"/>
                <w:szCs w:val="22"/>
                <w:lang w:val="id-ID"/>
              </w:rPr>
              <w:t>kembangan: Suatu Pendekatan Sepa</w:t>
            </w:r>
            <w:r w:rsidRPr="008E0226">
              <w:rPr>
                <w:bCs/>
                <w:sz w:val="22"/>
                <w:szCs w:val="22"/>
                <w:lang w:val="id-ID"/>
              </w:rPr>
              <w:t>njang Rentang Kehidupan. Jakarta: Erlangga</w:t>
            </w:r>
          </w:p>
          <w:p w:rsidR="00AB4A94" w:rsidRPr="008E0226" w:rsidRDefault="00AB4A94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Zanna, M. P (2002). Advance in Social Psychology. Vol. 34. Available from: http</w:t>
            </w:r>
            <w:r w:rsidRPr="008E0226">
              <w:rPr>
                <w:bCs/>
                <w:sz w:val="22"/>
                <w:szCs w:val="22"/>
                <w:u w:val="single"/>
                <w:lang w:val="id-ID"/>
              </w:rPr>
              <w:t>://linkis.com/en.bookfi.net/9QyfF</w:t>
            </w:r>
          </w:p>
          <w:p w:rsidR="00AB4A94" w:rsidRPr="008E0226" w:rsidRDefault="00AB4A94" w:rsidP="001233DD">
            <w:pPr>
              <w:snapToGrid w:val="0"/>
              <w:spacing w:line="100" w:lineRule="atLeast"/>
              <w:ind w:left="720" w:hanging="720"/>
              <w:jc w:val="both"/>
              <w:rPr>
                <w:rStyle w:val="Hyperlink"/>
                <w:bCs/>
                <w:color w:val="auto"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 xml:space="preserve">Semin, G., Fiedler, K. (). Applied Social Psychology. Available from: </w:t>
            </w:r>
            <w:r w:rsidR="00927874">
              <w:fldChar w:fldCharType="begin"/>
            </w:r>
            <w:r w:rsidR="00927874">
              <w:instrText xml:space="preserve"> HYPERLINK "http://linkis.com/en.bookfi.net/9QyfF" </w:instrText>
            </w:r>
            <w:r w:rsidR="00927874">
              <w:fldChar w:fldCharType="separate"/>
            </w:r>
            <w:r w:rsidRPr="008E0226">
              <w:rPr>
                <w:rStyle w:val="Hyperlink"/>
                <w:bCs/>
                <w:color w:val="auto"/>
                <w:sz w:val="22"/>
                <w:szCs w:val="22"/>
                <w:lang w:val="id-ID"/>
              </w:rPr>
              <w:t>http://linkis.com/en.bookfi.net/9QyfF</w:t>
            </w:r>
            <w:r w:rsidR="00927874">
              <w:rPr>
                <w:rStyle w:val="Hyperlink"/>
                <w:bCs/>
                <w:color w:val="auto"/>
                <w:sz w:val="22"/>
                <w:szCs w:val="22"/>
                <w:lang w:val="id-ID"/>
              </w:rPr>
              <w:fldChar w:fldCharType="end"/>
            </w:r>
          </w:p>
          <w:p w:rsidR="006C0793" w:rsidRPr="008E0226" w:rsidRDefault="006C0793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 xml:space="preserve">Sigelman, C. K., Rider, E. A. (2015). Life-Span Human Development, 8th Edition. Available from URL: </w:t>
            </w:r>
            <w:hyperlink r:id="rId9" w:history="1">
              <w:r w:rsidR="009665AF" w:rsidRPr="008E0226">
                <w:rPr>
                  <w:rStyle w:val="Hyperlink"/>
                  <w:bCs/>
                  <w:color w:val="auto"/>
                  <w:sz w:val="22"/>
                  <w:szCs w:val="22"/>
                  <w:lang w:val="id-ID"/>
                </w:rPr>
                <w:t>https://www.cengage.co.uk/books/9781285454313/</w:t>
              </w:r>
            </w:hyperlink>
          </w:p>
          <w:p w:rsidR="009665AF" w:rsidRPr="008E0226" w:rsidRDefault="009665AF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Babu, S. (2014). Psychology for Nurses. New Delhi: Elsevier</w:t>
            </w:r>
          </w:p>
          <w:p w:rsidR="0001605E" w:rsidRPr="008E0226" w:rsidRDefault="0001605E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Ryan, R. M., Deci. E.l. (2017). Self-Determination Theory. New York: The Guilford Press</w:t>
            </w:r>
          </w:p>
          <w:p w:rsidR="0008651E" w:rsidRPr="008E0226" w:rsidRDefault="0008651E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Richar</w:t>
            </w:r>
            <w:r w:rsidR="00687447" w:rsidRPr="008E0226">
              <w:rPr>
                <w:bCs/>
                <w:sz w:val="22"/>
                <w:szCs w:val="22"/>
                <w:lang w:val="id-ID"/>
              </w:rPr>
              <w:t>d</w:t>
            </w:r>
            <w:r w:rsidRPr="008E0226">
              <w:rPr>
                <w:bCs/>
                <w:sz w:val="22"/>
                <w:szCs w:val="22"/>
                <w:lang w:val="id-ID"/>
              </w:rPr>
              <w:t>, M. (2013). Altruism: The Science and Psychology of Kindness. Great Britain: The Atlantic Book</w:t>
            </w:r>
          </w:p>
          <w:p w:rsidR="00295974" w:rsidRPr="008E0226" w:rsidRDefault="00295974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Drinka, T. J. K., Clark, P.G. (2000). Health Care Teamwork: Interdisciplinary Practice and Teaching. London: Auburn House</w:t>
            </w:r>
          </w:p>
          <w:p w:rsidR="00C17219" w:rsidRPr="008E0226" w:rsidRDefault="00C17219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Smith, M. U. (2012). Toward a Unified Theory of Problem Solving. New York: Routledge</w:t>
            </w:r>
          </w:p>
          <w:p w:rsidR="00221A3A" w:rsidRPr="008E0226" w:rsidRDefault="00221A3A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Biddle, B.J. (2013). Role Theory: Expectation, Idenities, and Behaviours. New York: Academic Press</w:t>
            </w:r>
          </w:p>
          <w:p w:rsidR="00580526" w:rsidRPr="008E0226" w:rsidRDefault="00580526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Cohen, L. J. (2011). The Handy Psychology Answer Book. Detroit: Visible Ink Press</w:t>
            </w:r>
          </w:p>
          <w:p w:rsidR="00F44DF9" w:rsidRPr="008E0226" w:rsidRDefault="00F44DF9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>Forgas, J.P (2006). Affect in Social Thinking and Behaviour. New York: Psychology Press</w:t>
            </w:r>
          </w:p>
          <w:p w:rsidR="000E31B0" w:rsidRPr="008E0226" w:rsidRDefault="000E31B0" w:rsidP="001233DD">
            <w:pPr>
              <w:snapToGrid w:val="0"/>
              <w:spacing w:line="100" w:lineRule="atLeast"/>
              <w:ind w:left="720" w:hanging="720"/>
              <w:jc w:val="both"/>
              <w:rPr>
                <w:bCs/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 xml:space="preserve">Kozier &amp; Erb’s. (2008) </w:t>
            </w:r>
            <w:r w:rsidRPr="008E0226">
              <w:rPr>
                <w:bCs/>
                <w:i/>
                <w:iCs/>
                <w:sz w:val="22"/>
                <w:szCs w:val="22"/>
                <w:lang w:val="id-ID"/>
              </w:rPr>
              <w:t xml:space="preserve">Fundamental of Nursing. </w:t>
            </w:r>
            <w:r w:rsidRPr="008E0226">
              <w:rPr>
                <w:bCs/>
                <w:sz w:val="22"/>
                <w:szCs w:val="22"/>
                <w:lang w:val="id-ID"/>
              </w:rPr>
              <w:t xml:space="preserve">8 th </w:t>
            </w:r>
            <w:r w:rsidRPr="008E0226">
              <w:rPr>
                <w:bCs/>
                <w:sz w:val="22"/>
                <w:szCs w:val="22"/>
              </w:rPr>
              <w:t>e</w:t>
            </w:r>
            <w:r w:rsidRPr="008E0226">
              <w:rPr>
                <w:bCs/>
                <w:sz w:val="22"/>
                <w:szCs w:val="22"/>
                <w:lang w:val="id-ID"/>
              </w:rPr>
              <w:t>dition</w:t>
            </w:r>
            <w:r w:rsidRPr="008E0226">
              <w:rPr>
                <w:bCs/>
                <w:i/>
                <w:iCs/>
                <w:sz w:val="22"/>
                <w:szCs w:val="22"/>
                <w:lang w:val="id-ID"/>
              </w:rPr>
              <w:t>.</w:t>
            </w:r>
            <w:r w:rsidRPr="008E0226">
              <w:rPr>
                <w:bCs/>
                <w:sz w:val="22"/>
                <w:szCs w:val="22"/>
                <w:lang w:val="id-ID"/>
              </w:rPr>
              <w:t xml:space="preserve"> </w:t>
            </w:r>
          </w:p>
          <w:p w:rsidR="001C6E63" w:rsidRPr="00CD6B01" w:rsidRDefault="000E31B0" w:rsidP="00CD6B01">
            <w:pPr>
              <w:snapToGrid w:val="0"/>
              <w:spacing w:line="100" w:lineRule="atLeast"/>
              <w:ind w:left="720" w:hanging="720"/>
              <w:jc w:val="both"/>
              <w:rPr>
                <w:sz w:val="22"/>
                <w:szCs w:val="22"/>
                <w:lang w:val="id-ID"/>
              </w:rPr>
            </w:pPr>
            <w:r w:rsidRPr="008E0226">
              <w:rPr>
                <w:bCs/>
                <w:sz w:val="22"/>
                <w:szCs w:val="22"/>
                <w:lang w:val="id-ID"/>
              </w:rPr>
              <w:t xml:space="preserve">Potter &amp; Perry. (2009). </w:t>
            </w:r>
            <w:r w:rsidRPr="008E0226">
              <w:rPr>
                <w:bCs/>
                <w:i/>
                <w:iCs/>
                <w:sz w:val="22"/>
                <w:szCs w:val="22"/>
                <w:lang w:val="id-ID"/>
              </w:rPr>
              <w:t>Fundamental of Nursing</w:t>
            </w:r>
            <w:r w:rsidRPr="008E0226">
              <w:rPr>
                <w:bCs/>
                <w:sz w:val="22"/>
                <w:szCs w:val="22"/>
                <w:lang w:val="id-ID"/>
              </w:rPr>
              <w:t>. 7 th edition.</w:t>
            </w:r>
            <w:r w:rsidRPr="008E0226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053FA8" w:rsidRPr="008E0226" w:rsidTr="00DC4079">
        <w:tc>
          <w:tcPr>
            <w:tcW w:w="3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FA8" w:rsidRPr="008E0226" w:rsidRDefault="00053FA8">
            <w:pPr>
              <w:snapToGrid w:val="0"/>
              <w:spacing w:line="100" w:lineRule="atLeast"/>
              <w:rPr>
                <w:b/>
                <w:sz w:val="22"/>
                <w:szCs w:val="22"/>
              </w:rPr>
            </w:pPr>
            <w:r w:rsidRPr="008E0226">
              <w:rPr>
                <w:b/>
                <w:sz w:val="22"/>
                <w:szCs w:val="22"/>
              </w:rPr>
              <w:t>KOMPONEN PENILAIAN</w:t>
            </w:r>
          </w:p>
        </w:tc>
        <w:tc>
          <w:tcPr>
            <w:tcW w:w="10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FA8" w:rsidRPr="008E0226" w:rsidRDefault="00053FA8" w:rsidP="00F14270">
            <w:pPr>
              <w:numPr>
                <w:ilvl w:val="0"/>
                <w:numId w:val="12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ind w:hanging="712"/>
              <w:jc w:val="both"/>
              <w:rPr>
                <w:color w:val="000000"/>
                <w:sz w:val="22"/>
                <w:szCs w:val="22"/>
              </w:rPr>
            </w:pPr>
            <w:r w:rsidRPr="008E0226">
              <w:rPr>
                <w:color w:val="000000"/>
                <w:sz w:val="22"/>
                <w:szCs w:val="22"/>
              </w:rPr>
              <w:t>UTS (</w:t>
            </w:r>
            <w:r w:rsidR="006352B8">
              <w:rPr>
                <w:color w:val="000000"/>
                <w:sz w:val="22"/>
                <w:szCs w:val="22"/>
                <w:lang w:val="id-ID"/>
              </w:rPr>
              <w:t>1</w:t>
            </w:r>
            <w:r w:rsidRPr="008E0226">
              <w:rPr>
                <w:color w:val="000000"/>
                <w:sz w:val="22"/>
                <w:szCs w:val="22"/>
              </w:rPr>
              <w:t>0%)</w:t>
            </w:r>
          </w:p>
          <w:p w:rsidR="00053FA8" w:rsidRPr="008E0226" w:rsidRDefault="00053FA8" w:rsidP="00F14270">
            <w:pPr>
              <w:numPr>
                <w:ilvl w:val="0"/>
                <w:numId w:val="12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ind w:hanging="712"/>
              <w:jc w:val="both"/>
              <w:rPr>
                <w:color w:val="000000"/>
                <w:sz w:val="22"/>
                <w:szCs w:val="22"/>
              </w:rPr>
            </w:pPr>
            <w:r w:rsidRPr="008E0226">
              <w:rPr>
                <w:color w:val="000000"/>
                <w:sz w:val="22"/>
                <w:szCs w:val="22"/>
              </w:rPr>
              <w:t>UAS (</w:t>
            </w:r>
            <w:r w:rsidR="006352B8">
              <w:rPr>
                <w:color w:val="000000"/>
                <w:sz w:val="22"/>
                <w:szCs w:val="22"/>
                <w:lang w:val="id-ID"/>
              </w:rPr>
              <w:t>1</w:t>
            </w:r>
            <w:r w:rsidRPr="008E0226">
              <w:rPr>
                <w:color w:val="000000"/>
                <w:sz w:val="22"/>
                <w:szCs w:val="22"/>
              </w:rPr>
              <w:t>0%)</w:t>
            </w:r>
          </w:p>
          <w:p w:rsidR="00053FA8" w:rsidRPr="008E0226" w:rsidRDefault="00053FA8" w:rsidP="00F14270">
            <w:pPr>
              <w:numPr>
                <w:ilvl w:val="0"/>
                <w:numId w:val="12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ind w:hanging="712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8E0226">
              <w:rPr>
                <w:color w:val="000000"/>
                <w:sz w:val="22"/>
                <w:szCs w:val="22"/>
              </w:rPr>
              <w:t>Tugas</w:t>
            </w:r>
            <w:proofErr w:type="spellEnd"/>
            <w:r w:rsidRPr="008E0226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8E0226">
              <w:rPr>
                <w:color w:val="000000"/>
                <w:sz w:val="22"/>
                <w:szCs w:val="22"/>
              </w:rPr>
              <w:t>Terstruktur</w:t>
            </w:r>
            <w:proofErr w:type="spellEnd"/>
            <w:r w:rsidRPr="008E0226">
              <w:rPr>
                <w:color w:val="000000"/>
                <w:sz w:val="22"/>
                <w:szCs w:val="22"/>
              </w:rPr>
              <w:t xml:space="preserve"> (</w:t>
            </w:r>
            <w:r w:rsidR="00716749" w:rsidRPr="008E0226">
              <w:rPr>
                <w:color w:val="000000"/>
                <w:sz w:val="22"/>
                <w:szCs w:val="22"/>
                <w:lang w:val="id-ID"/>
              </w:rPr>
              <w:t>2</w:t>
            </w:r>
            <w:r w:rsidRPr="008E0226">
              <w:rPr>
                <w:color w:val="000000"/>
                <w:sz w:val="22"/>
                <w:szCs w:val="22"/>
                <w:lang w:val="id-ID"/>
              </w:rPr>
              <w:t>0</w:t>
            </w:r>
            <w:r w:rsidRPr="008E0226">
              <w:rPr>
                <w:color w:val="000000"/>
                <w:sz w:val="22"/>
                <w:szCs w:val="22"/>
              </w:rPr>
              <w:t>%)</w:t>
            </w:r>
          </w:p>
          <w:p w:rsidR="00053FA8" w:rsidRPr="008E0226" w:rsidRDefault="00A35023" w:rsidP="00F14270">
            <w:pPr>
              <w:numPr>
                <w:ilvl w:val="0"/>
                <w:numId w:val="12"/>
              </w:numPr>
              <w:tabs>
                <w:tab w:val="left" w:pos="291"/>
              </w:tabs>
              <w:suppressAutoHyphens w:val="0"/>
              <w:autoSpaceDE w:val="0"/>
              <w:autoSpaceDN w:val="0"/>
              <w:adjustRightInd w:val="0"/>
              <w:ind w:hanging="712"/>
              <w:jc w:val="both"/>
              <w:rPr>
                <w:bCs/>
                <w:sz w:val="22"/>
                <w:szCs w:val="22"/>
              </w:rPr>
            </w:pPr>
            <w:proofErr w:type="spellStart"/>
            <w:r w:rsidRPr="008E0226">
              <w:rPr>
                <w:color w:val="000000"/>
                <w:sz w:val="22"/>
                <w:szCs w:val="22"/>
              </w:rPr>
              <w:t>Praktikum</w:t>
            </w:r>
            <w:proofErr w:type="spellEnd"/>
            <w:r w:rsidRPr="008E0226">
              <w:rPr>
                <w:color w:val="000000"/>
                <w:sz w:val="22"/>
                <w:szCs w:val="22"/>
              </w:rPr>
              <w:t xml:space="preserve"> (</w:t>
            </w:r>
            <w:r w:rsidR="006352B8">
              <w:rPr>
                <w:color w:val="000000"/>
                <w:sz w:val="22"/>
                <w:szCs w:val="22"/>
                <w:lang w:val="id-ID"/>
              </w:rPr>
              <w:t>6</w:t>
            </w:r>
            <w:bookmarkStart w:id="0" w:name="_GoBack"/>
            <w:bookmarkEnd w:id="0"/>
            <w:r w:rsidRPr="008E0226">
              <w:rPr>
                <w:color w:val="000000"/>
                <w:sz w:val="22"/>
                <w:szCs w:val="22"/>
                <w:lang w:val="id-ID"/>
              </w:rPr>
              <w:t>0</w:t>
            </w:r>
            <w:r w:rsidR="00053FA8" w:rsidRPr="008E0226">
              <w:rPr>
                <w:color w:val="000000"/>
                <w:sz w:val="22"/>
                <w:szCs w:val="22"/>
              </w:rPr>
              <w:t>%)</w:t>
            </w:r>
            <w:r w:rsidR="00053FA8" w:rsidRPr="008E0226">
              <w:rPr>
                <w:color w:val="000000"/>
                <w:sz w:val="22"/>
                <w:szCs w:val="22"/>
                <w:lang w:val="id-ID"/>
              </w:rPr>
              <w:t xml:space="preserve"> </w:t>
            </w:r>
          </w:p>
        </w:tc>
      </w:tr>
    </w:tbl>
    <w:p w:rsidR="001C6E63" w:rsidRPr="00271627" w:rsidRDefault="001C6E63">
      <w:pPr>
        <w:snapToGrid w:val="0"/>
        <w:spacing w:line="100" w:lineRule="atLeast"/>
        <w:rPr>
          <w:sz w:val="22"/>
          <w:szCs w:val="22"/>
        </w:rPr>
      </w:pPr>
      <w:r w:rsidRPr="00271627">
        <w:rPr>
          <w:i/>
          <w:iCs/>
          <w:sz w:val="22"/>
          <w:szCs w:val="22"/>
        </w:rPr>
        <w:t xml:space="preserve">*= </w:t>
      </w:r>
      <w:proofErr w:type="spellStart"/>
      <w:r w:rsidRPr="00271627">
        <w:rPr>
          <w:i/>
          <w:iCs/>
          <w:sz w:val="22"/>
          <w:szCs w:val="22"/>
        </w:rPr>
        <w:t>pilih</w:t>
      </w:r>
      <w:proofErr w:type="spellEnd"/>
      <w:r w:rsidRPr="00271627">
        <w:rPr>
          <w:i/>
          <w:iCs/>
          <w:sz w:val="22"/>
          <w:szCs w:val="22"/>
        </w:rPr>
        <w:t xml:space="preserve"> </w:t>
      </w:r>
      <w:proofErr w:type="spellStart"/>
      <w:r w:rsidRPr="00271627">
        <w:rPr>
          <w:i/>
          <w:iCs/>
          <w:sz w:val="22"/>
          <w:szCs w:val="22"/>
        </w:rPr>
        <w:t>salah</w:t>
      </w:r>
      <w:proofErr w:type="spellEnd"/>
      <w:r w:rsidRPr="00271627">
        <w:rPr>
          <w:i/>
          <w:iCs/>
          <w:sz w:val="22"/>
          <w:szCs w:val="22"/>
        </w:rPr>
        <w:t xml:space="preserve"> </w:t>
      </w:r>
      <w:proofErr w:type="spellStart"/>
      <w:r w:rsidRPr="00271627">
        <w:rPr>
          <w:i/>
          <w:iCs/>
          <w:sz w:val="22"/>
          <w:szCs w:val="22"/>
        </w:rPr>
        <w:t>satu</w:t>
      </w:r>
      <w:proofErr w:type="spellEnd"/>
      <w:r w:rsidRPr="00271627">
        <w:rPr>
          <w:sz w:val="22"/>
          <w:szCs w:val="22"/>
        </w:rPr>
        <w:t xml:space="preserve"> </w:t>
      </w:r>
    </w:p>
    <w:p w:rsidR="001C6E63" w:rsidRPr="00271627" w:rsidRDefault="001C6E63">
      <w:pPr>
        <w:snapToGrid w:val="0"/>
        <w:spacing w:line="100" w:lineRule="atLeast"/>
        <w:rPr>
          <w:sz w:val="22"/>
          <w:szCs w:val="22"/>
        </w:rPr>
      </w:pPr>
    </w:p>
    <w:p w:rsidR="00BD3C1D" w:rsidRPr="00271627" w:rsidRDefault="00BD3C1D">
      <w:pPr>
        <w:snapToGrid w:val="0"/>
        <w:spacing w:line="100" w:lineRule="atLeast"/>
        <w:rPr>
          <w:sz w:val="22"/>
          <w:szCs w:val="22"/>
        </w:rPr>
      </w:pPr>
    </w:p>
    <w:p w:rsidR="00DE0004" w:rsidRPr="00271627" w:rsidRDefault="0083254B" w:rsidP="00353D79">
      <w:pPr>
        <w:snapToGrid w:val="0"/>
        <w:spacing w:line="100" w:lineRule="atLeast"/>
        <w:jc w:val="both"/>
        <w:rPr>
          <w:b/>
          <w:bCs/>
          <w:sz w:val="22"/>
          <w:szCs w:val="22"/>
        </w:rPr>
      </w:pPr>
      <w:r w:rsidRPr="00271627">
        <w:rPr>
          <w:sz w:val="22"/>
          <w:szCs w:val="22"/>
        </w:rPr>
        <w:br w:type="page"/>
      </w:r>
      <w:r w:rsidR="005B25BE" w:rsidRPr="00271627">
        <w:rPr>
          <w:sz w:val="22"/>
          <w:szCs w:val="22"/>
        </w:rPr>
        <w:lastRenderedPageBreak/>
        <w:t xml:space="preserve"> </w:t>
      </w:r>
      <w:r w:rsidR="00DE0004" w:rsidRPr="00271627">
        <w:rPr>
          <w:b/>
          <w:bCs/>
          <w:sz w:val="22"/>
          <w:szCs w:val="22"/>
        </w:rPr>
        <w:t>MATRIK PEMBELAJARAN</w:t>
      </w:r>
    </w:p>
    <w:p w:rsidR="00DE0004" w:rsidRPr="00271627" w:rsidRDefault="00DE0004" w:rsidP="00DE0004">
      <w:pPr>
        <w:snapToGrid w:val="0"/>
        <w:spacing w:line="100" w:lineRule="atLeast"/>
        <w:jc w:val="center"/>
        <w:rPr>
          <w:b/>
          <w:bCs/>
          <w:sz w:val="22"/>
          <w:szCs w:val="22"/>
        </w:rPr>
      </w:pPr>
    </w:p>
    <w:tbl>
      <w:tblPr>
        <w:tblW w:w="15783" w:type="dxa"/>
        <w:tblInd w:w="-70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2835"/>
        <w:gridCol w:w="3260"/>
        <w:gridCol w:w="1984"/>
        <w:gridCol w:w="1701"/>
        <w:gridCol w:w="1701"/>
        <w:gridCol w:w="1843"/>
        <w:gridCol w:w="1276"/>
        <w:gridCol w:w="48"/>
      </w:tblGrid>
      <w:tr w:rsidR="00B6758C" w:rsidRPr="00271627" w:rsidTr="0059743C">
        <w:trPr>
          <w:tblHeader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 xml:space="preserve">MINGGU  KE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>SUB CP MK (SEBAGAI KEMAMPUAN AKHIR YANG DIHARAPKAN)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>BAHAN KAJIAN /MATERI PEMBELAJARAN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>METODE PEMBELAJARAN</w:t>
            </w:r>
          </w:p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 xml:space="preserve"> (ESTIMASI WAKTU)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>PENGALAMAN BELAJAR MAHASISWA</w:t>
            </w:r>
          </w:p>
        </w:tc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PENILAIAN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B6758C" w:rsidRPr="00271627" w:rsidTr="0059743C">
        <w:tc>
          <w:tcPr>
            <w:tcW w:w="11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  <w:lang w:val="sv-SE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  <w:lang w:val="sv-SE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  <w:lang w:val="sv-SE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B6758C" w:rsidRPr="000D4787" w:rsidRDefault="00B6758C" w:rsidP="00C872F7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0D4787">
              <w:rPr>
                <w:b/>
                <w:bCs/>
                <w:sz w:val="22"/>
                <w:szCs w:val="22"/>
              </w:rPr>
              <w:t>INDIKATOR PENILAIAN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METODE DAN </w:t>
            </w:r>
            <w:r w:rsidRPr="00271627">
              <w:rPr>
                <w:b/>
                <w:bCs/>
                <w:sz w:val="22"/>
                <w:szCs w:val="22"/>
              </w:rPr>
              <w:t>INSTRUMEN PENILAIAN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sz w:val="22"/>
                <w:szCs w:val="22"/>
              </w:rPr>
              <w:t>BOBOT NILAI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:rsidR="00B6758C" w:rsidRPr="00271627" w:rsidRDefault="00B6758C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0D4787" w:rsidRPr="00271627" w:rsidTr="0059743C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</w:rPr>
              <w:t>'</w:t>
            </w:r>
            <w:r w:rsidRPr="00271627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271627">
              <w:rPr>
                <w:b/>
                <w:bCs/>
                <w:sz w:val="22"/>
                <w:szCs w:val="22"/>
                <w:lang w:val="sv-SE"/>
              </w:rPr>
              <w:t>(2)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271627">
              <w:rPr>
                <w:b/>
                <w:bCs/>
                <w:sz w:val="22"/>
                <w:szCs w:val="22"/>
                <w:lang w:val="sv-SE"/>
              </w:rPr>
              <w:t>(3)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  <w:lang w:val="sv-SE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  <w:lang w:val="sv-SE"/>
              </w:rPr>
              <w:t>'</w:t>
            </w:r>
            <w:r w:rsidRPr="00271627">
              <w:rPr>
                <w:b/>
                <w:bCs/>
                <w:sz w:val="22"/>
                <w:szCs w:val="22"/>
                <w:lang w:val="sv-SE"/>
              </w:rPr>
              <w:t>(4)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</w:rPr>
              <w:t>'</w:t>
            </w:r>
            <w:r w:rsidRPr="00271627">
              <w:rPr>
                <w:b/>
                <w:bCs/>
                <w:sz w:val="22"/>
                <w:szCs w:val="22"/>
              </w:rPr>
              <w:t>(5)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</w:rPr>
              <w:t>'</w:t>
            </w:r>
            <w:r w:rsidRPr="00271627">
              <w:rPr>
                <w:b/>
                <w:bCs/>
                <w:sz w:val="22"/>
                <w:szCs w:val="22"/>
              </w:rPr>
              <w:t>(6)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 w:rsidRPr="00271627">
              <w:rPr>
                <w:b/>
                <w:bCs/>
                <w:color w:val="FFFFFF"/>
                <w:sz w:val="22"/>
                <w:szCs w:val="22"/>
              </w:rPr>
              <w:t>'</w:t>
            </w:r>
            <w:r w:rsidRPr="00271627">
              <w:rPr>
                <w:b/>
                <w:bCs/>
                <w:sz w:val="22"/>
                <w:szCs w:val="22"/>
              </w:rPr>
              <w:t>(7)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787" w:rsidRPr="00271627" w:rsidRDefault="008009BE" w:rsidP="009F29D8">
            <w:pPr>
              <w:snapToGrid w:val="0"/>
              <w:spacing w:line="100" w:lineRule="atLeast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(8)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0D4787" w:rsidRPr="00271627" w:rsidTr="0059743C">
        <w:tc>
          <w:tcPr>
            <w:tcW w:w="11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D4787" w:rsidRPr="008F231A" w:rsidRDefault="000D4787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A35023" w:rsidRDefault="000D4787" w:rsidP="00A35023">
            <w:pPr>
              <w:snapToGrid w:val="0"/>
              <w:ind w:left="141" w:right="196"/>
              <w:rPr>
                <w:sz w:val="22"/>
                <w:szCs w:val="22"/>
                <w:lang w:val="id-ID"/>
              </w:rPr>
            </w:pPr>
            <w:proofErr w:type="spellStart"/>
            <w:r w:rsidRPr="00271627">
              <w:rPr>
                <w:sz w:val="22"/>
                <w:szCs w:val="22"/>
              </w:rPr>
              <w:t>Mahasiswa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mampu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menganalisis</w:t>
            </w:r>
            <w:proofErr w:type="spellEnd"/>
            <w:r w:rsidRPr="00271627">
              <w:rPr>
                <w:sz w:val="22"/>
                <w:szCs w:val="22"/>
              </w:rPr>
              <w:t xml:space="preserve">, </w:t>
            </w:r>
            <w:proofErr w:type="spellStart"/>
            <w:r w:rsidRPr="00271627">
              <w:rPr>
                <w:sz w:val="22"/>
                <w:szCs w:val="22"/>
              </w:rPr>
              <w:t>menilai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dan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mempersepsikan</w:t>
            </w:r>
            <w:proofErr w:type="spellEnd"/>
            <w:r w:rsidRPr="00271627">
              <w:rPr>
                <w:sz w:val="22"/>
                <w:szCs w:val="22"/>
                <w:lang w:val="id-ID"/>
              </w:rPr>
              <w:t xml:space="preserve"> </w:t>
            </w:r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konsep</w:t>
            </w:r>
            <w:proofErr w:type="spellEnd"/>
            <w:r w:rsidRPr="00271627">
              <w:rPr>
                <w:sz w:val="22"/>
                <w:szCs w:val="22"/>
              </w:rPr>
              <w:t xml:space="preserve">, </w:t>
            </w:r>
            <w:r w:rsidR="00A35023">
              <w:rPr>
                <w:sz w:val="22"/>
                <w:szCs w:val="22"/>
                <w:lang w:val="id-ID"/>
              </w:rPr>
              <w:t>tumbuh kembang (konsepsi sampai menjelang ajal)</w:t>
            </w:r>
          </w:p>
          <w:p w:rsidR="000D4787" w:rsidRPr="00271627" w:rsidRDefault="000D4787" w:rsidP="00B55945">
            <w:pPr>
              <w:snapToGrid w:val="0"/>
              <w:ind w:left="141" w:right="196"/>
              <w:rPr>
                <w:sz w:val="22"/>
                <w:szCs w:val="22"/>
                <w:lang w:val="id-ID"/>
              </w:rPr>
            </w:pPr>
            <w:r w:rsidRPr="00271627">
              <w:rPr>
                <w:sz w:val="22"/>
                <w:szCs w:val="22"/>
                <w:lang w:val="id-ID"/>
              </w:rPr>
              <w:t xml:space="preserve"> (C</w:t>
            </w:r>
            <w:r w:rsidRPr="00271627">
              <w:rPr>
                <w:sz w:val="22"/>
                <w:szCs w:val="22"/>
              </w:rPr>
              <w:t xml:space="preserve">4, </w:t>
            </w:r>
            <w:r w:rsidRPr="00271627">
              <w:rPr>
                <w:sz w:val="22"/>
                <w:szCs w:val="22"/>
                <w:lang w:val="id-ID"/>
              </w:rPr>
              <w:t>A</w:t>
            </w:r>
            <w:r w:rsidR="008A25F4">
              <w:rPr>
                <w:sz w:val="22"/>
                <w:szCs w:val="22"/>
              </w:rPr>
              <w:t>3</w:t>
            </w:r>
            <w:r w:rsidRPr="00271627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D4787" w:rsidRPr="006C0793" w:rsidRDefault="006C0793" w:rsidP="00F14270">
            <w:pPr>
              <w:pStyle w:val="ListParagraph"/>
              <w:numPr>
                <w:ilvl w:val="0"/>
                <w:numId w:val="5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 xml:space="preserve">Pengantar tumbuh kembang manusia </w:t>
            </w:r>
          </w:p>
          <w:p w:rsidR="006C0793" w:rsidRPr="006C0793" w:rsidRDefault="006C0793" w:rsidP="00F14270">
            <w:pPr>
              <w:pStyle w:val="ListParagraph"/>
              <w:numPr>
                <w:ilvl w:val="0"/>
                <w:numId w:val="5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Teori perkembangan manusia</w:t>
            </w:r>
          </w:p>
          <w:p w:rsidR="006C0793" w:rsidRPr="006C0793" w:rsidRDefault="006C0793" w:rsidP="00F14270">
            <w:pPr>
              <w:pStyle w:val="ListParagraph"/>
              <w:numPr>
                <w:ilvl w:val="0"/>
                <w:numId w:val="5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Psikopatologi perkembangan</w:t>
            </w:r>
          </w:p>
          <w:p w:rsidR="006C0793" w:rsidRPr="00965CD2" w:rsidRDefault="006C0793" w:rsidP="00F14270">
            <w:pPr>
              <w:pStyle w:val="ListParagraph"/>
              <w:numPr>
                <w:ilvl w:val="0"/>
                <w:numId w:val="5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Perkembangan  manusia menjelang kematian/ajal</w:t>
            </w:r>
          </w:p>
          <w:p w:rsidR="00965CD2" w:rsidRPr="00271627" w:rsidRDefault="00965CD2" w:rsidP="00F14270">
            <w:pPr>
              <w:pStyle w:val="ListParagraph"/>
              <w:numPr>
                <w:ilvl w:val="0"/>
                <w:numId w:val="5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Perkembangan  manusia berdasar Al Qur’an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D4787" w:rsidRDefault="000D4787" w:rsidP="008F231A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Pembelajaran konstektual</w:t>
            </w:r>
            <w:r>
              <w:rPr>
                <w:sz w:val="22"/>
                <w:szCs w:val="22"/>
              </w:rPr>
              <w:t>.</w:t>
            </w:r>
          </w:p>
          <w:p w:rsidR="000D4787" w:rsidRPr="008F231A" w:rsidRDefault="000D4787" w:rsidP="008F231A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</w:p>
          <w:p w:rsidR="000D4787" w:rsidRPr="00271627" w:rsidRDefault="000D4787" w:rsidP="005D006B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 w:rsidR="005D006B">
              <w:rPr>
                <w:sz w:val="22"/>
                <w:szCs w:val="22"/>
              </w:rPr>
              <w:t xml:space="preserve"> </w:t>
            </w:r>
            <w:proofErr w:type="spellStart"/>
            <w:r w:rsidR="005D006B">
              <w:rPr>
                <w:sz w:val="22"/>
                <w:szCs w:val="22"/>
              </w:rPr>
              <w:t>teori</w:t>
            </w:r>
            <w:proofErr w:type="spellEnd"/>
            <w:r w:rsidR="005D006B">
              <w:rPr>
                <w:sz w:val="22"/>
                <w:szCs w:val="22"/>
              </w:rPr>
              <w:t>: 1</w:t>
            </w:r>
            <w:r>
              <w:rPr>
                <w:sz w:val="22"/>
                <w:szCs w:val="22"/>
              </w:rPr>
              <w:t xml:space="preserve">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5D006B" w:rsidRDefault="005D006B" w:rsidP="005D006B">
            <w:pPr>
              <w:snapToGrid w:val="0"/>
              <w:spacing w:line="100" w:lineRule="atLeast"/>
              <w:rPr>
                <w:sz w:val="22"/>
                <w:szCs w:val="22"/>
              </w:rPr>
            </w:pPr>
          </w:p>
          <w:p w:rsidR="000D4787" w:rsidRDefault="000D4787" w:rsidP="009F29D8">
            <w:pPr>
              <w:snapToGrid w:val="0"/>
              <w:spacing w:line="100" w:lineRule="atLeast"/>
              <w:ind w:left="141" w:right="196"/>
              <w:rPr>
                <w:sz w:val="22"/>
                <w:szCs w:val="22"/>
              </w:rPr>
            </w:pPr>
          </w:p>
          <w:p w:rsidR="000D4787" w:rsidRPr="00271627" w:rsidRDefault="000D4787" w:rsidP="009F29D8">
            <w:pPr>
              <w:snapToGrid w:val="0"/>
              <w:spacing w:line="100" w:lineRule="atLeast"/>
              <w:ind w:left="141" w:right="196"/>
              <w:rPr>
                <w:sz w:val="22"/>
                <w:szCs w:val="22"/>
              </w:rPr>
            </w:pPr>
          </w:p>
          <w:p w:rsidR="000D4787" w:rsidRPr="00271627" w:rsidRDefault="000D4787" w:rsidP="004C0B95">
            <w:pPr>
              <w:snapToGrid w:val="0"/>
              <w:spacing w:line="100" w:lineRule="atLeast"/>
              <w:ind w:left="141" w:right="19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D4787" w:rsidRPr="00271627" w:rsidRDefault="000D4787" w:rsidP="00F14270">
            <w:pPr>
              <w:numPr>
                <w:ilvl w:val="0"/>
                <w:numId w:val="16"/>
              </w:numPr>
              <w:snapToGrid w:val="0"/>
              <w:spacing w:line="100" w:lineRule="atLeast"/>
              <w:ind w:left="426" w:right="196" w:hanging="284"/>
              <w:rPr>
                <w:sz w:val="22"/>
                <w:szCs w:val="22"/>
              </w:rPr>
            </w:pPr>
            <w:proofErr w:type="spellStart"/>
            <w:r w:rsidRPr="00271627">
              <w:rPr>
                <w:sz w:val="22"/>
                <w:szCs w:val="22"/>
              </w:rPr>
              <w:t>Analisis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kasus</w:t>
            </w:r>
            <w:proofErr w:type="spellEnd"/>
          </w:p>
          <w:p w:rsidR="000D4787" w:rsidRPr="00271627" w:rsidRDefault="000D4787" w:rsidP="00373CFD">
            <w:pPr>
              <w:snapToGrid w:val="0"/>
              <w:spacing w:line="100" w:lineRule="atLeast"/>
              <w:ind w:left="426" w:right="19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</w:tcPr>
          <w:p w:rsidR="000D4787" w:rsidRDefault="000D4787" w:rsidP="00F14270">
            <w:pPr>
              <w:pStyle w:val="ListParagraph"/>
              <w:numPr>
                <w:ilvl w:val="0"/>
                <w:numId w:val="2"/>
              </w:numPr>
              <w:tabs>
                <w:tab w:val="clear" w:pos="720"/>
                <w:tab w:val="num" w:pos="424"/>
              </w:tabs>
              <w:ind w:left="424" w:right="142" w:hanging="283"/>
              <w:contextualSpacing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Ke</w:t>
            </w:r>
            <w:r>
              <w:rPr>
                <w:sz w:val="22"/>
                <w:szCs w:val="22"/>
                <w:lang w:val="sv-SE"/>
              </w:rPr>
              <w:t>t</w:t>
            </w:r>
            <w:r w:rsidRPr="00271627">
              <w:rPr>
                <w:sz w:val="22"/>
                <w:szCs w:val="22"/>
                <w:lang w:val="sv-SE"/>
              </w:rPr>
              <w:t>epatan jawaban</w:t>
            </w:r>
          </w:p>
          <w:p w:rsidR="000D4787" w:rsidRPr="00271627" w:rsidRDefault="000D4787" w:rsidP="000D4787">
            <w:pPr>
              <w:pStyle w:val="ListParagraph"/>
              <w:ind w:left="424" w:right="142"/>
              <w:contextualSpacing/>
              <w:rPr>
                <w:sz w:val="22"/>
                <w:szCs w:val="22"/>
                <w:lang w:val="sv-SE"/>
              </w:rPr>
            </w:pPr>
          </w:p>
          <w:p w:rsidR="000D4787" w:rsidRPr="00271627" w:rsidRDefault="000D4787" w:rsidP="00373CFD">
            <w:pPr>
              <w:pStyle w:val="ListParagraph"/>
              <w:ind w:left="424"/>
              <w:contextualSpacing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787" w:rsidRDefault="000D4787" w:rsidP="000D4787">
            <w:pPr>
              <w:pStyle w:val="ListParagraph"/>
              <w:ind w:left="142"/>
              <w:contextualSpacing/>
              <w:rPr>
                <w:sz w:val="22"/>
                <w:szCs w:val="22"/>
                <w:lang w:val="sv-SE"/>
              </w:rPr>
            </w:pPr>
            <w:r>
              <w:rPr>
                <w:sz w:val="22"/>
                <w:szCs w:val="22"/>
                <w:lang w:val="sv-SE"/>
              </w:rPr>
              <w:t xml:space="preserve">Tes tertulis: </w:t>
            </w:r>
            <w:r w:rsidR="00883CF0">
              <w:rPr>
                <w:sz w:val="22"/>
                <w:szCs w:val="22"/>
                <w:lang w:val="sv-SE"/>
              </w:rPr>
              <w:t>Esay 1 soal</w:t>
            </w:r>
          </w:p>
          <w:p w:rsidR="000D4787" w:rsidRDefault="000D4787" w:rsidP="000D4787">
            <w:pPr>
              <w:pStyle w:val="ListParagraph"/>
              <w:ind w:left="142"/>
              <w:contextualSpacing/>
              <w:rPr>
                <w:sz w:val="22"/>
                <w:szCs w:val="22"/>
              </w:rPr>
            </w:pPr>
          </w:p>
          <w:p w:rsidR="000D4787" w:rsidRPr="000D4787" w:rsidRDefault="000D4787" w:rsidP="00373CFD">
            <w:pPr>
              <w:pStyle w:val="ListParagraph"/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4787" w:rsidRPr="00271627" w:rsidRDefault="00373CFD" w:rsidP="009F29D8">
            <w:pPr>
              <w:snapToGrid w:val="0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D4787" w:rsidRPr="00271627">
              <w:rPr>
                <w:sz w:val="22"/>
                <w:szCs w:val="22"/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4787" w:rsidRPr="00271627" w:rsidRDefault="000D4787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457253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Pr="00457253" w:rsidRDefault="005E51E9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Pr="00B55945" w:rsidRDefault="00B55945" w:rsidP="00DC6B79">
            <w:pPr>
              <w:snapToGrid w:val="0"/>
              <w:ind w:left="141" w:right="196"/>
              <w:rPr>
                <w:sz w:val="22"/>
                <w:szCs w:val="22"/>
                <w:lang w:val="id-ID"/>
              </w:rPr>
            </w:pPr>
            <w:proofErr w:type="spellStart"/>
            <w:r w:rsidRPr="00117DA9">
              <w:rPr>
                <w:sz w:val="22"/>
                <w:szCs w:val="22"/>
              </w:rPr>
              <w:t>Mahasiswa</w:t>
            </w:r>
            <w:proofErr w:type="spellEnd"/>
            <w:r w:rsidRPr="00117DA9">
              <w:rPr>
                <w:sz w:val="22"/>
                <w:szCs w:val="22"/>
              </w:rPr>
              <w:t xml:space="preserve"> </w:t>
            </w:r>
            <w:proofErr w:type="spellStart"/>
            <w:r w:rsidRPr="00117DA9">
              <w:rPr>
                <w:sz w:val="22"/>
                <w:szCs w:val="22"/>
              </w:rPr>
              <w:t>mampu</w:t>
            </w:r>
            <w:proofErr w:type="spellEnd"/>
            <w:r>
              <w:rPr>
                <w:sz w:val="22"/>
                <w:szCs w:val="22"/>
                <w:lang w:val="id-ID"/>
              </w:rPr>
              <w:t xml:space="preserve"> mengidentifikasi dan menganalisis berbagai kebutuhan </w:t>
            </w:r>
            <w:r w:rsidR="00DC6B79">
              <w:rPr>
                <w:sz w:val="22"/>
                <w:szCs w:val="22"/>
                <w:lang w:val="id-ID"/>
              </w:rPr>
              <w:t>manusia sebagai makhluk holistik</w:t>
            </w:r>
            <w:r w:rsidR="004F2593">
              <w:rPr>
                <w:sz w:val="22"/>
                <w:szCs w:val="22"/>
                <w:lang w:val="id-ID"/>
              </w:rPr>
              <w:t xml:space="preserve"> </w:t>
            </w:r>
            <w:r w:rsidR="004F2593" w:rsidRPr="00117DA9">
              <w:rPr>
                <w:sz w:val="22"/>
                <w:szCs w:val="22"/>
                <w:lang w:val="id-ID"/>
              </w:rPr>
              <w:t>(C</w:t>
            </w:r>
            <w:r w:rsidR="004F2593">
              <w:rPr>
                <w:sz w:val="22"/>
                <w:szCs w:val="22"/>
                <w:lang w:val="id-ID"/>
              </w:rPr>
              <w:t>5</w:t>
            </w:r>
            <w:r w:rsidR="004F2593" w:rsidRPr="00117DA9">
              <w:rPr>
                <w:sz w:val="22"/>
                <w:szCs w:val="22"/>
              </w:rPr>
              <w:t xml:space="preserve">, </w:t>
            </w:r>
            <w:r w:rsidR="004F2593" w:rsidRPr="00117DA9">
              <w:rPr>
                <w:sz w:val="22"/>
                <w:szCs w:val="22"/>
                <w:lang w:val="id-ID"/>
              </w:rPr>
              <w:t>A</w:t>
            </w:r>
            <w:r w:rsidR="004F2593" w:rsidRPr="00117DA9">
              <w:rPr>
                <w:sz w:val="22"/>
                <w:szCs w:val="22"/>
              </w:rPr>
              <w:t>4</w:t>
            </w:r>
            <w:r w:rsidR="004F2593" w:rsidRPr="00117DA9">
              <w:rPr>
                <w:sz w:val="22"/>
                <w:szCs w:val="22"/>
                <w:lang w:val="id-ID"/>
              </w:rPr>
              <w:t>, P</w:t>
            </w:r>
            <w:r w:rsidR="000F7D80">
              <w:rPr>
                <w:sz w:val="22"/>
                <w:szCs w:val="22"/>
                <w:lang w:val="id-ID"/>
              </w:rPr>
              <w:t>4</w:t>
            </w:r>
            <w:r w:rsidR="004F2593"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Pr="00CF2448" w:rsidRDefault="00965CD2" w:rsidP="00F14270">
            <w:pPr>
              <w:pStyle w:val="ListParagraph"/>
              <w:numPr>
                <w:ilvl w:val="0"/>
                <w:numId w:val="20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</w:rPr>
            </w:pPr>
            <w:r w:rsidRPr="00CF2448">
              <w:rPr>
                <w:sz w:val="22"/>
                <w:szCs w:val="22"/>
                <w:lang w:val="id-ID"/>
              </w:rPr>
              <w:t>Pen</w:t>
            </w:r>
            <w:r w:rsidR="008E7552" w:rsidRPr="00CF2448">
              <w:rPr>
                <w:sz w:val="22"/>
                <w:szCs w:val="22"/>
                <w:lang w:val="id-ID"/>
              </w:rPr>
              <w:t xml:space="preserve">gantar kebutuhan </w:t>
            </w:r>
            <w:r w:rsidR="00A9763F">
              <w:rPr>
                <w:sz w:val="22"/>
                <w:szCs w:val="22"/>
                <w:lang w:val="id-ID"/>
              </w:rPr>
              <w:t>dasar</w:t>
            </w:r>
            <w:r w:rsidR="008E7552" w:rsidRPr="00CF2448">
              <w:rPr>
                <w:sz w:val="22"/>
                <w:szCs w:val="22"/>
                <w:lang w:val="id-ID"/>
              </w:rPr>
              <w:t xml:space="preserve"> manusia</w:t>
            </w:r>
          </w:p>
          <w:p w:rsidR="00C70BF1" w:rsidRDefault="007442F7" w:rsidP="00A9763F">
            <w:pPr>
              <w:pStyle w:val="ListParagraph"/>
              <w:numPr>
                <w:ilvl w:val="0"/>
                <w:numId w:val="20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CF2448">
              <w:rPr>
                <w:sz w:val="22"/>
                <w:szCs w:val="22"/>
                <w:lang w:val="id-ID"/>
              </w:rPr>
              <w:t xml:space="preserve">Manusia sebagai makhluk </w:t>
            </w:r>
            <w:r w:rsidR="00A9763F">
              <w:rPr>
                <w:sz w:val="22"/>
                <w:szCs w:val="22"/>
                <w:lang w:val="id-ID"/>
              </w:rPr>
              <w:t>holistik</w:t>
            </w:r>
          </w:p>
          <w:p w:rsidR="00AC50F9" w:rsidRDefault="00AC50F9" w:rsidP="00A9763F">
            <w:pPr>
              <w:pStyle w:val="ListParagraph"/>
              <w:numPr>
                <w:ilvl w:val="0"/>
                <w:numId w:val="20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Hierarki Maslow</w:t>
            </w:r>
          </w:p>
          <w:p w:rsidR="00A9763F" w:rsidRPr="00CF2448" w:rsidRDefault="00A9763F" w:rsidP="00A9763F">
            <w:pPr>
              <w:pStyle w:val="ListParagraph"/>
              <w:numPr>
                <w:ilvl w:val="0"/>
                <w:numId w:val="20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Teori dan aplikasi penerapan kebutuhan dasar manusia sebagai makhluk holistik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45" w:rsidRPr="00A35023" w:rsidRDefault="00B55945" w:rsidP="00B55945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Pembelajaran kolaboratif.</w:t>
            </w:r>
          </w:p>
          <w:p w:rsidR="00B55945" w:rsidRDefault="00B55945" w:rsidP="00B55945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B55945" w:rsidRPr="00271627" w:rsidRDefault="00B55945" w:rsidP="00B55945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B55945" w:rsidRPr="00B55945" w:rsidRDefault="00B55945" w:rsidP="00B55945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B55945" w:rsidRPr="00271627" w:rsidRDefault="00B55945" w:rsidP="00B55945">
            <w:pPr>
              <w:snapToGrid w:val="0"/>
              <w:spacing w:line="100" w:lineRule="atLeas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170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  <w:p w:rsidR="00457253" w:rsidRDefault="00457253" w:rsidP="00A35023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Pr="00B55945" w:rsidRDefault="00B55945" w:rsidP="00F14270">
            <w:pPr>
              <w:pStyle w:val="ListParagraph"/>
              <w:numPr>
                <w:ilvl w:val="1"/>
                <w:numId w:val="20"/>
              </w:numPr>
              <w:snapToGrid w:val="0"/>
              <w:spacing w:line="100" w:lineRule="atLeast"/>
              <w:ind w:left="426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Analisis</w:t>
            </w:r>
          </w:p>
          <w:p w:rsidR="00B55945" w:rsidRPr="00B55945" w:rsidRDefault="00B55945" w:rsidP="00B55945">
            <w:pPr>
              <w:pStyle w:val="ListParagraph"/>
              <w:snapToGrid w:val="0"/>
              <w:spacing w:line="100" w:lineRule="atLeast"/>
              <w:ind w:left="426" w:right="196"/>
              <w:rPr>
                <w:sz w:val="22"/>
                <w:szCs w:val="22"/>
              </w:rPr>
            </w:pPr>
          </w:p>
          <w:p w:rsidR="00B55945" w:rsidRPr="00B55945" w:rsidRDefault="00B55945" w:rsidP="00F14270">
            <w:pPr>
              <w:pStyle w:val="ListParagraph"/>
              <w:numPr>
                <w:ilvl w:val="1"/>
                <w:numId w:val="20"/>
              </w:numPr>
              <w:snapToGrid w:val="0"/>
              <w:spacing w:line="100" w:lineRule="atLeast"/>
              <w:ind w:left="426" w:right="19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Praktik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55945" w:rsidRPr="00B55945" w:rsidRDefault="00B55945" w:rsidP="00B55945">
            <w:pPr>
              <w:ind w:left="66" w:right="142"/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jawaban</w:t>
            </w:r>
          </w:p>
          <w:p w:rsidR="00B55945" w:rsidRDefault="00B55945" w:rsidP="00B55945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B55945" w:rsidRPr="00B55945" w:rsidRDefault="00B55945" w:rsidP="00B55945">
            <w:pPr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prosedur</w:t>
            </w:r>
          </w:p>
          <w:p w:rsidR="00457253" w:rsidRPr="00B55945" w:rsidRDefault="00457253" w:rsidP="00B55945">
            <w:pPr>
              <w:pStyle w:val="ListParagraph"/>
              <w:ind w:left="3600" w:right="142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Default="00B55945" w:rsidP="000E75A2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Kasus</w:t>
            </w:r>
          </w:p>
          <w:p w:rsidR="00B55945" w:rsidRDefault="00B55945" w:rsidP="000E75A2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</w:p>
          <w:p w:rsidR="00B55945" w:rsidRDefault="00B55945" w:rsidP="000E75A2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Praktik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7253" w:rsidRPr="00B55945" w:rsidRDefault="00B55945" w:rsidP="000E75A2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57253" w:rsidRPr="00271627" w:rsidRDefault="00457253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284473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Default="005E51E9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Default="00284473" w:rsidP="009B7645">
            <w:pPr>
              <w:snapToGrid w:val="0"/>
              <w:ind w:left="141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menganalisis konsep diri </w:t>
            </w:r>
            <w:r w:rsidR="009B7645">
              <w:rPr>
                <w:sz w:val="22"/>
                <w:szCs w:val="22"/>
                <w:lang w:val="id-ID"/>
              </w:rPr>
              <w:t>dan kepribadian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 w:rsidR="009B7645">
              <w:rPr>
                <w:sz w:val="22"/>
                <w:szCs w:val="22"/>
                <w:lang w:val="id-ID"/>
              </w:rPr>
              <w:t xml:space="preserve">manusia </w:t>
            </w:r>
            <w:r w:rsidRPr="00117DA9">
              <w:rPr>
                <w:sz w:val="22"/>
                <w:szCs w:val="22"/>
                <w:lang w:val="id-ID"/>
              </w:rPr>
              <w:t>(C</w:t>
            </w:r>
            <w:r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</w:rPr>
              <w:t xml:space="preserve">, </w:t>
            </w:r>
            <w:r w:rsidRPr="00117DA9">
              <w:rPr>
                <w:sz w:val="22"/>
                <w:szCs w:val="22"/>
                <w:lang w:val="id-ID"/>
              </w:rPr>
              <w:t>A</w:t>
            </w:r>
            <w:r w:rsidRPr="00117DA9">
              <w:rPr>
                <w:sz w:val="22"/>
                <w:szCs w:val="22"/>
              </w:rPr>
              <w:t>4</w:t>
            </w:r>
            <w:r w:rsidRPr="00117DA9">
              <w:rPr>
                <w:sz w:val="22"/>
                <w:szCs w:val="22"/>
                <w:lang w:val="id-ID"/>
              </w:rPr>
              <w:t>, P</w:t>
            </w:r>
            <w:r>
              <w:rPr>
                <w:sz w:val="22"/>
                <w:szCs w:val="22"/>
                <w:lang w:val="id-ID"/>
              </w:rPr>
              <w:t>6</w:t>
            </w:r>
            <w:r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Pr="001A7F90" w:rsidRDefault="001A7F90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Perkembangan  teori konsep diri</w:t>
            </w:r>
          </w:p>
          <w:p w:rsidR="001A7F90" w:rsidRPr="002431F0" w:rsidRDefault="002431F0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Gender dan konsep diri</w:t>
            </w:r>
          </w:p>
          <w:p w:rsidR="002431F0" w:rsidRPr="002431F0" w:rsidRDefault="002431F0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Keterlibatan keluarga dalam pemenuhan konsep diri</w:t>
            </w:r>
          </w:p>
          <w:p w:rsidR="002431F0" w:rsidRPr="00E9332F" w:rsidRDefault="002431F0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Achievement, Ability, and Creativity related to self-concept</w:t>
            </w:r>
          </w:p>
          <w:p w:rsidR="00E9332F" w:rsidRPr="009B7645" w:rsidRDefault="00E9332F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Self-control</w:t>
            </w:r>
          </w:p>
          <w:p w:rsidR="009B7645" w:rsidRPr="002431F0" w:rsidRDefault="009B7645" w:rsidP="00F14270">
            <w:pPr>
              <w:pStyle w:val="ListParagraph"/>
              <w:numPr>
                <w:ilvl w:val="0"/>
                <w:numId w:val="23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Konsep keperibadian manusia</w:t>
            </w:r>
          </w:p>
          <w:p w:rsidR="002431F0" w:rsidRPr="00F44DF9" w:rsidRDefault="002431F0" w:rsidP="00F44DF9">
            <w:pPr>
              <w:suppressAutoHyphens w:val="0"/>
              <w:snapToGrid w:val="0"/>
              <w:ind w:left="141" w:right="196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Pr="00A35023" w:rsidRDefault="00284473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Pembelajaran kolaboratif.</w:t>
            </w:r>
          </w:p>
          <w:p w:rsidR="00284473" w:rsidRDefault="00284473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284473" w:rsidRPr="00271627" w:rsidRDefault="00284473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284473" w:rsidRPr="00B55945" w:rsidRDefault="00284473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284473" w:rsidRDefault="00284473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Default="00284473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a. Analisis</w:t>
            </w:r>
          </w:p>
          <w:p w:rsidR="00284473" w:rsidRDefault="00284473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284473" w:rsidRDefault="00284473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b. Praktik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Pr="00B55945" w:rsidRDefault="00284473" w:rsidP="007F20A0">
            <w:pPr>
              <w:ind w:left="66" w:right="142"/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jawaban</w:t>
            </w:r>
          </w:p>
          <w:p w:rsidR="00284473" w:rsidRDefault="00284473" w:rsidP="007F20A0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284473" w:rsidRPr="00B55945" w:rsidRDefault="00284473" w:rsidP="007F20A0">
            <w:pPr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prosedur</w:t>
            </w:r>
          </w:p>
          <w:p w:rsidR="00284473" w:rsidRPr="00B55945" w:rsidRDefault="00284473" w:rsidP="007F20A0">
            <w:pPr>
              <w:pStyle w:val="ListParagraph"/>
              <w:ind w:left="3600" w:right="142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Default="00284473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Kasus</w:t>
            </w:r>
          </w:p>
          <w:p w:rsidR="00284473" w:rsidRDefault="00284473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</w:p>
          <w:p w:rsidR="00284473" w:rsidRDefault="00284473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Praktik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4473" w:rsidRPr="00B55945" w:rsidRDefault="00284473" w:rsidP="007F20A0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84473" w:rsidRPr="00271627" w:rsidRDefault="00284473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0278FF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5E51E9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0F7D80">
            <w:pPr>
              <w:snapToGrid w:val="0"/>
              <w:ind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menganalsis materi tentang kerjasama dalam kelompok serta bagaimana cara pemecahan masalahnya (C</w:t>
            </w:r>
            <w:r w:rsidR="000F7D80">
              <w:rPr>
                <w:sz w:val="22"/>
                <w:szCs w:val="22"/>
                <w:lang w:val="id-ID"/>
              </w:rPr>
              <w:t>6</w:t>
            </w:r>
            <w:r w:rsidRPr="00117DA9">
              <w:rPr>
                <w:sz w:val="22"/>
                <w:szCs w:val="22"/>
              </w:rPr>
              <w:t xml:space="preserve">, </w:t>
            </w:r>
            <w:r w:rsidRPr="00117DA9">
              <w:rPr>
                <w:sz w:val="22"/>
                <w:szCs w:val="22"/>
                <w:lang w:val="id-ID"/>
              </w:rPr>
              <w:t>A</w:t>
            </w:r>
            <w:r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  <w:lang w:val="id-ID"/>
              </w:rPr>
              <w:t>, P</w:t>
            </w:r>
            <w:r w:rsidR="000F7D80"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Pengantar Kerjasama/</w:t>
            </w:r>
          </w:p>
          <w:p w:rsidR="007746C6" w:rsidRDefault="007746C6" w:rsidP="007746C6">
            <w:pPr>
              <w:pStyle w:val="ListParagraph"/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Kolaborasi tim</w:t>
            </w:r>
          </w:p>
          <w:p w:rsidR="007746C6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 w:rsidRPr="007746C6">
              <w:rPr>
                <w:sz w:val="22"/>
                <w:szCs w:val="22"/>
                <w:lang w:val="id-ID"/>
              </w:rPr>
              <w:t>Perkembangan Kerjasama tim interprofesi</w:t>
            </w:r>
          </w:p>
          <w:p w:rsidR="007746C6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 w:rsidRPr="007746C6">
              <w:rPr>
                <w:sz w:val="22"/>
                <w:szCs w:val="22"/>
                <w:lang w:val="id-ID"/>
              </w:rPr>
              <w:t>Interprofessional Team: Key Concept and Issues</w:t>
            </w:r>
          </w:p>
          <w:p w:rsidR="007746C6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 w:rsidRPr="007746C6">
              <w:rPr>
                <w:sz w:val="22"/>
                <w:szCs w:val="22"/>
                <w:lang w:val="id-ID"/>
              </w:rPr>
              <w:t>Pengantar Teori Problem Solving</w:t>
            </w:r>
          </w:p>
          <w:p w:rsidR="007746C6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 w:rsidRPr="007746C6">
              <w:rPr>
                <w:sz w:val="22"/>
                <w:szCs w:val="22"/>
                <w:lang w:val="id-ID"/>
              </w:rPr>
              <w:t>Metode Problem Solving</w:t>
            </w:r>
          </w:p>
          <w:p w:rsidR="000278FF" w:rsidRPr="007746C6" w:rsidRDefault="000278FF" w:rsidP="00F14270">
            <w:pPr>
              <w:pStyle w:val="ListParagraph"/>
              <w:numPr>
                <w:ilvl w:val="0"/>
                <w:numId w:val="22"/>
              </w:numPr>
              <w:suppressAutoHyphens w:val="0"/>
              <w:snapToGrid w:val="0"/>
              <w:ind w:left="567" w:right="196"/>
              <w:contextualSpacing/>
              <w:rPr>
                <w:sz w:val="22"/>
                <w:szCs w:val="22"/>
                <w:lang w:val="id-ID"/>
              </w:rPr>
            </w:pPr>
            <w:r w:rsidRPr="007746C6">
              <w:rPr>
                <w:sz w:val="22"/>
                <w:szCs w:val="22"/>
                <w:lang w:val="id-ID"/>
              </w:rPr>
              <w:t>Tinjauan Islam dalam pemecahan permasalahan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A35023" w:rsidRDefault="000278FF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Pembelajaran kolaboratif.</w:t>
            </w:r>
          </w:p>
          <w:p w:rsidR="000278FF" w:rsidRDefault="000278FF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Pr="00271627" w:rsidRDefault="000278FF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0278FF" w:rsidRPr="00B55945" w:rsidRDefault="000278FF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774A25" w:rsidP="007F20A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a. Analisis</w:t>
            </w:r>
          </w:p>
          <w:p w:rsidR="000278FF" w:rsidRDefault="000278FF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0278FF" w:rsidP="007F20A0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b. Praktik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7F20A0">
            <w:pPr>
              <w:ind w:left="66" w:right="142"/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jawaban</w:t>
            </w:r>
          </w:p>
          <w:p w:rsidR="000278FF" w:rsidRDefault="000278FF" w:rsidP="007F20A0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0278FF" w:rsidRPr="00B55945" w:rsidRDefault="000278FF" w:rsidP="007F20A0">
            <w:pPr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prosedur</w:t>
            </w:r>
          </w:p>
          <w:p w:rsidR="000278FF" w:rsidRPr="00B55945" w:rsidRDefault="000278FF" w:rsidP="007F20A0">
            <w:pPr>
              <w:pStyle w:val="ListParagraph"/>
              <w:ind w:left="3600" w:right="142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Kasus</w:t>
            </w:r>
          </w:p>
          <w:p w:rsidR="000278FF" w:rsidRDefault="000278FF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</w:p>
          <w:p w:rsidR="000278FF" w:rsidRDefault="000278FF" w:rsidP="007F20A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Praktik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7F20A0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78FF" w:rsidRPr="00271627" w:rsidRDefault="000278FF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0278FF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5E51E9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0F7D80">
            <w:pPr>
              <w:snapToGrid w:val="0"/>
              <w:ind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Mahasiswa mampu mengaplikasikan kerjasama dalam kelompok serta bagaim</w:t>
            </w:r>
            <w:r w:rsidR="000F7D80">
              <w:rPr>
                <w:sz w:val="22"/>
                <w:szCs w:val="22"/>
                <w:lang w:val="id-ID"/>
              </w:rPr>
              <w:t>ana cara pemecahan masalahnya (C6</w:t>
            </w:r>
            <w:r w:rsidRPr="00BE614D">
              <w:rPr>
                <w:sz w:val="22"/>
                <w:szCs w:val="22"/>
                <w:lang w:val="id-ID"/>
              </w:rPr>
              <w:t xml:space="preserve">, </w:t>
            </w:r>
            <w:r w:rsidRPr="00117DA9">
              <w:rPr>
                <w:sz w:val="22"/>
                <w:szCs w:val="22"/>
                <w:lang w:val="id-ID"/>
              </w:rPr>
              <w:t>A</w:t>
            </w:r>
            <w:r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  <w:lang w:val="id-ID"/>
              </w:rPr>
              <w:t>, P</w:t>
            </w:r>
            <w:r w:rsidR="000F7D80">
              <w:rPr>
                <w:sz w:val="22"/>
                <w:szCs w:val="22"/>
                <w:lang w:val="id-ID"/>
              </w:rPr>
              <w:t>4</w:t>
            </w:r>
            <w:r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2FF9" w:rsidRDefault="000278FF" w:rsidP="00927874">
            <w:pPr>
              <w:pStyle w:val="ListParagraph"/>
              <w:ind w:left="425" w:hanging="284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 Presentasi Kasus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A35023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Pembelajaran kolaboratif.</w:t>
            </w:r>
          </w:p>
          <w:p w:rsidR="000278FF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Pr="00271627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0278FF" w:rsidRPr="00B55945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a. Analisis</w:t>
            </w:r>
          </w:p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b. Praktik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FD7DCC">
            <w:pPr>
              <w:ind w:left="66" w:right="142"/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jawaban</w:t>
            </w:r>
          </w:p>
          <w:p w:rsidR="000278FF" w:rsidRDefault="000278FF" w:rsidP="00FD7DCC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0278FF" w:rsidRPr="00B55945" w:rsidRDefault="000278FF" w:rsidP="00FD7DCC">
            <w:pPr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prosedur</w:t>
            </w:r>
          </w:p>
          <w:p w:rsidR="000278FF" w:rsidRPr="00B55945" w:rsidRDefault="000278FF" w:rsidP="00FD7DCC">
            <w:pPr>
              <w:pStyle w:val="ListParagraph"/>
              <w:ind w:left="3600" w:right="142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Kasus</w:t>
            </w:r>
          </w:p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</w:p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Praktik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FD7DCC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78FF" w:rsidRPr="00271627" w:rsidRDefault="000278FF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0278FF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5E51E9" w:rsidP="009F29D8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927874">
            <w:pPr>
              <w:snapToGrid w:val="0"/>
              <w:ind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Mahasiswa mampu mempersepsi dan mengaplikasikan konsep </w:t>
            </w:r>
            <w:r w:rsidR="00774A25">
              <w:rPr>
                <w:sz w:val="22"/>
                <w:szCs w:val="22"/>
                <w:lang w:val="id-ID"/>
              </w:rPr>
              <w:t xml:space="preserve">determinasi diri </w:t>
            </w:r>
            <w:r>
              <w:rPr>
                <w:sz w:val="22"/>
                <w:szCs w:val="22"/>
                <w:lang w:val="id-ID"/>
              </w:rPr>
              <w:t>altruisme (C3</w:t>
            </w:r>
            <w:r w:rsidRPr="00117DA9">
              <w:rPr>
                <w:sz w:val="22"/>
                <w:szCs w:val="22"/>
              </w:rPr>
              <w:t xml:space="preserve">, </w:t>
            </w:r>
            <w:r w:rsidRPr="00117DA9">
              <w:rPr>
                <w:sz w:val="22"/>
                <w:szCs w:val="22"/>
                <w:lang w:val="id-ID"/>
              </w:rPr>
              <w:t>A</w:t>
            </w:r>
            <w:r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  <w:lang w:val="id-ID"/>
              </w:rPr>
              <w:t>, P</w:t>
            </w:r>
            <w:r w:rsidR="000F7D80">
              <w:rPr>
                <w:sz w:val="22"/>
                <w:szCs w:val="22"/>
                <w:lang w:val="id-ID"/>
              </w:rPr>
              <w:t>4</w:t>
            </w:r>
            <w:r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14270">
            <w:pPr>
              <w:pStyle w:val="ListParagraph"/>
              <w:numPr>
                <w:ilvl w:val="3"/>
                <w:numId w:val="19"/>
              </w:numPr>
              <w:tabs>
                <w:tab w:val="clear" w:pos="2880"/>
              </w:tabs>
              <w:suppressAutoHyphens w:val="0"/>
              <w:snapToGrid w:val="0"/>
              <w:ind w:left="425"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Pengantar teori konsep altruisme</w:t>
            </w:r>
          </w:p>
          <w:p w:rsidR="000278FF" w:rsidRDefault="000278FF" w:rsidP="00F14270">
            <w:pPr>
              <w:pStyle w:val="ListParagraph"/>
              <w:numPr>
                <w:ilvl w:val="3"/>
                <w:numId w:val="19"/>
              </w:numPr>
              <w:tabs>
                <w:tab w:val="clear" w:pos="2880"/>
              </w:tabs>
              <w:suppressAutoHyphens w:val="0"/>
              <w:snapToGrid w:val="0"/>
              <w:ind w:left="425" w:right="196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Empati</w:t>
            </w:r>
          </w:p>
          <w:p w:rsidR="000278FF" w:rsidRPr="00774A25" w:rsidRDefault="000278FF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>Perkembangan  teori altruisme</w:t>
            </w:r>
          </w:p>
          <w:p w:rsidR="000278FF" w:rsidRPr="00774A25" w:rsidRDefault="000278FF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>Aplikasi teori altruisme</w:t>
            </w:r>
          </w:p>
          <w:p w:rsidR="00774A25" w:rsidRPr="00774A25" w:rsidRDefault="000278FF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>Pengembangan altruisme dalam keperawatan anestesiologi</w:t>
            </w:r>
          </w:p>
          <w:p w:rsidR="000278FF" w:rsidRPr="00774A25" w:rsidRDefault="000278FF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>Tinjauan Islam tentang altruisme</w:t>
            </w:r>
          </w:p>
          <w:p w:rsidR="00774A25" w:rsidRPr="00774A25" w:rsidRDefault="00774A25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 xml:space="preserve">The Six-Mini Theories of Self Determination </w:t>
            </w:r>
          </w:p>
          <w:p w:rsidR="00774A25" w:rsidRPr="00774A25" w:rsidRDefault="00774A25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lastRenderedPageBreak/>
              <w:t>Motivasi Intrinsik dan Ekstrinsik</w:t>
            </w:r>
          </w:p>
          <w:p w:rsidR="00774A25" w:rsidRPr="00774A25" w:rsidRDefault="00774A25" w:rsidP="00774A25">
            <w:pPr>
              <w:pStyle w:val="ListParagraph"/>
              <w:numPr>
                <w:ilvl w:val="0"/>
                <w:numId w:val="27"/>
              </w:numPr>
              <w:suppressAutoHyphens w:val="0"/>
              <w:snapToGrid w:val="0"/>
              <w:ind w:right="196"/>
              <w:contextualSpacing/>
              <w:rPr>
                <w:sz w:val="22"/>
                <w:szCs w:val="22"/>
                <w:lang w:val="id-ID"/>
              </w:rPr>
            </w:pPr>
            <w:r w:rsidRPr="00774A25">
              <w:rPr>
                <w:sz w:val="22"/>
                <w:szCs w:val="22"/>
                <w:lang w:val="id-ID"/>
              </w:rPr>
              <w:t>Refleksi determinasi diri</w:t>
            </w:r>
          </w:p>
          <w:p w:rsidR="00774A25" w:rsidRPr="00774A25" w:rsidRDefault="00774A25" w:rsidP="00774A25">
            <w:pPr>
              <w:suppressAutoHyphens w:val="0"/>
              <w:snapToGrid w:val="0"/>
              <w:ind w:left="65" w:right="196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A35023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Pembelajaran kolaboratif.</w:t>
            </w:r>
          </w:p>
          <w:p w:rsidR="000278FF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Pr="00271627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0278FF" w:rsidRPr="00B55945" w:rsidRDefault="000278FF" w:rsidP="00FD7DCC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0278FF" w:rsidP="00774A25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  <w:r w:rsidR="00774A25">
              <w:rPr>
                <w:sz w:val="22"/>
                <w:szCs w:val="22"/>
                <w:lang w:val="id-ID"/>
              </w:rPr>
              <w:t>4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170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a. Analisis</w:t>
            </w:r>
          </w:p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0278FF" w:rsidRDefault="000278FF" w:rsidP="00FD7DCC">
            <w:pPr>
              <w:pStyle w:val="ListParagraph"/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b. Praktik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FD7DCC">
            <w:pPr>
              <w:ind w:left="66" w:right="142"/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jawaban</w:t>
            </w:r>
          </w:p>
          <w:p w:rsidR="000278FF" w:rsidRDefault="000278FF" w:rsidP="00FD7DCC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0278FF" w:rsidRPr="00B55945" w:rsidRDefault="000278FF" w:rsidP="00FD7DCC">
            <w:pPr>
              <w:contextualSpacing/>
              <w:rPr>
                <w:sz w:val="22"/>
                <w:szCs w:val="22"/>
                <w:lang w:val="sv-SE"/>
              </w:rPr>
            </w:pPr>
            <w:r w:rsidRPr="00B55945">
              <w:rPr>
                <w:sz w:val="22"/>
                <w:szCs w:val="22"/>
                <w:lang w:val="sv-SE"/>
              </w:rPr>
              <w:t>Ketepatan prosedur</w:t>
            </w:r>
          </w:p>
          <w:p w:rsidR="000278FF" w:rsidRPr="00B55945" w:rsidRDefault="000278FF" w:rsidP="00FD7DCC">
            <w:pPr>
              <w:pStyle w:val="ListParagraph"/>
              <w:ind w:left="3600" w:right="142"/>
              <w:contextualSpacing/>
              <w:rPr>
                <w:sz w:val="22"/>
                <w:szCs w:val="22"/>
                <w:lang w:val="id-ID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Diskusi Kasus</w:t>
            </w:r>
          </w:p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</w:p>
          <w:p w:rsidR="000278FF" w:rsidRDefault="000278FF" w:rsidP="00FD7DCC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Ujian Praktik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78FF" w:rsidRPr="00B55945" w:rsidRDefault="000278FF" w:rsidP="00FD7DCC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10%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278FF" w:rsidRPr="00271627" w:rsidRDefault="000278FF" w:rsidP="009F29D8">
            <w:pPr>
              <w:snapToGrid w:val="0"/>
              <w:spacing w:line="100" w:lineRule="atLeast"/>
              <w:rPr>
                <w:b/>
                <w:bCs/>
                <w:sz w:val="22"/>
                <w:szCs w:val="22"/>
              </w:rPr>
            </w:pPr>
          </w:p>
        </w:tc>
      </w:tr>
      <w:tr w:rsidR="005E51E9" w:rsidRPr="00271627" w:rsidTr="0059743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5E51E9" w:rsidRDefault="005E51E9" w:rsidP="00A94250">
            <w:pPr>
              <w:snapToGrid w:val="0"/>
              <w:spacing w:line="100" w:lineRule="atLeast"/>
              <w:jc w:val="center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117DA9" w:rsidRDefault="005E51E9" w:rsidP="00A94250">
            <w:pPr>
              <w:snapToGrid w:val="0"/>
              <w:ind w:left="141" w:right="196"/>
              <w:rPr>
                <w:sz w:val="22"/>
                <w:szCs w:val="22"/>
                <w:lang w:val="id-ID"/>
              </w:rPr>
            </w:pPr>
            <w:proofErr w:type="spellStart"/>
            <w:r w:rsidRPr="00117DA9">
              <w:rPr>
                <w:sz w:val="22"/>
                <w:szCs w:val="22"/>
              </w:rPr>
              <w:t>Mahasiswa</w:t>
            </w:r>
            <w:proofErr w:type="spellEnd"/>
            <w:r w:rsidRPr="00117DA9">
              <w:rPr>
                <w:sz w:val="22"/>
                <w:szCs w:val="22"/>
              </w:rPr>
              <w:t xml:space="preserve"> </w:t>
            </w:r>
            <w:proofErr w:type="spellStart"/>
            <w:r w:rsidRPr="00117DA9">
              <w:rPr>
                <w:sz w:val="22"/>
                <w:szCs w:val="22"/>
              </w:rPr>
              <w:t>mampu</w:t>
            </w:r>
            <w:proofErr w:type="spellEnd"/>
            <w:r w:rsidRPr="00117DA9">
              <w:rPr>
                <w:sz w:val="22"/>
                <w:szCs w:val="22"/>
              </w:rPr>
              <w:t xml:space="preserve"> </w:t>
            </w:r>
            <w:proofErr w:type="spellStart"/>
            <w:r w:rsidRPr="00117DA9">
              <w:rPr>
                <w:sz w:val="22"/>
                <w:szCs w:val="22"/>
              </w:rPr>
              <w:t>meng</w:t>
            </w:r>
            <w:proofErr w:type="spellEnd"/>
            <w:r>
              <w:rPr>
                <w:sz w:val="22"/>
                <w:szCs w:val="22"/>
                <w:lang w:val="id-ID"/>
              </w:rPr>
              <w:t>identifikasi konsep Psiko-Neuro-Imunologi (PNI)</w:t>
            </w:r>
            <w:r w:rsidRPr="00117DA9">
              <w:rPr>
                <w:sz w:val="22"/>
                <w:szCs w:val="22"/>
              </w:rPr>
              <w:t xml:space="preserve"> </w:t>
            </w:r>
            <w:r w:rsidRPr="00117DA9">
              <w:rPr>
                <w:sz w:val="22"/>
                <w:szCs w:val="22"/>
                <w:lang w:val="id-ID"/>
              </w:rPr>
              <w:t>(C</w:t>
            </w:r>
            <w:r>
              <w:rPr>
                <w:sz w:val="22"/>
                <w:szCs w:val="22"/>
                <w:lang w:val="id-ID"/>
              </w:rPr>
              <w:t>5</w:t>
            </w:r>
            <w:r w:rsidRPr="00117DA9">
              <w:rPr>
                <w:sz w:val="22"/>
                <w:szCs w:val="22"/>
              </w:rPr>
              <w:t xml:space="preserve">, </w:t>
            </w:r>
            <w:r w:rsidRPr="00117DA9">
              <w:rPr>
                <w:sz w:val="22"/>
                <w:szCs w:val="22"/>
                <w:lang w:val="id-ID"/>
              </w:rPr>
              <w:t>A</w:t>
            </w:r>
            <w:r w:rsidRPr="00117DA9">
              <w:rPr>
                <w:sz w:val="22"/>
                <w:szCs w:val="22"/>
              </w:rPr>
              <w:t>4</w:t>
            </w:r>
            <w:r w:rsidRPr="00117DA9">
              <w:rPr>
                <w:sz w:val="22"/>
                <w:szCs w:val="22"/>
                <w:lang w:val="id-ID"/>
              </w:rPr>
              <w:t>, P</w:t>
            </w:r>
            <w:r>
              <w:rPr>
                <w:sz w:val="22"/>
                <w:szCs w:val="22"/>
                <w:lang w:val="id-ID"/>
              </w:rPr>
              <w:t>4</w:t>
            </w:r>
            <w:r w:rsidRPr="00117DA9">
              <w:rPr>
                <w:sz w:val="22"/>
                <w:szCs w:val="22"/>
                <w:lang w:val="id-ID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8A25F4" w:rsidRDefault="005E51E9" w:rsidP="00A94250">
            <w:pPr>
              <w:pStyle w:val="ListParagraph"/>
              <w:numPr>
                <w:ilvl w:val="0"/>
                <w:numId w:val="6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Konsep psiko-neuro-imunologi (PNI)</w:t>
            </w:r>
          </w:p>
          <w:p w:rsidR="005E51E9" w:rsidRPr="008A25F4" w:rsidRDefault="005E51E9" w:rsidP="00A94250">
            <w:pPr>
              <w:pStyle w:val="ListParagraph"/>
              <w:numPr>
                <w:ilvl w:val="0"/>
                <w:numId w:val="6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Hubungan aspek biologis dan psikologis manusia</w:t>
            </w:r>
          </w:p>
          <w:p w:rsidR="005E51E9" w:rsidRPr="008A25F4" w:rsidRDefault="005E51E9" w:rsidP="00A94250">
            <w:pPr>
              <w:pStyle w:val="ListParagraph"/>
              <w:numPr>
                <w:ilvl w:val="0"/>
                <w:numId w:val="6"/>
              </w:numPr>
              <w:suppressAutoHyphens w:val="0"/>
              <w:snapToGrid w:val="0"/>
              <w:ind w:left="425" w:right="196" w:hanging="284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id-ID"/>
              </w:rPr>
              <w:t>Aplikasi konsep PNI: hubungan stress psikis dengan imunologi pasien pra bedah/ pasca bedah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A35023" w:rsidRDefault="005E51E9" w:rsidP="00A9425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>Pembelajaran kolaboratif.</w:t>
            </w:r>
          </w:p>
          <w:p w:rsidR="005E51E9" w:rsidRDefault="005E51E9" w:rsidP="00A9425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5E51E9" w:rsidRPr="00271627" w:rsidRDefault="005E51E9" w:rsidP="00A9425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Tatap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muka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teori</w:t>
            </w:r>
            <w:proofErr w:type="spellEnd"/>
            <w:r>
              <w:rPr>
                <w:sz w:val="22"/>
                <w:szCs w:val="22"/>
              </w:rPr>
              <w:t xml:space="preserve">: 100 </w:t>
            </w:r>
            <w:proofErr w:type="spellStart"/>
            <w:r>
              <w:rPr>
                <w:sz w:val="22"/>
                <w:szCs w:val="22"/>
              </w:rPr>
              <w:t>mnt</w:t>
            </w:r>
            <w:proofErr w:type="spellEnd"/>
          </w:p>
          <w:p w:rsidR="005E51E9" w:rsidRPr="00B55945" w:rsidRDefault="005E51E9" w:rsidP="00A9425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  <w:lang w:val="id-ID"/>
              </w:rPr>
            </w:pPr>
          </w:p>
          <w:p w:rsidR="005E51E9" w:rsidRPr="00271627" w:rsidRDefault="005E51E9" w:rsidP="00A94250">
            <w:pPr>
              <w:snapToGrid w:val="0"/>
              <w:spacing w:line="100" w:lineRule="atLeast"/>
              <w:ind w:left="14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Praktikum</w:t>
            </w:r>
            <w:proofErr w:type="spellEnd"/>
            <w:r>
              <w:rPr>
                <w:sz w:val="22"/>
                <w:szCs w:val="22"/>
              </w:rPr>
              <w:t>: 2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>x</w:t>
            </w:r>
            <w:r>
              <w:rPr>
                <w:sz w:val="22"/>
                <w:szCs w:val="22"/>
                <w:lang w:val="id-ID"/>
              </w:rPr>
              <w:t xml:space="preserve"> </w:t>
            </w:r>
            <w:r>
              <w:rPr>
                <w:sz w:val="22"/>
                <w:szCs w:val="22"/>
              </w:rPr>
              <w:t xml:space="preserve">170 </w:t>
            </w:r>
            <w:proofErr w:type="spellStart"/>
            <w:r>
              <w:rPr>
                <w:sz w:val="22"/>
                <w:szCs w:val="22"/>
              </w:rPr>
              <w:t>menit</w:t>
            </w:r>
            <w:proofErr w:type="spellEnd"/>
          </w:p>
          <w:p w:rsidR="005E51E9" w:rsidRDefault="005E51E9" w:rsidP="00A94250">
            <w:pPr>
              <w:snapToGrid w:val="0"/>
              <w:spacing w:line="100" w:lineRule="atLeast"/>
              <w:ind w:left="141" w:right="196"/>
              <w:rPr>
                <w:sz w:val="22"/>
                <w:szCs w:val="22"/>
              </w:rPr>
            </w:pPr>
          </w:p>
          <w:p w:rsidR="005E51E9" w:rsidRPr="00117DA9" w:rsidRDefault="005E51E9" w:rsidP="00A94250">
            <w:pPr>
              <w:snapToGrid w:val="0"/>
              <w:spacing w:line="100" w:lineRule="atLeast"/>
              <w:ind w:left="142" w:right="19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A35023" w:rsidRDefault="005E51E9" w:rsidP="00A94250">
            <w:pPr>
              <w:numPr>
                <w:ilvl w:val="0"/>
                <w:numId w:val="15"/>
              </w:numPr>
              <w:snapToGrid w:val="0"/>
              <w:spacing w:line="100" w:lineRule="atLeast"/>
              <w:ind w:left="426" w:right="196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Analisis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kasus</w:t>
            </w:r>
            <w:proofErr w:type="spellEnd"/>
          </w:p>
          <w:p w:rsidR="005E51E9" w:rsidRDefault="005E51E9" w:rsidP="00A94250">
            <w:pPr>
              <w:snapToGrid w:val="0"/>
              <w:spacing w:line="100" w:lineRule="atLeast"/>
              <w:ind w:left="426" w:right="196"/>
              <w:rPr>
                <w:sz w:val="22"/>
                <w:szCs w:val="22"/>
              </w:rPr>
            </w:pPr>
          </w:p>
          <w:p w:rsidR="005E51E9" w:rsidRPr="00117DA9" w:rsidRDefault="005E51E9" w:rsidP="00A94250">
            <w:pPr>
              <w:numPr>
                <w:ilvl w:val="0"/>
                <w:numId w:val="15"/>
              </w:numPr>
              <w:snapToGrid w:val="0"/>
              <w:spacing w:line="100" w:lineRule="atLeast"/>
              <w:ind w:left="426" w:right="196" w:hanging="284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Prakt</w:t>
            </w:r>
            <w:proofErr w:type="spellEnd"/>
            <w:r>
              <w:rPr>
                <w:sz w:val="22"/>
                <w:szCs w:val="22"/>
                <w:lang w:val="id-ID"/>
              </w:rPr>
              <w:t>I</w:t>
            </w:r>
            <w:r>
              <w:rPr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Default="005E51E9" w:rsidP="00A94250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Ke</w:t>
            </w:r>
            <w:r>
              <w:rPr>
                <w:sz w:val="22"/>
                <w:szCs w:val="22"/>
                <w:lang w:val="sv-SE"/>
              </w:rPr>
              <w:t>t</w:t>
            </w:r>
            <w:r w:rsidRPr="00271627">
              <w:rPr>
                <w:sz w:val="22"/>
                <w:szCs w:val="22"/>
                <w:lang w:val="sv-SE"/>
              </w:rPr>
              <w:t>epatan jawaban</w:t>
            </w:r>
          </w:p>
          <w:p w:rsidR="005E51E9" w:rsidRDefault="005E51E9" w:rsidP="00A94250">
            <w:pPr>
              <w:pStyle w:val="ListParagraph"/>
              <w:tabs>
                <w:tab w:val="num" w:pos="426"/>
              </w:tabs>
              <w:ind w:left="426" w:right="142" w:hanging="284"/>
              <w:contextualSpacing/>
              <w:rPr>
                <w:sz w:val="22"/>
                <w:szCs w:val="22"/>
                <w:lang w:val="sv-SE"/>
              </w:rPr>
            </w:pPr>
          </w:p>
          <w:p w:rsidR="005E51E9" w:rsidRPr="00271627" w:rsidRDefault="005E51E9" w:rsidP="00A94250">
            <w:pPr>
              <w:pStyle w:val="ListParagraph"/>
              <w:numPr>
                <w:ilvl w:val="0"/>
                <w:numId w:val="17"/>
              </w:numPr>
              <w:tabs>
                <w:tab w:val="clear" w:pos="720"/>
                <w:tab w:val="num" w:pos="426"/>
              </w:tabs>
              <w:ind w:left="426" w:hanging="284"/>
              <w:contextualSpacing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Ketepatan prosedur</w:t>
            </w:r>
          </w:p>
          <w:p w:rsidR="005E51E9" w:rsidRPr="00271627" w:rsidRDefault="005E51E9" w:rsidP="00A94250">
            <w:pPr>
              <w:pStyle w:val="ListParagraph"/>
              <w:snapToGrid w:val="0"/>
              <w:ind w:left="318" w:right="196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457253" w:rsidRDefault="005E51E9" w:rsidP="00A9425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r>
              <w:rPr>
                <w:sz w:val="22"/>
                <w:szCs w:val="22"/>
                <w:lang w:val="id-ID"/>
              </w:rPr>
              <w:t xml:space="preserve">Diskusi Kasus </w:t>
            </w:r>
          </w:p>
          <w:p w:rsidR="005E51E9" w:rsidRDefault="005E51E9" w:rsidP="00A94250">
            <w:pPr>
              <w:pStyle w:val="ListParagraph"/>
              <w:ind w:left="142"/>
              <w:contextualSpacing/>
              <w:rPr>
                <w:sz w:val="22"/>
                <w:szCs w:val="22"/>
                <w:lang w:val="sv-SE"/>
              </w:rPr>
            </w:pPr>
          </w:p>
          <w:p w:rsidR="005E51E9" w:rsidRPr="00B55945" w:rsidRDefault="005E51E9" w:rsidP="00A94250">
            <w:pPr>
              <w:pStyle w:val="ListParagraph"/>
              <w:ind w:left="142"/>
              <w:contextualSpacing/>
              <w:rPr>
                <w:sz w:val="22"/>
                <w:szCs w:val="22"/>
                <w:lang w:val="id-ID"/>
              </w:rPr>
            </w:pPr>
            <w:proofErr w:type="spellStart"/>
            <w:r>
              <w:rPr>
                <w:sz w:val="22"/>
                <w:szCs w:val="22"/>
              </w:rPr>
              <w:t>Ujian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Prakt</w:t>
            </w:r>
            <w:proofErr w:type="spellEnd"/>
            <w:r>
              <w:rPr>
                <w:sz w:val="22"/>
                <w:szCs w:val="22"/>
                <w:lang w:val="id-ID"/>
              </w:rPr>
              <w:t>ik</w:t>
            </w:r>
          </w:p>
          <w:p w:rsidR="005E51E9" w:rsidRPr="000D4787" w:rsidRDefault="005E51E9" w:rsidP="00A94250">
            <w:pPr>
              <w:pStyle w:val="ListParagraph"/>
              <w:ind w:left="142"/>
              <w:contextualSpacing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51E9" w:rsidRPr="00271627" w:rsidRDefault="005E51E9" w:rsidP="00A94250">
            <w:pPr>
              <w:snapToGrid w:val="0"/>
              <w:spacing w:line="100" w:lineRule="atLeast"/>
              <w:jc w:val="center"/>
              <w:rPr>
                <w:bCs/>
                <w:sz w:val="22"/>
                <w:szCs w:val="22"/>
              </w:rPr>
            </w:pPr>
            <w:r w:rsidRPr="00271627">
              <w:rPr>
                <w:sz w:val="22"/>
                <w:szCs w:val="22"/>
              </w:rPr>
              <w:t>10</w:t>
            </w:r>
            <w:r w:rsidRPr="00271627">
              <w:rPr>
                <w:sz w:val="22"/>
                <w:szCs w:val="22"/>
                <w:lang w:val="id-ID"/>
              </w:rPr>
              <w:t>%</w:t>
            </w:r>
          </w:p>
        </w:tc>
        <w:tc>
          <w:tcPr>
            <w:tcW w:w="48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1E9" w:rsidRDefault="005E51E9" w:rsidP="00A94250">
            <w:pPr>
              <w:snapToGrid w:val="0"/>
              <w:spacing w:line="1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:rsidR="00DE0004" w:rsidRPr="00271627" w:rsidRDefault="00DE0004" w:rsidP="00F14270">
      <w:pPr>
        <w:numPr>
          <w:ilvl w:val="0"/>
          <w:numId w:val="4"/>
        </w:numPr>
        <w:rPr>
          <w:sz w:val="22"/>
          <w:szCs w:val="22"/>
        </w:rPr>
        <w:sectPr w:rsidR="00DE0004" w:rsidRPr="00271627">
          <w:footerReference w:type="default" r:id="rId10"/>
          <w:pgSz w:w="16838" w:h="11906" w:orient="landscape"/>
          <w:pgMar w:top="1440" w:right="720" w:bottom="1341" w:left="1440" w:header="720" w:footer="720" w:gutter="0"/>
          <w:cols w:space="720"/>
          <w:docGrid w:linePitch="360"/>
        </w:sectPr>
      </w:pPr>
    </w:p>
    <w:p w:rsidR="00105429" w:rsidRPr="00271627" w:rsidRDefault="00105429" w:rsidP="00105429">
      <w:pPr>
        <w:pStyle w:val="Heading1"/>
        <w:spacing w:line="100" w:lineRule="atLeast"/>
        <w:jc w:val="both"/>
        <w:rPr>
          <w:sz w:val="22"/>
          <w:szCs w:val="22"/>
        </w:rPr>
      </w:pPr>
      <w:r w:rsidRPr="00271627">
        <w:rPr>
          <w:sz w:val="22"/>
          <w:szCs w:val="22"/>
        </w:rPr>
        <w:lastRenderedPageBreak/>
        <w:t xml:space="preserve">RANCANGAN TUGAS </w:t>
      </w:r>
    </w:p>
    <w:p w:rsidR="00105429" w:rsidRPr="00271627" w:rsidRDefault="00105429" w:rsidP="00105429">
      <w:pPr>
        <w:rPr>
          <w:sz w:val="22"/>
          <w:szCs w:val="22"/>
        </w:rPr>
      </w:pPr>
    </w:p>
    <w:p w:rsidR="00105429" w:rsidRPr="00271627" w:rsidRDefault="00105429" w:rsidP="00105429">
      <w:pPr>
        <w:spacing w:line="100" w:lineRule="atLeast"/>
        <w:jc w:val="both"/>
        <w:rPr>
          <w:b/>
          <w:bCs/>
          <w:sz w:val="22"/>
          <w:szCs w:val="22"/>
        </w:rPr>
      </w:pPr>
      <w:proofErr w:type="spellStart"/>
      <w:r w:rsidRPr="00271627">
        <w:rPr>
          <w:b/>
          <w:bCs/>
          <w:sz w:val="22"/>
          <w:szCs w:val="22"/>
        </w:rPr>
        <w:t>Pertemuan</w:t>
      </w:r>
      <w:proofErr w:type="spellEnd"/>
      <w:r w:rsidRPr="00271627">
        <w:rPr>
          <w:b/>
          <w:bCs/>
          <w:sz w:val="22"/>
          <w:szCs w:val="22"/>
        </w:rPr>
        <w:t xml:space="preserve"> </w:t>
      </w:r>
      <w:proofErr w:type="spellStart"/>
      <w:r w:rsidRPr="00271627">
        <w:rPr>
          <w:b/>
          <w:bCs/>
          <w:sz w:val="22"/>
          <w:szCs w:val="22"/>
        </w:rPr>
        <w:t>ke</w:t>
      </w:r>
      <w:proofErr w:type="spellEnd"/>
      <w:r w:rsidRPr="00271627">
        <w:rPr>
          <w:b/>
          <w:bCs/>
          <w:sz w:val="22"/>
          <w:szCs w:val="22"/>
        </w:rPr>
        <w:tab/>
        <w:t xml:space="preserve">: </w:t>
      </w:r>
      <w:r w:rsidR="005E51E9">
        <w:rPr>
          <w:b/>
          <w:bCs/>
          <w:sz w:val="22"/>
          <w:szCs w:val="22"/>
          <w:lang w:val="id-ID"/>
        </w:rPr>
        <w:t>5</w:t>
      </w:r>
      <w:r w:rsidRPr="00271627">
        <w:rPr>
          <w:b/>
          <w:bCs/>
          <w:sz w:val="22"/>
          <w:szCs w:val="22"/>
        </w:rPr>
        <w:tab/>
      </w:r>
      <w:r w:rsidRPr="00271627">
        <w:rPr>
          <w:b/>
          <w:bCs/>
          <w:sz w:val="22"/>
          <w:szCs w:val="22"/>
        </w:rPr>
        <w:tab/>
      </w:r>
      <w:r w:rsidRPr="00271627">
        <w:rPr>
          <w:b/>
          <w:bCs/>
          <w:sz w:val="22"/>
          <w:szCs w:val="22"/>
        </w:rPr>
        <w:tab/>
      </w:r>
      <w:r w:rsidRPr="00271627">
        <w:rPr>
          <w:b/>
          <w:bCs/>
          <w:sz w:val="22"/>
          <w:szCs w:val="22"/>
        </w:rPr>
        <w:tab/>
      </w:r>
      <w:r w:rsidRPr="00271627">
        <w:rPr>
          <w:b/>
          <w:bCs/>
          <w:sz w:val="22"/>
          <w:szCs w:val="22"/>
        </w:rPr>
        <w:tab/>
      </w:r>
      <w:r w:rsidR="00D9325A" w:rsidRPr="00271627">
        <w:rPr>
          <w:b/>
          <w:bCs/>
          <w:sz w:val="22"/>
          <w:szCs w:val="22"/>
        </w:rPr>
        <w:t xml:space="preserve">                           </w:t>
      </w:r>
      <w:proofErr w:type="spellStart"/>
      <w:r w:rsidRPr="00271627">
        <w:rPr>
          <w:b/>
          <w:bCs/>
          <w:sz w:val="22"/>
          <w:szCs w:val="22"/>
        </w:rPr>
        <w:t>Tugas</w:t>
      </w:r>
      <w:proofErr w:type="spellEnd"/>
      <w:r w:rsidRPr="00271627">
        <w:rPr>
          <w:b/>
          <w:bCs/>
          <w:sz w:val="22"/>
          <w:szCs w:val="22"/>
        </w:rPr>
        <w:t xml:space="preserve"> </w:t>
      </w:r>
      <w:proofErr w:type="spellStart"/>
      <w:r w:rsidRPr="00271627">
        <w:rPr>
          <w:b/>
          <w:bCs/>
          <w:sz w:val="22"/>
          <w:szCs w:val="22"/>
        </w:rPr>
        <w:t>ke</w:t>
      </w:r>
      <w:proofErr w:type="spellEnd"/>
      <w:r w:rsidRPr="00271627">
        <w:rPr>
          <w:b/>
          <w:bCs/>
          <w:sz w:val="22"/>
          <w:szCs w:val="22"/>
        </w:rPr>
        <w:t xml:space="preserve">: </w:t>
      </w:r>
      <w:r w:rsidRPr="00271627">
        <w:rPr>
          <w:b/>
          <w:bCs/>
          <w:sz w:val="22"/>
          <w:szCs w:val="22"/>
          <w:lang w:val="id-ID"/>
        </w:rPr>
        <w:t>1</w:t>
      </w:r>
      <w:r w:rsidRPr="00271627">
        <w:rPr>
          <w:b/>
          <w:bCs/>
          <w:sz w:val="22"/>
          <w:szCs w:val="22"/>
        </w:rPr>
        <w:t xml:space="preserve"> </w:t>
      </w:r>
    </w:p>
    <w:p w:rsidR="00720240" w:rsidRPr="00720240" w:rsidRDefault="00105429" w:rsidP="00105429">
      <w:pPr>
        <w:spacing w:line="100" w:lineRule="atLeast"/>
        <w:jc w:val="both"/>
        <w:rPr>
          <w:b/>
          <w:bCs/>
          <w:sz w:val="22"/>
          <w:szCs w:val="22"/>
          <w:lang w:val="id-ID"/>
        </w:rPr>
      </w:pPr>
      <w:proofErr w:type="spellStart"/>
      <w:r w:rsidRPr="00271627">
        <w:rPr>
          <w:b/>
          <w:bCs/>
          <w:sz w:val="22"/>
          <w:szCs w:val="22"/>
        </w:rPr>
        <w:t>Materi</w:t>
      </w:r>
      <w:proofErr w:type="spellEnd"/>
      <w:r w:rsidRPr="00271627">
        <w:rPr>
          <w:b/>
          <w:bCs/>
          <w:sz w:val="22"/>
          <w:szCs w:val="22"/>
        </w:rPr>
        <w:t xml:space="preserve"> Ajar</w:t>
      </w:r>
      <w:r w:rsidRPr="00271627">
        <w:rPr>
          <w:b/>
          <w:bCs/>
          <w:sz w:val="22"/>
          <w:szCs w:val="22"/>
        </w:rPr>
        <w:tab/>
        <w:t xml:space="preserve">: </w:t>
      </w:r>
      <w:r w:rsidR="00720240">
        <w:rPr>
          <w:b/>
          <w:bCs/>
          <w:sz w:val="22"/>
          <w:szCs w:val="22"/>
          <w:lang w:val="id-ID"/>
        </w:rPr>
        <w:t xml:space="preserve">Aplikasi </w:t>
      </w:r>
      <w:proofErr w:type="spellStart"/>
      <w:r w:rsidR="00986D99" w:rsidRPr="00986D99">
        <w:rPr>
          <w:b/>
          <w:bCs/>
          <w:sz w:val="22"/>
          <w:szCs w:val="22"/>
        </w:rPr>
        <w:t>Kerjasama</w:t>
      </w:r>
      <w:proofErr w:type="spellEnd"/>
      <w:r w:rsidR="00986D99" w:rsidRPr="00986D99">
        <w:rPr>
          <w:b/>
          <w:bCs/>
          <w:sz w:val="22"/>
          <w:szCs w:val="22"/>
        </w:rPr>
        <w:t xml:space="preserve"> </w:t>
      </w:r>
      <w:proofErr w:type="spellStart"/>
      <w:r w:rsidR="00986D99" w:rsidRPr="00986D99">
        <w:rPr>
          <w:b/>
          <w:bCs/>
          <w:sz w:val="22"/>
          <w:szCs w:val="22"/>
        </w:rPr>
        <w:t>dalam</w:t>
      </w:r>
      <w:proofErr w:type="spellEnd"/>
      <w:r w:rsidR="00986D99" w:rsidRPr="00986D99">
        <w:rPr>
          <w:b/>
          <w:bCs/>
          <w:sz w:val="22"/>
          <w:szCs w:val="22"/>
        </w:rPr>
        <w:t xml:space="preserve"> </w:t>
      </w:r>
      <w:proofErr w:type="spellStart"/>
      <w:r w:rsidR="00986D99" w:rsidRPr="00986D99">
        <w:rPr>
          <w:b/>
          <w:bCs/>
          <w:sz w:val="22"/>
          <w:szCs w:val="22"/>
        </w:rPr>
        <w:t>Kelompok</w:t>
      </w:r>
      <w:proofErr w:type="spellEnd"/>
      <w:r w:rsidR="00986D99" w:rsidRPr="00986D99">
        <w:rPr>
          <w:b/>
          <w:bCs/>
          <w:sz w:val="22"/>
          <w:szCs w:val="22"/>
        </w:rPr>
        <w:t xml:space="preserve">: </w:t>
      </w:r>
      <w:r w:rsidR="00720240">
        <w:rPr>
          <w:b/>
          <w:bCs/>
          <w:sz w:val="22"/>
          <w:szCs w:val="22"/>
          <w:lang w:val="id-ID"/>
        </w:rPr>
        <w:tab/>
      </w:r>
      <w:r w:rsidR="00720240">
        <w:rPr>
          <w:b/>
          <w:bCs/>
          <w:sz w:val="22"/>
          <w:szCs w:val="22"/>
          <w:lang w:val="id-ID"/>
        </w:rPr>
        <w:tab/>
      </w:r>
      <w:proofErr w:type="spellStart"/>
      <w:r w:rsidR="00720240" w:rsidRPr="00271627">
        <w:rPr>
          <w:b/>
          <w:bCs/>
          <w:sz w:val="22"/>
          <w:szCs w:val="22"/>
        </w:rPr>
        <w:t>Bobot</w:t>
      </w:r>
      <w:proofErr w:type="spellEnd"/>
      <w:r w:rsidR="00720240" w:rsidRPr="00271627">
        <w:rPr>
          <w:b/>
          <w:bCs/>
          <w:sz w:val="22"/>
          <w:szCs w:val="22"/>
        </w:rPr>
        <w:t xml:space="preserve"> </w:t>
      </w:r>
      <w:proofErr w:type="spellStart"/>
      <w:r w:rsidR="00720240" w:rsidRPr="00271627">
        <w:rPr>
          <w:b/>
          <w:bCs/>
          <w:sz w:val="22"/>
          <w:szCs w:val="22"/>
        </w:rPr>
        <w:t>Nilai</w:t>
      </w:r>
      <w:proofErr w:type="spellEnd"/>
      <w:r w:rsidR="00720240" w:rsidRPr="00271627">
        <w:rPr>
          <w:b/>
          <w:bCs/>
          <w:sz w:val="22"/>
          <w:szCs w:val="22"/>
        </w:rPr>
        <w:t>: 20 %</w:t>
      </w:r>
    </w:p>
    <w:p w:rsidR="00105429" w:rsidRPr="00271627" w:rsidRDefault="00986D99" w:rsidP="00105429">
      <w:pPr>
        <w:spacing w:line="100" w:lineRule="atLeast"/>
        <w:jc w:val="both"/>
        <w:rPr>
          <w:b/>
          <w:bCs/>
          <w:i/>
          <w:sz w:val="22"/>
          <w:szCs w:val="22"/>
        </w:rPr>
      </w:pPr>
      <w:proofErr w:type="spellStart"/>
      <w:r w:rsidRPr="00986D99">
        <w:rPr>
          <w:b/>
          <w:bCs/>
          <w:sz w:val="22"/>
          <w:szCs w:val="22"/>
        </w:rPr>
        <w:t>Kemampuan</w:t>
      </w:r>
      <w:proofErr w:type="spellEnd"/>
      <w:r w:rsidRPr="00986D99">
        <w:rPr>
          <w:b/>
          <w:bCs/>
          <w:sz w:val="22"/>
          <w:szCs w:val="22"/>
        </w:rPr>
        <w:t xml:space="preserve"> </w:t>
      </w:r>
      <w:proofErr w:type="spellStart"/>
      <w:r w:rsidRPr="00986D99">
        <w:rPr>
          <w:b/>
          <w:bCs/>
          <w:sz w:val="22"/>
          <w:szCs w:val="22"/>
        </w:rPr>
        <w:t>Pemecahan</w:t>
      </w:r>
      <w:proofErr w:type="spellEnd"/>
      <w:r w:rsidRPr="00986D99">
        <w:rPr>
          <w:b/>
          <w:bCs/>
          <w:sz w:val="22"/>
          <w:szCs w:val="22"/>
        </w:rPr>
        <w:t xml:space="preserve"> </w:t>
      </w:r>
      <w:proofErr w:type="spellStart"/>
      <w:r w:rsidRPr="00986D99">
        <w:rPr>
          <w:b/>
          <w:bCs/>
          <w:sz w:val="22"/>
          <w:szCs w:val="22"/>
        </w:rPr>
        <w:t>Masalah</w:t>
      </w:r>
      <w:proofErr w:type="spellEnd"/>
      <w:r w:rsidR="00105429" w:rsidRPr="00271627">
        <w:rPr>
          <w:b/>
          <w:bCs/>
          <w:sz w:val="22"/>
          <w:szCs w:val="22"/>
        </w:rPr>
        <w:tab/>
      </w:r>
      <w:r w:rsidR="00105429" w:rsidRPr="00271627">
        <w:rPr>
          <w:b/>
          <w:bCs/>
          <w:sz w:val="22"/>
          <w:szCs w:val="22"/>
        </w:rPr>
        <w:tab/>
      </w:r>
    </w:p>
    <w:p w:rsidR="00105429" w:rsidRPr="00271627" w:rsidRDefault="00105429" w:rsidP="00105429">
      <w:pPr>
        <w:spacing w:line="100" w:lineRule="atLeast"/>
        <w:jc w:val="both"/>
        <w:rPr>
          <w:b/>
          <w:bCs/>
          <w:sz w:val="22"/>
          <w:szCs w:val="22"/>
        </w:rPr>
      </w:pPr>
    </w:p>
    <w:p w:rsidR="00105429" w:rsidRPr="002C6538" w:rsidRDefault="00105429" w:rsidP="00F14270">
      <w:pPr>
        <w:numPr>
          <w:ilvl w:val="0"/>
          <w:numId w:val="7"/>
        </w:numPr>
        <w:tabs>
          <w:tab w:val="left" w:pos="428"/>
        </w:tabs>
        <w:spacing w:line="100" w:lineRule="atLeast"/>
        <w:ind w:hanging="578"/>
        <w:jc w:val="both"/>
        <w:rPr>
          <w:b/>
          <w:sz w:val="22"/>
          <w:szCs w:val="22"/>
        </w:rPr>
      </w:pPr>
      <w:proofErr w:type="spellStart"/>
      <w:r w:rsidRPr="002C6538">
        <w:rPr>
          <w:b/>
          <w:sz w:val="22"/>
          <w:szCs w:val="22"/>
        </w:rPr>
        <w:t>Tujuan</w:t>
      </w:r>
      <w:proofErr w:type="spellEnd"/>
      <w:r w:rsidRPr="002C6538">
        <w:rPr>
          <w:b/>
          <w:sz w:val="22"/>
          <w:szCs w:val="22"/>
        </w:rPr>
        <w:t xml:space="preserve"> </w:t>
      </w:r>
      <w:proofErr w:type="spellStart"/>
      <w:r w:rsidRPr="002C6538">
        <w:rPr>
          <w:b/>
          <w:sz w:val="22"/>
          <w:szCs w:val="22"/>
        </w:rPr>
        <w:t>Tugas</w:t>
      </w:r>
      <w:proofErr w:type="spellEnd"/>
    </w:p>
    <w:p w:rsidR="00D9325A" w:rsidRPr="00271627" w:rsidRDefault="00D9325A" w:rsidP="00F14270">
      <w:pPr>
        <w:pStyle w:val="Default"/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627">
        <w:rPr>
          <w:rFonts w:ascii="Times New Roman" w:hAnsi="Times New Roman" w:cs="Times New Roman"/>
          <w:color w:val="auto"/>
          <w:sz w:val="22"/>
          <w:szCs w:val="22"/>
        </w:rPr>
        <w:t xml:space="preserve">Mahasiswa secara aktif mengkonstruksi pemahaman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mengenai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6D99">
        <w:rPr>
          <w:rFonts w:ascii="Times New Roman" w:hAnsi="Times New Roman" w:cs="Times New Roman"/>
          <w:color w:val="auto"/>
          <w:sz w:val="22"/>
          <w:szCs w:val="22"/>
        </w:rPr>
        <w:t>penerapan kerjasama dalam kelompok</w:t>
      </w:r>
      <w:r w:rsidR="0059743C">
        <w:rPr>
          <w:rFonts w:ascii="Times New Roman" w:hAnsi="Times New Roman" w:cs="Times New Roman"/>
          <w:color w:val="auto"/>
          <w:sz w:val="22"/>
          <w:szCs w:val="22"/>
        </w:rPr>
        <w:t xml:space="preserve"> dan diaplikasikan dalam sebuah kasus</w:t>
      </w:r>
    </w:p>
    <w:p w:rsidR="00D9325A" w:rsidRPr="00271627" w:rsidRDefault="00D9325A" w:rsidP="00F14270">
      <w:pPr>
        <w:pStyle w:val="Default"/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Mahasiswa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mampu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="00A95B7A"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mengidentifikasi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r w:rsidR="00986D99">
        <w:rPr>
          <w:rFonts w:ascii="Times New Roman" w:hAnsi="Times New Roman" w:cs="Times New Roman"/>
          <w:color w:val="auto"/>
          <w:sz w:val="22"/>
          <w:szCs w:val="22"/>
        </w:rPr>
        <w:t>berbagai alternatif pemecahan masalah</w:t>
      </w:r>
      <w:r w:rsidRPr="002716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9743C">
        <w:rPr>
          <w:rFonts w:ascii="Times New Roman" w:hAnsi="Times New Roman" w:cs="Times New Roman"/>
          <w:color w:val="auto"/>
          <w:sz w:val="22"/>
          <w:szCs w:val="22"/>
        </w:rPr>
        <w:t>sesuai kasus</w:t>
      </w:r>
    </w:p>
    <w:p w:rsidR="00D9325A" w:rsidRPr="00271627" w:rsidRDefault="00D9325A" w:rsidP="00F14270">
      <w:pPr>
        <w:pStyle w:val="Default"/>
        <w:numPr>
          <w:ilvl w:val="0"/>
          <w:numId w:val="9"/>
        </w:numPr>
        <w:tabs>
          <w:tab w:val="clear" w:pos="720"/>
          <w:tab w:val="num" w:pos="851"/>
        </w:tabs>
        <w:spacing w:line="276" w:lineRule="auto"/>
        <w:ind w:left="851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</w:t>
      </w:r>
      <w:r w:rsidRPr="00271627">
        <w:rPr>
          <w:rFonts w:ascii="Times New Roman" w:hAnsi="Times New Roman" w:cs="Times New Roman"/>
          <w:color w:val="auto"/>
          <w:sz w:val="22"/>
          <w:szCs w:val="22"/>
        </w:rPr>
        <w:t xml:space="preserve">ahasiswa mampu menyajikan hasil </w:t>
      </w:r>
      <w:r w:rsidR="0059743C">
        <w:rPr>
          <w:rFonts w:ascii="Times New Roman" w:hAnsi="Times New Roman" w:cs="Times New Roman"/>
          <w:color w:val="auto"/>
          <w:sz w:val="22"/>
          <w:szCs w:val="22"/>
        </w:rPr>
        <w:t>diskusi kasus dalam presentasi</w:t>
      </w:r>
    </w:p>
    <w:p w:rsidR="00105429" w:rsidRPr="00271627" w:rsidRDefault="00105429" w:rsidP="00105429">
      <w:pPr>
        <w:tabs>
          <w:tab w:val="left" w:pos="428"/>
        </w:tabs>
        <w:spacing w:line="100" w:lineRule="atLeast"/>
        <w:ind w:left="428"/>
        <w:jc w:val="both"/>
        <w:rPr>
          <w:sz w:val="22"/>
          <w:szCs w:val="22"/>
        </w:rPr>
      </w:pPr>
    </w:p>
    <w:p w:rsidR="00105429" w:rsidRPr="002C6538" w:rsidRDefault="00105429" w:rsidP="00F14270">
      <w:pPr>
        <w:numPr>
          <w:ilvl w:val="0"/>
          <w:numId w:val="7"/>
        </w:numPr>
        <w:tabs>
          <w:tab w:val="left" w:pos="428"/>
        </w:tabs>
        <w:spacing w:line="100" w:lineRule="atLeast"/>
        <w:ind w:hanging="578"/>
        <w:jc w:val="both"/>
        <w:rPr>
          <w:b/>
          <w:sz w:val="22"/>
          <w:szCs w:val="22"/>
        </w:rPr>
      </w:pPr>
      <w:proofErr w:type="spellStart"/>
      <w:r w:rsidRPr="002C6538">
        <w:rPr>
          <w:b/>
          <w:sz w:val="22"/>
          <w:szCs w:val="22"/>
        </w:rPr>
        <w:t>Uraian</w:t>
      </w:r>
      <w:proofErr w:type="spellEnd"/>
      <w:r w:rsidRPr="002C6538">
        <w:rPr>
          <w:b/>
          <w:sz w:val="22"/>
          <w:szCs w:val="22"/>
        </w:rPr>
        <w:t xml:space="preserve"> </w:t>
      </w:r>
      <w:proofErr w:type="spellStart"/>
      <w:r w:rsidRPr="002C6538">
        <w:rPr>
          <w:b/>
          <w:sz w:val="22"/>
          <w:szCs w:val="22"/>
        </w:rPr>
        <w:t>Tugas</w:t>
      </w:r>
      <w:proofErr w:type="spellEnd"/>
    </w:p>
    <w:p w:rsidR="00105429" w:rsidRPr="00271627" w:rsidRDefault="00105429" w:rsidP="00105429">
      <w:pPr>
        <w:tabs>
          <w:tab w:val="left" w:pos="804"/>
        </w:tabs>
        <w:spacing w:line="100" w:lineRule="atLeast"/>
        <w:ind w:left="830" w:hanging="360"/>
        <w:jc w:val="both"/>
        <w:rPr>
          <w:sz w:val="22"/>
          <w:szCs w:val="22"/>
        </w:rPr>
      </w:pPr>
      <w:r w:rsidRPr="00271627">
        <w:rPr>
          <w:sz w:val="22"/>
          <w:szCs w:val="22"/>
        </w:rPr>
        <w:t xml:space="preserve">a. </w:t>
      </w:r>
      <w:proofErr w:type="spellStart"/>
      <w:r w:rsidRPr="00271627">
        <w:rPr>
          <w:sz w:val="22"/>
          <w:szCs w:val="22"/>
        </w:rPr>
        <w:t>Obyek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garapan</w:t>
      </w:r>
      <w:proofErr w:type="spellEnd"/>
    </w:p>
    <w:p w:rsidR="00105429" w:rsidRPr="00986D99" w:rsidRDefault="00105429" w:rsidP="00105429">
      <w:pPr>
        <w:tabs>
          <w:tab w:val="left" w:pos="709"/>
        </w:tabs>
        <w:spacing w:line="100" w:lineRule="atLeast"/>
        <w:ind w:left="709" w:hanging="281"/>
        <w:jc w:val="both"/>
        <w:rPr>
          <w:sz w:val="22"/>
          <w:szCs w:val="22"/>
          <w:lang w:val="id-ID"/>
        </w:rPr>
      </w:pPr>
      <w:r w:rsidRPr="00271627">
        <w:rPr>
          <w:sz w:val="22"/>
          <w:szCs w:val="22"/>
          <w:lang w:val="nb-NO"/>
        </w:rPr>
        <w:tab/>
      </w:r>
      <w:r w:rsidR="00986D99">
        <w:rPr>
          <w:sz w:val="22"/>
          <w:szCs w:val="22"/>
          <w:lang w:val="id-ID"/>
        </w:rPr>
        <w:t>Aplikasi Kerjasana dalam Kelompok dan Strategi Pemecahan Masalah</w:t>
      </w:r>
    </w:p>
    <w:p w:rsidR="00105429" w:rsidRPr="00271627" w:rsidRDefault="00105429" w:rsidP="00105429">
      <w:pPr>
        <w:tabs>
          <w:tab w:val="left" w:pos="428"/>
        </w:tabs>
        <w:spacing w:line="100" w:lineRule="atLeast"/>
        <w:ind w:left="428" w:hanging="360"/>
        <w:jc w:val="both"/>
        <w:rPr>
          <w:sz w:val="22"/>
          <w:szCs w:val="22"/>
        </w:rPr>
      </w:pPr>
    </w:p>
    <w:p w:rsidR="00105429" w:rsidRPr="00271627" w:rsidRDefault="00105429" w:rsidP="00F14270">
      <w:pPr>
        <w:numPr>
          <w:ilvl w:val="0"/>
          <w:numId w:val="3"/>
        </w:numPr>
        <w:tabs>
          <w:tab w:val="left" w:pos="804"/>
        </w:tabs>
        <w:spacing w:line="100" w:lineRule="atLeast"/>
        <w:jc w:val="both"/>
        <w:rPr>
          <w:sz w:val="22"/>
          <w:szCs w:val="22"/>
        </w:rPr>
      </w:pPr>
      <w:r w:rsidRPr="00271627">
        <w:rPr>
          <w:sz w:val="22"/>
          <w:szCs w:val="22"/>
        </w:rPr>
        <w:t xml:space="preserve">Yang </w:t>
      </w:r>
      <w:proofErr w:type="spellStart"/>
      <w:r w:rsidRPr="00271627">
        <w:rPr>
          <w:sz w:val="22"/>
          <w:szCs w:val="22"/>
        </w:rPr>
        <w:t>harus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dikerjakan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dan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batasan-batasan</w:t>
      </w:r>
      <w:proofErr w:type="spellEnd"/>
    </w:p>
    <w:p w:rsidR="00E423FD" w:rsidRPr="00271627" w:rsidRDefault="00E423FD" w:rsidP="00E423FD">
      <w:pPr>
        <w:tabs>
          <w:tab w:val="left" w:pos="804"/>
        </w:tabs>
        <w:spacing w:line="100" w:lineRule="atLeast"/>
        <w:ind w:left="720"/>
        <w:jc w:val="both"/>
        <w:rPr>
          <w:sz w:val="22"/>
          <w:szCs w:val="22"/>
        </w:rPr>
      </w:pPr>
      <w:proofErr w:type="spellStart"/>
      <w:r w:rsidRPr="00271627">
        <w:rPr>
          <w:bCs/>
          <w:sz w:val="22"/>
          <w:szCs w:val="22"/>
        </w:rPr>
        <w:t>Mahasiswa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menyusun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makalah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dengan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mengisi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lembar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kerja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meliputi</w:t>
      </w:r>
      <w:proofErr w:type="spellEnd"/>
      <w:r w:rsidRPr="00271627">
        <w:rPr>
          <w:sz w:val="22"/>
          <w:szCs w:val="22"/>
        </w:rPr>
        <w:t>:</w:t>
      </w:r>
    </w:p>
    <w:p w:rsidR="00E423FD" w:rsidRPr="00271627" w:rsidRDefault="0059743C" w:rsidP="00F14270">
      <w:pPr>
        <w:numPr>
          <w:ilvl w:val="3"/>
          <w:numId w:val="3"/>
        </w:numPr>
        <w:tabs>
          <w:tab w:val="clear" w:pos="2880"/>
          <w:tab w:val="left" w:pos="804"/>
          <w:tab w:val="num" w:pos="1134"/>
        </w:tabs>
        <w:spacing w:line="100" w:lineRule="atLeast"/>
        <w:ind w:hanging="2029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Latar Belakang</w:t>
      </w:r>
    </w:p>
    <w:p w:rsidR="00E423FD" w:rsidRPr="00271627" w:rsidRDefault="0059743C" w:rsidP="00F14270">
      <w:pPr>
        <w:numPr>
          <w:ilvl w:val="3"/>
          <w:numId w:val="3"/>
        </w:numPr>
        <w:tabs>
          <w:tab w:val="clear" w:pos="2880"/>
          <w:tab w:val="left" w:pos="804"/>
          <w:tab w:val="num" w:pos="1134"/>
        </w:tabs>
        <w:spacing w:line="100" w:lineRule="atLeast"/>
        <w:ind w:hanging="2029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Tinjauan Teori</w:t>
      </w:r>
    </w:p>
    <w:p w:rsidR="00E423FD" w:rsidRPr="00271627" w:rsidRDefault="0059743C" w:rsidP="00F14270">
      <w:pPr>
        <w:numPr>
          <w:ilvl w:val="3"/>
          <w:numId w:val="3"/>
        </w:numPr>
        <w:tabs>
          <w:tab w:val="clear" w:pos="2880"/>
          <w:tab w:val="left" w:pos="804"/>
          <w:tab w:val="num" w:pos="1134"/>
        </w:tabs>
        <w:spacing w:line="100" w:lineRule="atLeast"/>
        <w:ind w:hanging="2029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Kasus</w:t>
      </w:r>
    </w:p>
    <w:p w:rsidR="00E423FD" w:rsidRPr="00271627" w:rsidRDefault="0059743C" w:rsidP="00F14270">
      <w:pPr>
        <w:numPr>
          <w:ilvl w:val="3"/>
          <w:numId w:val="3"/>
        </w:numPr>
        <w:tabs>
          <w:tab w:val="clear" w:pos="2880"/>
          <w:tab w:val="left" w:pos="804"/>
          <w:tab w:val="num" w:pos="1134"/>
        </w:tabs>
        <w:spacing w:line="100" w:lineRule="atLeast"/>
        <w:ind w:hanging="2029"/>
        <w:jc w:val="both"/>
        <w:rPr>
          <w:sz w:val="22"/>
          <w:szCs w:val="22"/>
        </w:rPr>
      </w:pPr>
      <w:r>
        <w:rPr>
          <w:sz w:val="22"/>
          <w:szCs w:val="22"/>
          <w:lang w:val="id-ID"/>
        </w:rPr>
        <w:t>Analisis</w:t>
      </w:r>
    </w:p>
    <w:p w:rsidR="00B62BC3" w:rsidRPr="00271627" w:rsidRDefault="00B62BC3" w:rsidP="00F14270">
      <w:pPr>
        <w:numPr>
          <w:ilvl w:val="3"/>
          <w:numId w:val="3"/>
        </w:numPr>
        <w:tabs>
          <w:tab w:val="clear" w:pos="2880"/>
          <w:tab w:val="left" w:pos="804"/>
          <w:tab w:val="num" w:pos="1134"/>
        </w:tabs>
        <w:spacing w:line="100" w:lineRule="atLeast"/>
        <w:ind w:hanging="2029"/>
        <w:jc w:val="both"/>
        <w:rPr>
          <w:sz w:val="22"/>
          <w:szCs w:val="22"/>
        </w:rPr>
      </w:pPr>
      <w:proofErr w:type="spellStart"/>
      <w:r w:rsidRPr="00271627">
        <w:rPr>
          <w:sz w:val="22"/>
          <w:szCs w:val="22"/>
        </w:rPr>
        <w:t>Kesimpulan</w:t>
      </w:r>
      <w:proofErr w:type="spellEnd"/>
    </w:p>
    <w:p w:rsidR="00E423FD" w:rsidRPr="00271627" w:rsidRDefault="00E423FD" w:rsidP="00E423FD">
      <w:pPr>
        <w:tabs>
          <w:tab w:val="left" w:pos="804"/>
        </w:tabs>
        <w:spacing w:line="100" w:lineRule="atLeast"/>
        <w:ind w:left="2880"/>
        <w:jc w:val="both"/>
        <w:rPr>
          <w:sz w:val="22"/>
          <w:szCs w:val="22"/>
        </w:rPr>
      </w:pPr>
    </w:p>
    <w:p w:rsidR="00105429" w:rsidRPr="00271627" w:rsidRDefault="00105429" w:rsidP="00105429">
      <w:pPr>
        <w:tabs>
          <w:tab w:val="left" w:pos="804"/>
        </w:tabs>
        <w:spacing w:line="100" w:lineRule="atLeast"/>
        <w:ind w:left="830" w:hanging="360"/>
        <w:jc w:val="both"/>
        <w:rPr>
          <w:sz w:val="22"/>
          <w:szCs w:val="22"/>
        </w:rPr>
      </w:pPr>
      <w:proofErr w:type="gramStart"/>
      <w:r w:rsidRPr="00271627">
        <w:rPr>
          <w:sz w:val="22"/>
          <w:szCs w:val="22"/>
        </w:rPr>
        <w:t xml:space="preserve">c. </w:t>
      </w:r>
      <w:proofErr w:type="spellStart"/>
      <w:r w:rsidRPr="00271627">
        <w:rPr>
          <w:sz w:val="22"/>
          <w:szCs w:val="22"/>
        </w:rPr>
        <w:t>Metode</w:t>
      </w:r>
      <w:proofErr w:type="spellEnd"/>
      <w:r w:rsidRPr="00271627">
        <w:rPr>
          <w:sz w:val="22"/>
          <w:szCs w:val="22"/>
        </w:rPr>
        <w:t>/Cara</w:t>
      </w:r>
      <w:proofErr w:type="gram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Pengerjaan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Tugas</w:t>
      </w:r>
      <w:proofErr w:type="spellEnd"/>
      <w:r w:rsidRPr="00271627">
        <w:rPr>
          <w:sz w:val="22"/>
          <w:szCs w:val="22"/>
        </w:rPr>
        <w:t xml:space="preserve">, </w:t>
      </w:r>
      <w:proofErr w:type="spellStart"/>
      <w:r w:rsidRPr="00271627">
        <w:rPr>
          <w:sz w:val="22"/>
          <w:szCs w:val="22"/>
        </w:rPr>
        <w:t>acuan</w:t>
      </w:r>
      <w:proofErr w:type="spellEnd"/>
      <w:r w:rsidRPr="00271627">
        <w:rPr>
          <w:sz w:val="22"/>
          <w:szCs w:val="22"/>
        </w:rPr>
        <w:t xml:space="preserve"> yang </w:t>
      </w:r>
      <w:proofErr w:type="spellStart"/>
      <w:r w:rsidRPr="00271627">
        <w:rPr>
          <w:sz w:val="22"/>
          <w:szCs w:val="22"/>
        </w:rPr>
        <w:t>digunakan</w:t>
      </w:r>
      <w:proofErr w:type="spellEnd"/>
    </w:p>
    <w:p w:rsidR="00D9325A" w:rsidRPr="00271627" w:rsidRDefault="00D9325A" w:rsidP="00F14270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hanging="229"/>
        <w:jc w:val="both"/>
        <w:rPr>
          <w:rFonts w:ascii="Times New Roman" w:hAnsi="Times New Roman" w:cs="Times New Roman"/>
          <w:bCs/>
          <w:color w:val="323200"/>
          <w:sz w:val="22"/>
          <w:szCs w:val="22"/>
        </w:rPr>
      </w:pPr>
      <w:r w:rsidRPr="00271627">
        <w:rPr>
          <w:rFonts w:ascii="Times New Roman" w:hAnsi="Times New Roman" w:cs="Times New Roman"/>
          <w:bCs/>
          <w:color w:val="323200"/>
          <w:sz w:val="22"/>
          <w:szCs w:val="22"/>
        </w:rPr>
        <w:t xml:space="preserve">Kelas di bagi menjadi </w:t>
      </w:r>
      <w:r w:rsidR="00986D99">
        <w:rPr>
          <w:rFonts w:ascii="Times New Roman" w:hAnsi="Times New Roman" w:cs="Times New Roman"/>
          <w:bCs/>
          <w:color w:val="323200"/>
          <w:sz w:val="22"/>
          <w:szCs w:val="22"/>
        </w:rPr>
        <w:t>5</w:t>
      </w:r>
      <w:r w:rsidRPr="00271627">
        <w:rPr>
          <w:rFonts w:ascii="Times New Roman" w:hAnsi="Times New Roman" w:cs="Times New Roman"/>
          <w:bCs/>
          <w:color w:val="323200"/>
          <w:sz w:val="22"/>
          <w:szCs w:val="22"/>
        </w:rPr>
        <w:t xml:space="preserve"> kelompok</w:t>
      </w:r>
      <w:r w:rsidR="00720240">
        <w:rPr>
          <w:rFonts w:ascii="Times New Roman" w:hAnsi="Times New Roman" w:cs="Times New Roman"/>
          <w:bCs/>
          <w:color w:val="323200"/>
          <w:sz w:val="22"/>
          <w:szCs w:val="22"/>
        </w:rPr>
        <w:t xml:space="preserve"> ahli</w:t>
      </w:r>
    </w:p>
    <w:p w:rsidR="00D9325A" w:rsidRPr="00271627" w:rsidRDefault="00E423FD" w:rsidP="00F14270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hanging="229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Setiap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2 </w:t>
      </w: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kelompok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ahli</w:t>
      </w:r>
      <w:proofErr w:type="spellEnd"/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memilih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topik</w:t>
      </w:r>
      <w:proofErr w:type="spellEnd"/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proofErr w:type="spellStart"/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makalah</w:t>
      </w:r>
      <w:proofErr w:type="spellEnd"/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D9325A" w:rsidRPr="00271627">
        <w:rPr>
          <w:rFonts w:ascii="Times New Roman" w:hAnsi="Times New Roman" w:cs="Times New Roman"/>
          <w:bCs/>
          <w:color w:val="323200"/>
          <w:sz w:val="22"/>
          <w:szCs w:val="22"/>
        </w:rPr>
        <w:t>sbb:</w:t>
      </w:r>
    </w:p>
    <w:p w:rsidR="00D9325A" w:rsidRPr="00271627" w:rsidRDefault="00E423FD" w:rsidP="00F14270">
      <w:pPr>
        <w:pStyle w:val="Default"/>
        <w:numPr>
          <w:ilvl w:val="0"/>
          <w:numId w:val="10"/>
        </w:numPr>
        <w:tabs>
          <w:tab w:val="left" w:pos="1560"/>
        </w:tabs>
        <w:spacing w:line="276" w:lineRule="auto"/>
        <w:ind w:firstLine="5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Ahli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: </w:t>
      </w:r>
      <w:r w:rsidR="00986D99">
        <w:rPr>
          <w:rFonts w:ascii="Times New Roman" w:hAnsi="Times New Roman" w:cs="Times New Roman"/>
          <w:bCs/>
          <w:color w:val="auto"/>
          <w:sz w:val="22"/>
          <w:szCs w:val="22"/>
        </w:rPr>
        <w:t>Kasus A</w:t>
      </w:r>
    </w:p>
    <w:p w:rsidR="00D9325A" w:rsidRPr="00271627" w:rsidRDefault="00E423FD" w:rsidP="00F14270">
      <w:pPr>
        <w:pStyle w:val="Default"/>
        <w:numPr>
          <w:ilvl w:val="0"/>
          <w:numId w:val="10"/>
        </w:numPr>
        <w:tabs>
          <w:tab w:val="left" w:pos="1560"/>
        </w:tabs>
        <w:spacing w:line="276" w:lineRule="auto"/>
        <w:ind w:firstLine="5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Ahli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986D99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2 : </w:t>
      </w:r>
      <w:r w:rsidR="00720240">
        <w:rPr>
          <w:rFonts w:ascii="Times New Roman" w:hAnsi="Times New Roman" w:cs="Times New Roman"/>
          <w:bCs/>
          <w:color w:val="auto"/>
          <w:sz w:val="22"/>
          <w:szCs w:val="22"/>
        </w:rPr>
        <w:t>Kasus B</w:t>
      </w:r>
    </w:p>
    <w:p w:rsidR="00D9325A" w:rsidRDefault="00E423FD" w:rsidP="00F14270">
      <w:pPr>
        <w:pStyle w:val="Default"/>
        <w:numPr>
          <w:ilvl w:val="0"/>
          <w:numId w:val="10"/>
        </w:numPr>
        <w:tabs>
          <w:tab w:val="left" w:pos="1560"/>
        </w:tabs>
        <w:spacing w:line="276" w:lineRule="auto"/>
        <w:ind w:firstLine="5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proofErr w:type="spellStart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Ahli</w:t>
      </w:r>
      <w:proofErr w:type="spellEnd"/>
      <w:r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 xml:space="preserve"> </w:t>
      </w:r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3</w:t>
      </w:r>
      <w:r w:rsidR="00D9325A" w:rsidRPr="00271627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: </w:t>
      </w:r>
      <w:r w:rsidR="00720240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K</w:t>
      </w:r>
      <w:r w:rsidR="00720240">
        <w:rPr>
          <w:rFonts w:ascii="Times New Roman" w:hAnsi="Times New Roman" w:cs="Times New Roman"/>
          <w:bCs/>
          <w:color w:val="auto"/>
          <w:sz w:val="22"/>
          <w:szCs w:val="22"/>
        </w:rPr>
        <w:t>asus C</w:t>
      </w:r>
    </w:p>
    <w:p w:rsidR="00720240" w:rsidRDefault="00720240" w:rsidP="00F14270">
      <w:pPr>
        <w:pStyle w:val="Default"/>
        <w:numPr>
          <w:ilvl w:val="0"/>
          <w:numId w:val="10"/>
        </w:numPr>
        <w:tabs>
          <w:tab w:val="left" w:pos="1560"/>
        </w:tabs>
        <w:spacing w:line="276" w:lineRule="auto"/>
        <w:ind w:firstLine="5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Ahli 4: Kasus D</w:t>
      </w:r>
    </w:p>
    <w:p w:rsidR="00720240" w:rsidRPr="00271627" w:rsidRDefault="00720240" w:rsidP="00F14270">
      <w:pPr>
        <w:pStyle w:val="Default"/>
        <w:numPr>
          <w:ilvl w:val="0"/>
          <w:numId w:val="10"/>
        </w:numPr>
        <w:tabs>
          <w:tab w:val="left" w:pos="1560"/>
        </w:tabs>
        <w:spacing w:line="276" w:lineRule="auto"/>
        <w:ind w:firstLine="5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Ahli 5: Kasus E</w:t>
      </w:r>
    </w:p>
    <w:p w:rsidR="00E423FD" w:rsidRPr="00271627" w:rsidRDefault="00720240" w:rsidP="00F14270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hanging="22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>Setiap mahasiswa harus berpartisipasi aktif dalam proses penyelesaian makalah</w:t>
      </w:r>
    </w:p>
    <w:p w:rsidR="00D9325A" w:rsidRPr="00271627" w:rsidRDefault="00E423FD" w:rsidP="00F14270">
      <w:pPr>
        <w:pStyle w:val="Default"/>
        <w:numPr>
          <w:ilvl w:val="0"/>
          <w:numId w:val="11"/>
        </w:numPr>
        <w:tabs>
          <w:tab w:val="left" w:pos="1134"/>
        </w:tabs>
        <w:spacing w:line="276" w:lineRule="auto"/>
        <w:ind w:hanging="22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Masing-masing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perwakilan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ahli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menyajikan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hasil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kerjanya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dalam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</w:t>
      </w:r>
      <w:proofErr w:type="spellStart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>kelompok</w:t>
      </w:r>
      <w:proofErr w:type="spellEnd"/>
      <w:r w:rsidRPr="00271627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 seminar.</w:t>
      </w:r>
      <w:r w:rsidR="00D9325A" w:rsidRPr="002716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105429" w:rsidRPr="00271627" w:rsidRDefault="00105429" w:rsidP="00105429">
      <w:pPr>
        <w:tabs>
          <w:tab w:val="left" w:pos="428"/>
        </w:tabs>
        <w:spacing w:line="100" w:lineRule="atLeast"/>
        <w:ind w:left="993"/>
        <w:jc w:val="both"/>
        <w:rPr>
          <w:sz w:val="22"/>
          <w:szCs w:val="22"/>
        </w:rPr>
      </w:pPr>
    </w:p>
    <w:p w:rsidR="00105429" w:rsidRPr="00271627" w:rsidRDefault="00105429" w:rsidP="00105429">
      <w:pPr>
        <w:tabs>
          <w:tab w:val="left" w:pos="804"/>
        </w:tabs>
        <w:spacing w:line="100" w:lineRule="atLeast"/>
        <w:ind w:left="830" w:hanging="360"/>
        <w:jc w:val="both"/>
        <w:rPr>
          <w:sz w:val="22"/>
          <w:szCs w:val="22"/>
        </w:rPr>
      </w:pPr>
      <w:r w:rsidRPr="00271627">
        <w:rPr>
          <w:sz w:val="22"/>
          <w:szCs w:val="22"/>
        </w:rPr>
        <w:t xml:space="preserve">d. </w:t>
      </w:r>
      <w:proofErr w:type="spellStart"/>
      <w:r w:rsidRPr="00271627">
        <w:rPr>
          <w:sz w:val="22"/>
          <w:szCs w:val="22"/>
        </w:rPr>
        <w:t>Deskripsi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luaran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Pr="00271627">
        <w:rPr>
          <w:sz w:val="22"/>
          <w:szCs w:val="22"/>
        </w:rPr>
        <w:t>tugas</w:t>
      </w:r>
      <w:proofErr w:type="spellEnd"/>
      <w:r w:rsidRPr="00271627">
        <w:rPr>
          <w:sz w:val="22"/>
          <w:szCs w:val="22"/>
        </w:rPr>
        <w:t xml:space="preserve"> yang </w:t>
      </w:r>
      <w:proofErr w:type="spellStart"/>
      <w:r w:rsidRPr="00271627">
        <w:rPr>
          <w:sz w:val="22"/>
          <w:szCs w:val="22"/>
        </w:rPr>
        <w:t>dihasilkan</w:t>
      </w:r>
      <w:proofErr w:type="spellEnd"/>
    </w:p>
    <w:p w:rsidR="00105429" w:rsidRPr="00271627" w:rsidRDefault="00105429" w:rsidP="00105429">
      <w:pPr>
        <w:tabs>
          <w:tab w:val="left" w:pos="428"/>
        </w:tabs>
        <w:spacing w:line="100" w:lineRule="atLeast"/>
        <w:ind w:left="428" w:hanging="360"/>
        <w:jc w:val="both"/>
        <w:rPr>
          <w:sz w:val="22"/>
          <w:szCs w:val="22"/>
        </w:rPr>
      </w:pPr>
      <w:r w:rsidRPr="00271627">
        <w:rPr>
          <w:sz w:val="22"/>
          <w:szCs w:val="22"/>
          <w:lang w:val="nb-NO"/>
        </w:rPr>
        <w:tab/>
      </w:r>
      <w:r w:rsidRPr="00271627">
        <w:rPr>
          <w:sz w:val="22"/>
          <w:szCs w:val="22"/>
          <w:lang w:val="nb-NO"/>
        </w:rPr>
        <w:tab/>
      </w:r>
      <w:proofErr w:type="spellStart"/>
      <w:r w:rsidRPr="00271627">
        <w:rPr>
          <w:sz w:val="22"/>
          <w:szCs w:val="22"/>
        </w:rPr>
        <w:t>Laporan</w:t>
      </w:r>
      <w:proofErr w:type="spellEnd"/>
      <w:r w:rsidRPr="00271627">
        <w:rPr>
          <w:sz w:val="22"/>
          <w:szCs w:val="22"/>
        </w:rPr>
        <w:t xml:space="preserve"> </w:t>
      </w:r>
      <w:proofErr w:type="spellStart"/>
      <w:r w:rsidR="00D9325A" w:rsidRPr="00271627">
        <w:rPr>
          <w:sz w:val="22"/>
          <w:szCs w:val="22"/>
        </w:rPr>
        <w:t>tertulis</w:t>
      </w:r>
      <w:proofErr w:type="spellEnd"/>
      <w:r w:rsidR="00D9325A" w:rsidRPr="00271627">
        <w:rPr>
          <w:sz w:val="22"/>
          <w:szCs w:val="22"/>
        </w:rPr>
        <w:t xml:space="preserve"> di </w:t>
      </w:r>
      <w:proofErr w:type="spellStart"/>
      <w:r w:rsidR="00D9325A" w:rsidRPr="00271627">
        <w:rPr>
          <w:sz w:val="22"/>
          <w:szCs w:val="22"/>
        </w:rPr>
        <w:t>lembar</w:t>
      </w:r>
      <w:proofErr w:type="spellEnd"/>
      <w:r w:rsidR="00D9325A" w:rsidRPr="00271627">
        <w:rPr>
          <w:sz w:val="22"/>
          <w:szCs w:val="22"/>
        </w:rPr>
        <w:t xml:space="preserve"> </w:t>
      </w:r>
      <w:proofErr w:type="spellStart"/>
      <w:r w:rsidR="00D9325A" w:rsidRPr="00271627">
        <w:rPr>
          <w:sz w:val="22"/>
          <w:szCs w:val="22"/>
        </w:rPr>
        <w:t>kerja</w:t>
      </w:r>
      <w:proofErr w:type="spellEnd"/>
    </w:p>
    <w:p w:rsidR="00105429" w:rsidRPr="00271627" w:rsidRDefault="00105429" w:rsidP="00105429">
      <w:pPr>
        <w:tabs>
          <w:tab w:val="left" w:pos="428"/>
        </w:tabs>
        <w:spacing w:line="100" w:lineRule="atLeast"/>
        <w:ind w:left="428" w:hanging="360"/>
        <w:jc w:val="both"/>
        <w:rPr>
          <w:sz w:val="22"/>
          <w:szCs w:val="22"/>
          <w:lang w:val="nb-NO"/>
        </w:rPr>
      </w:pPr>
    </w:p>
    <w:p w:rsidR="00105429" w:rsidRPr="002C6538" w:rsidRDefault="00105429" w:rsidP="00F14270">
      <w:pPr>
        <w:numPr>
          <w:ilvl w:val="0"/>
          <w:numId w:val="7"/>
        </w:numPr>
        <w:tabs>
          <w:tab w:val="left" w:pos="428"/>
        </w:tabs>
        <w:spacing w:line="100" w:lineRule="atLeast"/>
        <w:ind w:hanging="578"/>
        <w:jc w:val="both"/>
        <w:rPr>
          <w:b/>
          <w:sz w:val="22"/>
          <w:szCs w:val="22"/>
        </w:rPr>
      </w:pPr>
      <w:proofErr w:type="spellStart"/>
      <w:r w:rsidRPr="002C6538">
        <w:rPr>
          <w:b/>
          <w:sz w:val="22"/>
          <w:szCs w:val="22"/>
        </w:rPr>
        <w:t>Kriteria</w:t>
      </w:r>
      <w:proofErr w:type="spellEnd"/>
      <w:r w:rsidRPr="002C6538">
        <w:rPr>
          <w:b/>
          <w:sz w:val="22"/>
          <w:szCs w:val="22"/>
        </w:rPr>
        <w:t xml:space="preserve"> </w:t>
      </w:r>
      <w:proofErr w:type="spellStart"/>
      <w:r w:rsidRPr="002C6538">
        <w:rPr>
          <w:b/>
          <w:sz w:val="22"/>
          <w:szCs w:val="22"/>
        </w:rPr>
        <w:t>Penilaian</w:t>
      </w:r>
      <w:proofErr w:type="spellEnd"/>
    </w:p>
    <w:p w:rsidR="00C70DCB" w:rsidRPr="00271627" w:rsidRDefault="00C70DCB" w:rsidP="00C70DCB">
      <w:pPr>
        <w:tabs>
          <w:tab w:val="left" w:pos="428"/>
        </w:tabs>
        <w:spacing w:line="100" w:lineRule="atLeast"/>
        <w:ind w:left="720"/>
        <w:jc w:val="both"/>
        <w:rPr>
          <w:sz w:val="22"/>
          <w:szCs w:val="22"/>
        </w:rPr>
      </w:pPr>
    </w:p>
    <w:tbl>
      <w:tblPr>
        <w:tblW w:w="8416" w:type="dxa"/>
        <w:tblInd w:w="817" w:type="dxa"/>
        <w:tblLayout w:type="fixed"/>
        <w:tblLook w:val="0000" w:firstRow="0" w:lastRow="0" w:firstColumn="0" w:lastColumn="0" w:noHBand="0" w:noVBand="0"/>
      </w:tblPr>
      <w:tblGrid>
        <w:gridCol w:w="1058"/>
        <w:gridCol w:w="7358"/>
      </w:tblGrid>
      <w:tr w:rsidR="00105429" w:rsidRPr="00271627" w:rsidTr="00C70DCB">
        <w:trPr>
          <w:trHeight w:val="483"/>
          <w:tblHeader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color w:val="0F243E"/>
                <w:sz w:val="22"/>
                <w:szCs w:val="22"/>
                <w:lang w:val="sv-SE"/>
              </w:rPr>
            </w:pPr>
            <w:r w:rsidRPr="00271627">
              <w:rPr>
                <w:b/>
                <w:bCs/>
                <w:color w:val="0F243E"/>
                <w:sz w:val="22"/>
                <w:szCs w:val="22"/>
                <w:lang w:val="sv-SE"/>
              </w:rPr>
              <w:t>SKOR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color w:val="0F243E"/>
                <w:sz w:val="22"/>
                <w:szCs w:val="22"/>
                <w:lang w:val="sv-SE"/>
              </w:rPr>
            </w:pPr>
            <w:r w:rsidRPr="00271627">
              <w:rPr>
                <w:b/>
                <w:bCs/>
                <w:color w:val="0F243E"/>
                <w:sz w:val="22"/>
                <w:szCs w:val="22"/>
                <w:lang w:val="sv-SE"/>
              </w:rPr>
              <w:t>DESKRIPSI</w:t>
            </w:r>
            <w:r w:rsidR="00C70DCB">
              <w:rPr>
                <w:b/>
                <w:bCs/>
                <w:color w:val="0F243E"/>
                <w:sz w:val="22"/>
                <w:szCs w:val="22"/>
                <w:lang w:val="sv-SE"/>
              </w:rPr>
              <w:t xml:space="preserve"> RUBRIK PENILAIAN</w:t>
            </w:r>
          </w:p>
        </w:tc>
      </w:tr>
      <w:tr w:rsidR="00105429" w:rsidRPr="0027162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80 - 100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id-ID"/>
              </w:rPr>
              <w:t>Hasil jawaban menggunakan metode yang tepat, analisis</w:t>
            </w:r>
            <w:r w:rsidR="00C70DCB">
              <w:rPr>
                <w:sz w:val="22"/>
                <w:szCs w:val="22"/>
              </w:rPr>
              <w:t xml:space="preserve"> </w:t>
            </w:r>
            <w:r w:rsidRPr="00271627">
              <w:rPr>
                <w:sz w:val="22"/>
                <w:szCs w:val="22"/>
                <w:lang w:val="id-ID"/>
              </w:rPr>
              <w:t xml:space="preserve">yang sistematis, benar dan </w:t>
            </w:r>
            <w:r w:rsidR="00C70DCB">
              <w:rPr>
                <w:sz w:val="22"/>
                <w:szCs w:val="22"/>
                <w:lang w:val="sv-SE"/>
              </w:rPr>
              <w:t>bahasa baik, sesuai panduan, penulisan rapi, pengumpulan tepat waktu.</w:t>
            </w:r>
          </w:p>
        </w:tc>
      </w:tr>
      <w:tr w:rsidR="00105429" w:rsidRPr="0027162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429" w:rsidRPr="00271627" w:rsidRDefault="00105429" w:rsidP="00EF6352">
            <w:pPr>
              <w:pStyle w:val="BodyText"/>
              <w:spacing w:line="100" w:lineRule="atLeast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70 - &lt;80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271627">
              <w:rPr>
                <w:sz w:val="22"/>
                <w:szCs w:val="22"/>
              </w:rPr>
              <w:t>Hasil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jawaban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menggunakan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metode</w:t>
            </w:r>
            <w:proofErr w:type="spellEnd"/>
            <w:r w:rsidRPr="00271627">
              <w:rPr>
                <w:sz w:val="22"/>
                <w:szCs w:val="22"/>
              </w:rPr>
              <w:t xml:space="preserve"> yang </w:t>
            </w:r>
            <w:proofErr w:type="spellStart"/>
            <w:r w:rsidRPr="00271627">
              <w:rPr>
                <w:sz w:val="22"/>
                <w:szCs w:val="22"/>
              </w:rPr>
              <w:t>tepat</w:t>
            </w:r>
            <w:proofErr w:type="spellEnd"/>
            <w:r w:rsidRPr="00271627">
              <w:rPr>
                <w:sz w:val="22"/>
                <w:szCs w:val="22"/>
              </w:rPr>
              <w:t xml:space="preserve">, </w:t>
            </w:r>
            <w:proofErr w:type="spellStart"/>
            <w:r w:rsidRPr="00271627">
              <w:rPr>
                <w:sz w:val="22"/>
                <w:szCs w:val="22"/>
              </w:rPr>
              <w:t>ana</w:t>
            </w:r>
            <w:r w:rsidR="00C70DCB">
              <w:rPr>
                <w:sz w:val="22"/>
                <w:szCs w:val="22"/>
              </w:rPr>
              <w:t>lisisyang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sistematis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C70DCB">
              <w:rPr>
                <w:sz w:val="22"/>
                <w:szCs w:val="22"/>
              </w:rPr>
              <w:t>dan</w:t>
            </w:r>
            <w:proofErr w:type="spellEnd"/>
            <w:r w:rsidR="00C70DCB">
              <w:rPr>
                <w:sz w:val="22"/>
                <w:szCs w:val="22"/>
              </w:rPr>
              <w:t xml:space="preserve">  </w:t>
            </w:r>
            <w:proofErr w:type="spellStart"/>
            <w:r w:rsidR="00C70DCB">
              <w:rPr>
                <w:sz w:val="22"/>
                <w:szCs w:val="22"/>
              </w:rPr>
              <w:t>benar</w:t>
            </w:r>
            <w:proofErr w:type="spellEnd"/>
            <w:proofErr w:type="gramEnd"/>
            <w:r w:rsidR="00C70DCB">
              <w:rPr>
                <w:sz w:val="22"/>
                <w:szCs w:val="22"/>
              </w:rPr>
              <w:t xml:space="preserve">, </w:t>
            </w:r>
            <w:r w:rsidR="00C70DCB">
              <w:rPr>
                <w:sz w:val="22"/>
                <w:szCs w:val="22"/>
                <w:lang w:val="sv-SE"/>
              </w:rPr>
              <w:t xml:space="preserve">sesuai panduan, penulisan rapi, </w:t>
            </w:r>
            <w:proofErr w:type="spellStart"/>
            <w:r w:rsidR="00C70DCB">
              <w:rPr>
                <w:sz w:val="22"/>
                <w:szCs w:val="22"/>
              </w:rPr>
              <w:t>pengumpulan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terlambat</w:t>
            </w:r>
            <w:proofErr w:type="spellEnd"/>
            <w:r w:rsidR="00C70DCB">
              <w:rPr>
                <w:sz w:val="22"/>
                <w:szCs w:val="22"/>
              </w:rPr>
              <w:t xml:space="preserve"> 1-3 </w:t>
            </w:r>
            <w:proofErr w:type="spellStart"/>
            <w:r w:rsidR="00C70DCB">
              <w:rPr>
                <w:sz w:val="22"/>
                <w:szCs w:val="22"/>
              </w:rPr>
              <w:t>hari</w:t>
            </w:r>
            <w:proofErr w:type="spellEnd"/>
            <w:r w:rsidR="00C70DCB">
              <w:rPr>
                <w:sz w:val="22"/>
                <w:szCs w:val="22"/>
              </w:rPr>
              <w:t>.</w:t>
            </w:r>
          </w:p>
        </w:tc>
      </w:tr>
      <w:tr w:rsidR="00105429" w:rsidRPr="0027162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05429" w:rsidRPr="00271627" w:rsidRDefault="00105429" w:rsidP="00EF6352">
            <w:pPr>
              <w:pStyle w:val="BodyText"/>
              <w:spacing w:line="100" w:lineRule="atLeast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55 - &lt;70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C70DCB">
            <w:pPr>
              <w:spacing w:line="100" w:lineRule="atLeast"/>
              <w:jc w:val="both"/>
              <w:rPr>
                <w:sz w:val="22"/>
                <w:szCs w:val="22"/>
              </w:rPr>
            </w:pPr>
            <w:proofErr w:type="spellStart"/>
            <w:r w:rsidRPr="00271627">
              <w:rPr>
                <w:sz w:val="22"/>
                <w:szCs w:val="22"/>
              </w:rPr>
              <w:t>Hasil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jawaban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menggunakan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metode</w:t>
            </w:r>
            <w:proofErr w:type="spellEnd"/>
            <w:r w:rsidRPr="00271627">
              <w:rPr>
                <w:sz w:val="22"/>
                <w:szCs w:val="22"/>
              </w:rPr>
              <w:t xml:space="preserve"> yang </w:t>
            </w:r>
            <w:proofErr w:type="spellStart"/>
            <w:r w:rsidRPr="00271627">
              <w:rPr>
                <w:sz w:val="22"/>
                <w:szCs w:val="22"/>
              </w:rPr>
              <w:t>tepat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271627">
              <w:rPr>
                <w:sz w:val="22"/>
                <w:szCs w:val="22"/>
              </w:rPr>
              <w:t>dan</w:t>
            </w:r>
            <w:proofErr w:type="spellEnd"/>
            <w:r w:rsidRPr="00271627">
              <w:rPr>
                <w:sz w:val="22"/>
                <w:szCs w:val="22"/>
              </w:rPr>
              <w:t xml:space="preserve">  </w:t>
            </w:r>
            <w:proofErr w:type="spellStart"/>
            <w:r w:rsidRPr="00271627">
              <w:rPr>
                <w:sz w:val="22"/>
                <w:szCs w:val="22"/>
              </w:rPr>
              <w:t>analisisyang</w:t>
            </w:r>
            <w:proofErr w:type="spellEnd"/>
            <w:proofErr w:type="gram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tidak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sistematis</w:t>
            </w:r>
            <w:proofErr w:type="spellEnd"/>
            <w:r w:rsidR="00C70DCB">
              <w:rPr>
                <w:sz w:val="22"/>
                <w:szCs w:val="22"/>
              </w:rPr>
              <w:t xml:space="preserve">, </w:t>
            </w:r>
            <w:proofErr w:type="spellStart"/>
            <w:r w:rsidR="00C70DCB">
              <w:rPr>
                <w:sz w:val="22"/>
                <w:szCs w:val="22"/>
              </w:rPr>
              <w:t>kurang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r w:rsidR="00C70DCB">
              <w:rPr>
                <w:sz w:val="22"/>
                <w:szCs w:val="22"/>
                <w:lang w:val="sv-SE"/>
              </w:rPr>
              <w:t xml:space="preserve">sesuai panduan, penulisan kurang rapi, </w:t>
            </w:r>
            <w:proofErr w:type="spellStart"/>
            <w:r w:rsidR="00C70DCB">
              <w:rPr>
                <w:sz w:val="22"/>
                <w:szCs w:val="22"/>
              </w:rPr>
              <w:t>pengumpulan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terlambat</w:t>
            </w:r>
            <w:proofErr w:type="spellEnd"/>
            <w:r w:rsidR="00C70DCB">
              <w:rPr>
                <w:sz w:val="22"/>
                <w:szCs w:val="22"/>
              </w:rPr>
              <w:t xml:space="preserve"> &gt; 3 </w:t>
            </w:r>
            <w:proofErr w:type="spellStart"/>
            <w:r w:rsidR="00C70DCB">
              <w:rPr>
                <w:sz w:val="22"/>
                <w:szCs w:val="22"/>
              </w:rPr>
              <w:t>hari</w:t>
            </w:r>
            <w:proofErr w:type="spellEnd"/>
            <w:r w:rsidR="00C70DCB">
              <w:rPr>
                <w:sz w:val="22"/>
                <w:szCs w:val="22"/>
              </w:rPr>
              <w:t>.</w:t>
            </w:r>
          </w:p>
        </w:tc>
      </w:tr>
      <w:tr w:rsidR="00105429" w:rsidRPr="0027162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"/>
              <w:spacing w:line="100" w:lineRule="atLeast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40 - &lt;55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spacing w:line="100" w:lineRule="atLeast"/>
              <w:jc w:val="both"/>
              <w:rPr>
                <w:sz w:val="22"/>
                <w:szCs w:val="22"/>
                <w:lang w:val="sv-SE"/>
              </w:rPr>
            </w:pPr>
            <w:proofErr w:type="spellStart"/>
            <w:r w:rsidRPr="00271627">
              <w:rPr>
                <w:sz w:val="22"/>
                <w:szCs w:val="22"/>
              </w:rPr>
              <w:t>Hasil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jawaban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menggunakan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metode</w:t>
            </w:r>
            <w:proofErr w:type="spellEnd"/>
            <w:r w:rsidRPr="00271627">
              <w:rPr>
                <w:sz w:val="22"/>
                <w:szCs w:val="22"/>
              </w:rPr>
              <w:t xml:space="preserve"> yang </w:t>
            </w:r>
            <w:proofErr w:type="spellStart"/>
            <w:r w:rsidRPr="00271627">
              <w:rPr>
                <w:sz w:val="22"/>
                <w:szCs w:val="22"/>
              </w:rPr>
              <w:t>kurang</w:t>
            </w:r>
            <w:proofErr w:type="spellEnd"/>
            <w:r w:rsidRPr="00271627">
              <w:rPr>
                <w:sz w:val="22"/>
                <w:szCs w:val="22"/>
              </w:rPr>
              <w:t xml:space="preserve"> </w:t>
            </w:r>
            <w:proofErr w:type="spellStart"/>
            <w:r w:rsidRPr="00271627">
              <w:rPr>
                <w:sz w:val="22"/>
                <w:szCs w:val="22"/>
              </w:rPr>
              <w:t>tepat</w:t>
            </w:r>
            <w:proofErr w:type="spellEnd"/>
            <w:r w:rsidRPr="00271627">
              <w:rPr>
                <w:sz w:val="22"/>
                <w:szCs w:val="22"/>
              </w:rPr>
              <w:t xml:space="preserve">, </w:t>
            </w:r>
            <w:proofErr w:type="spellStart"/>
            <w:r w:rsidRPr="00271627">
              <w:rPr>
                <w:sz w:val="22"/>
                <w:szCs w:val="22"/>
              </w:rPr>
              <w:t>analisis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r w:rsidRPr="00271627">
              <w:rPr>
                <w:sz w:val="22"/>
                <w:szCs w:val="22"/>
              </w:rPr>
              <w:t xml:space="preserve">yang </w:t>
            </w:r>
            <w:proofErr w:type="spellStart"/>
            <w:proofErr w:type="gramStart"/>
            <w:r w:rsidRPr="00271627">
              <w:rPr>
                <w:sz w:val="22"/>
                <w:szCs w:val="22"/>
              </w:rPr>
              <w:t>tidak</w:t>
            </w:r>
            <w:proofErr w:type="spellEnd"/>
            <w:r w:rsidRPr="00271627">
              <w:rPr>
                <w:sz w:val="22"/>
                <w:szCs w:val="22"/>
              </w:rPr>
              <w:t xml:space="preserve">  </w:t>
            </w:r>
            <w:proofErr w:type="spellStart"/>
            <w:r w:rsidRPr="00271627">
              <w:rPr>
                <w:sz w:val="22"/>
                <w:szCs w:val="22"/>
              </w:rPr>
              <w:t>sistematis</w:t>
            </w:r>
            <w:proofErr w:type="spellEnd"/>
            <w:proofErr w:type="gramEnd"/>
            <w:r w:rsidR="00C70DCB">
              <w:rPr>
                <w:sz w:val="22"/>
                <w:szCs w:val="22"/>
              </w:rPr>
              <w:t xml:space="preserve">, </w:t>
            </w:r>
            <w:proofErr w:type="spellStart"/>
            <w:r w:rsidR="00C70DCB">
              <w:rPr>
                <w:sz w:val="22"/>
                <w:szCs w:val="22"/>
              </w:rPr>
              <w:t>kurang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r w:rsidR="00C70DCB">
              <w:rPr>
                <w:sz w:val="22"/>
                <w:szCs w:val="22"/>
                <w:lang w:val="sv-SE"/>
              </w:rPr>
              <w:t xml:space="preserve">sesuai panduan, penulisan kurang rapi, </w:t>
            </w:r>
            <w:proofErr w:type="spellStart"/>
            <w:r w:rsidR="00C70DCB">
              <w:rPr>
                <w:sz w:val="22"/>
                <w:szCs w:val="22"/>
              </w:rPr>
              <w:t>pengumpulan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terlambat</w:t>
            </w:r>
            <w:proofErr w:type="spellEnd"/>
            <w:r w:rsidR="00C70DCB">
              <w:rPr>
                <w:sz w:val="22"/>
                <w:szCs w:val="22"/>
              </w:rPr>
              <w:t xml:space="preserve"> &gt; 5 </w:t>
            </w:r>
            <w:proofErr w:type="spellStart"/>
            <w:r w:rsidR="00C70DCB">
              <w:rPr>
                <w:sz w:val="22"/>
                <w:szCs w:val="22"/>
              </w:rPr>
              <w:t>hari</w:t>
            </w:r>
            <w:proofErr w:type="spellEnd"/>
            <w:r w:rsidR="00C70DCB">
              <w:rPr>
                <w:sz w:val="22"/>
                <w:szCs w:val="22"/>
              </w:rPr>
              <w:t>.</w:t>
            </w:r>
          </w:p>
        </w:tc>
      </w:tr>
      <w:tr w:rsidR="00105429" w:rsidRPr="00271627" w:rsidTr="00C70DCB">
        <w:trPr>
          <w:trHeight w:val="483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"/>
              <w:spacing w:line="100" w:lineRule="atLeast"/>
              <w:rPr>
                <w:sz w:val="22"/>
                <w:szCs w:val="22"/>
                <w:lang w:val="sv-SE"/>
              </w:rPr>
            </w:pPr>
            <w:r w:rsidRPr="00271627">
              <w:rPr>
                <w:sz w:val="22"/>
                <w:szCs w:val="22"/>
                <w:lang w:val="sv-SE"/>
              </w:rPr>
              <w:t>… &lt; 40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C70DCB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sz w:val="22"/>
                <w:szCs w:val="22"/>
              </w:rPr>
            </w:pPr>
            <w:r w:rsidRPr="00271627">
              <w:rPr>
                <w:sz w:val="22"/>
                <w:szCs w:val="22"/>
                <w:lang w:val="sv-SE"/>
              </w:rPr>
              <w:t xml:space="preserve">Tidak </w:t>
            </w:r>
            <w:proofErr w:type="spellStart"/>
            <w:r w:rsidR="00C70DCB">
              <w:rPr>
                <w:sz w:val="22"/>
                <w:szCs w:val="22"/>
              </w:rPr>
              <w:t>mengerjakan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sesuai</w:t>
            </w:r>
            <w:proofErr w:type="spellEnd"/>
            <w:r w:rsidR="00C70DCB">
              <w:rPr>
                <w:sz w:val="22"/>
                <w:szCs w:val="22"/>
              </w:rPr>
              <w:t xml:space="preserve"> </w:t>
            </w:r>
            <w:proofErr w:type="spellStart"/>
            <w:r w:rsidR="00C70DCB">
              <w:rPr>
                <w:sz w:val="22"/>
                <w:szCs w:val="22"/>
              </w:rPr>
              <w:t>panduan</w:t>
            </w:r>
            <w:proofErr w:type="spellEnd"/>
            <w:r w:rsidR="00C70DCB">
              <w:rPr>
                <w:sz w:val="22"/>
                <w:szCs w:val="22"/>
              </w:rPr>
              <w:t>.</w:t>
            </w:r>
          </w:p>
        </w:tc>
      </w:tr>
    </w:tbl>
    <w:p w:rsidR="00105429" w:rsidRPr="00271627" w:rsidRDefault="002C6538" w:rsidP="00F14270">
      <w:pPr>
        <w:numPr>
          <w:ilvl w:val="0"/>
          <w:numId w:val="7"/>
        </w:numPr>
        <w:tabs>
          <w:tab w:val="left" w:pos="428"/>
        </w:tabs>
        <w:spacing w:line="100" w:lineRule="atLeast"/>
        <w:ind w:hanging="578"/>
        <w:jc w:val="both"/>
        <w:rPr>
          <w:b/>
          <w:bCs/>
          <w:sz w:val="22"/>
          <w:szCs w:val="22"/>
          <w:lang w:val="id-ID"/>
        </w:rPr>
      </w:pPr>
      <w:proofErr w:type="spellStart"/>
      <w:r w:rsidRPr="002C6538">
        <w:rPr>
          <w:b/>
          <w:sz w:val="22"/>
          <w:szCs w:val="22"/>
        </w:rPr>
        <w:lastRenderedPageBreak/>
        <w:t>Bahan</w:t>
      </w:r>
      <w:proofErr w:type="spellEnd"/>
      <w:r w:rsidRPr="00271627">
        <w:rPr>
          <w:b/>
          <w:bCs/>
          <w:sz w:val="22"/>
          <w:szCs w:val="22"/>
          <w:lang w:val="id-ID"/>
        </w:rPr>
        <w:t xml:space="preserve"> Pembelajaran </w:t>
      </w:r>
    </w:p>
    <w:p w:rsidR="00105429" w:rsidRPr="00271627" w:rsidRDefault="00105429" w:rsidP="00F14270">
      <w:pPr>
        <w:pStyle w:val="BodyTextIndent"/>
        <w:numPr>
          <w:ilvl w:val="1"/>
          <w:numId w:val="8"/>
        </w:numPr>
        <w:spacing w:after="0" w:line="100" w:lineRule="atLeast"/>
        <w:ind w:left="709" w:hanging="283"/>
        <w:jc w:val="both"/>
        <w:rPr>
          <w:bCs/>
          <w:sz w:val="22"/>
          <w:szCs w:val="22"/>
          <w:lang w:val="id-ID"/>
        </w:rPr>
      </w:pPr>
      <w:r w:rsidRPr="00271627">
        <w:rPr>
          <w:bCs/>
          <w:sz w:val="22"/>
          <w:szCs w:val="22"/>
          <w:lang w:val="id-ID"/>
        </w:rPr>
        <w:t>Buku textbook</w:t>
      </w:r>
    </w:p>
    <w:p w:rsidR="00105429" w:rsidRPr="00271627" w:rsidRDefault="00105429" w:rsidP="00F14270">
      <w:pPr>
        <w:pStyle w:val="BodyTextIndent"/>
        <w:numPr>
          <w:ilvl w:val="1"/>
          <w:numId w:val="8"/>
        </w:numPr>
        <w:spacing w:after="0" w:line="100" w:lineRule="atLeast"/>
        <w:ind w:left="709" w:hanging="283"/>
        <w:jc w:val="both"/>
        <w:rPr>
          <w:bCs/>
          <w:sz w:val="22"/>
          <w:szCs w:val="22"/>
          <w:lang w:val="id-ID"/>
        </w:rPr>
      </w:pPr>
      <w:r w:rsidRPr="00271627">
        <w:rPr>
          <w:bCs/>
          <w:sz w:val="22"/>
          <w:szCs w:val="22"/>
          <w:lang w:val="id-ID"/>
        </w:rPr>
        <w:t xml:space="preserve">Handout dalam bentuk </w:t>
      </w:r>
      <w:r w:rsidRPr="00271627">
        <w:rPr>
          <w:bCs/>
          <w:i/>
          <w:sz w:val="22"/>
          <w:szCs w:val="22"/>
          <w:lang w:val="id-ID"/>
        </w:rPr>
        <w:t>power point</w:t>
      </w:r>
    </w:p>
    <w:p w:rsidR="00105429" w:rsidRPr="00271627" w:rsidRDefault="00105429" w:rsidP="00F14270">
      <w:pPr>
        <w:pStyle w:val="BodyTextIndent"/>
        <w:numPr>
          <w:ilvl w:val="1"/>
          <w:numId w:val="8"/>
        </w:numPr>
        <w:spacing w:after="0" w:line="100" w:lineRule="atLeast"/>
        <w:ind w:left="709" w:hanging="283"/>
        <w:jc w:val="both"/>
        <w:rPr>
          <w:bCs/>
          <w:sz w:val="22"/>
          <w:szCs w:val="22"/>
          <w:lang w:val="id-ID"/>
        </w:rPr>
      </w:pPr>
      <w:r w:rsidRPr="00271627">
        <w:rPr>
          <w:bCs/>
          <w:sz w:val="22"/>
          <w:szCs w:val="22"/>
          <w:lang w:val="id-ID"/>
        </w:rPr>
        <w:t xml:space="preserve">Kasus yang </w:t>
      </w:r>
      <w:proofErr w:type="spellStart"/>
      <w:r w:rsidR="00D9325A" w:rsidRPr="00271627">
        <w:rPr>
          <w:bCs/>
          <w:sz w:val="22"/>
          <w:szCs w:val="22"/>
        </w:rPr>
        <w:t>diidentifikasi</w:t>
      </w:r>
      <w:proofErr w:type="spellEnd"/>
      <w:r w:rsidR="00D9325A" w:rsidRPr="00271627">
        <w:rPr>
          <w:bCs/>
          <w:sz w:val="22"/>
          <w:szCs w:val="22"/>
        </w:rPr>
        <w:t xml:space="preserve"> </w:t>
      </w:r>
      <w:proofErr w:type="spellStart"/>
      <w:r w:rsidR="00D9325A" w:rsidRPr="00271627">
        <w:rPr>
          <w:bCs/>
          <w:sz w:val="22"/>
          <w:szCs w:val="22"/>
        </w:rPr>
        <w:t>oleh</w:t>
      </w:r>
      <w:proofErr w:type="spellEnd"/>
      <w:r w:rsidR="00D9325A" w:rsidRPr="00271627">
        <w:rPr>
          <w:bCs/>
          <w:sz w:val="22"/>
          <w:szCs w:val="22"/>
        </w:rPr>
        <w:t xml:space="preserve"> </w:t>
      </w:r>
      <w:proofErr w:type="spellStart"/>
      <w:r w:rsidR="00D9325A" w:rsidRPr="00271627">
        <w:rPr>
          <w:bCs/>
          <w:sz w:val="22"/>
          <w:szCs w:val="22"/>
        </w:rPr>
        <w:t>tiap</w:t>
      </w:r>
      <w:proofErr w:type="spellEnd"/>
      <w:r w:rsidR="00D9325A" w:rsidRPr="00271627">
        <w:rPr>
          <w:bCs/>
          <w:sz w:val="22"/>
          <w:szCs w:val="22"/>
        </w:rPr>
        <w:t xml:space="preserve"> </w:t>
      </w:r>
      <w:proofErr w:type="spellStart"/>
      <w:r w:rsidR="00D9325A" w:rsidRPr="00271627">
        <w:rPr>
          <w:bCs/>
          <w:sz w:val="22"/>
          <w:szCs w:val="22"/>
        </w:rPr>
        <w:t>kelompok</w:t>
      </w:r>
      <w:proofErr w:type="spellEnd"/>
    </w:p>
    <w:p w:rsidR="00105429" w:rsidRPr="00271627" w:rsidRDefault="00105429" w:rsidP="00F14270">
      <w:pPr>
        <w:pStyle w:val="BodyTextIndent"/>
        <w:numPr>
          <w:ilvl w:val="1"/>
          <w:numId w:val="8"/>
        </w:numPr>
        <w:spacing w:after="0" w:line="100" w:lineRule="atLeast"/>
        <w:ind w:left="709" w:hanging="283"/>
        <w:jc w:val="both"/>
        <w:rPr>
          <w:bCs/>
          <w:sz w:val="22"/>
          <w:szCs w:val="22"/>
          <w:lang w:val="id-ID"/>
        </w:rPr>
      </w:pPr>
      <w:r w:rsidRPr="00271627">
        <w:rPr>
          <w:bCs/>
          <w:i/>
          <w:sz w:val="22"/>
          <w:szCs w:val="22"/>
          <w:lang w:val="id-ID"/>
        </w:rPr>
        <w:t xml:space="preserve">Worksheets </w:t>
      </w:r>
      <w:r w:rsidRPr="00271627">
        <w:rPr>
          <w:bCs/>
          <w:sz w:val="22"/>
          <w:szCs w:val="22"/>
          <w:lang w:val="id-ID"/>
        </w:rPr>
        <w:t>(lembar kerja)</w:t>
      </w:r>
    </w:p>
    <w:p w:rsidR="00105429" w:rsidRPr="00271627" w:rsidRDefault="00105429" w:rsidP="00105429">
      <w:pPr>
        <w:pStyle w:val="BodyTextIndent"/>
        <w:spacing w:after="0" w:line="100" w:lineRule="atLeast"/>
        <w:ind w:left="0"/>
        <w:jc w:val="both"/>
        <w:rPr>
          <w:bCs/>
          <w:sz w:val="22"/>
          <w:szCs w:val="22"/>
          <w:lang w:val="id-ID"/>
        </w:rPr>
      </w:pPr>
    </w:p>
    <w:p w:rsidR="002C6538" w:rsidRDefault="002C6538" w:rsidP="00105429">
      <w:pPr>
        <w:pStyle w:val="BodyTextIndent"/>
        <w:spacing w:after="0" w:line="100" w:lineRule="atLeast"/>
        <w:ind w:left="643"/>
        <w:jc w:val="center"/>
        <w:rPr>
          <w:b/>
          <w:bCs/>
          <w:sz w:val="22"/>
          <w:szCs w:val="22"/>
        </w:rPr>
      </w:pPr>
    </w:p>
    <w:p w:rsidR="00105429" w:rsidRPr="00271627" w:rsidRDefault="00105429" w:rsidP="00105429">
      <w:pPr>
        <w:pStyle w:val="BodyTextIndent"/>
        <w:spacing w:after="0" w:line="100" w:lineRule="atLeast"/>
        <w:ind w:left="643"/>
        <w:jc w:val="center"/>
        <w:rPr>
          <w:b/>
          <w:bCs/>
          <w:sz w:val="22"/>
          <w:szCs w:val="22"/>
        </w:rPr>
      </w:pPr>
      <w:r w:rsidRPr="00271627">
        <w:rPr>
          <w:b/>
          <w:bCs/>
          <w:sz w:val="22"/>
          <w:szCs w:val="22"/>
          <w:lang w:val="id-ID"/>
        </w:rPr>
        <w:t>WORKSHEETS (LEMBAR KERJA)</w:t>
      </w:r>
    </w:p>
    <w:p w:rsidR="00105429" w:rsidRPr="00271627" w:rsidRDefault="00105429" w:rsidP="00105429">
      <w:pPr>
        <w:pStyle w:val="BodyTextIndent"/>
        <w:spacing w:after="0" w:line="100" w:lineRule="atLeast"/>
        <w:ind w:left="643"/>
        <w:jc w:val="center"/>
        <w:rPr>
          <w:b/>
          <w:bCs/>
          <w:sz w:val="22"/>
          <w:szCs w:val="22"/>
        </w:rPr>
      </w:pPr>
    </w:p>
    <w:tbl>
      <w:tblPr>
        <w:tblW w:w="8617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2565"/>
        <w:gridCol w:w="278"/>
        <w:gridCol w:w="5774"/>
      </w:tblGrid>
      <w:tr w:rsidR="00105429" w:rsidRPr="0027162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Mata Kuliah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720240" w:rsidRDefault="00720240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Kebutuhan Psikososial Dasar Manusia</w:t>
            </w:r>
          </w:p>
        </w:tc>
      </w:tr>
      <w:tr w:rsidR="00105429" w:rsidRPr="0027162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Materi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9F2B63" w:rsidRDefault="009F2B63" w:rsidP="009F2B63">
            <w:pPr>
              <w:spacing w:line="266" w:lineRule="auto"/>
              <w:jc w:val="both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Aplikasi Kerjasama dalam Kelompok: Kemampuan Pemecahan Masalah</w:t>
            </w:r>
          </w:p>
        </w:tc>
      </w:tr>
      <w:tr w:rsidR="00105429" w:rsidRPr="00271627" w:rsidTr="00EF6352">
        <w:trPr>
          <w:trHeight w:val="645"/>
        </w:trPr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Kelompok</w:t>
            </w:r>
          </w:p>
        </w:tc>
        <w:tc>
          <w:tcPr>
            <w:tcW w:w="2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7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087371" w:rsidP="00EF6352">
            <w:pPr>
              <w:pStyle w:val="BodyTextIndent"/>
              <w:spacing w:after="0" w:line="100" w:lineRule="atLeast"/>
              <w:ind w:left="0"/>
              <w:jc w:val="both"/>
              <w:rPr>
                <w:b/>
                <w:bCs/>
                <w:sz w:val="22"/>
                <w:szCs w:val="22"/>
                <w:lang w:val="id-ID"/>
              </w:rPr>
            </w:pPr>
            <w:r>
              <w:rPr>
                <w:b/>
                <w:bCs/>
                <w:sz w:val="22"/>
                <w:szCs w:val="22"/>
                <w:lang w:val="id-ID"/>
              </w:rPr>
              <w:t>.....................................................................................................</w:t>
            </w:r>
          </w:p>
        </w:tc>
      </w:tr>
    </w:tbl>
    <w:p w:rsidR="00105429" w:rsidRPr="00271627" w:rsidRDefault="00105429" w:rsidP="00105429">
      <w:pPr>
        <w:pStyle w:val="BodyTextIndent"/>
        <w:spacing w:after="0" w:line="100" w:lineRule="atLeast"/>
        <w:ind w:left="0"/>
        <w:jc w:val="both"/>
        <w:rPr>
          <w:bCs/>
          <w:sz w:val="22"/>
          <w:szCs w:val="22"/>
          <w:lang w:val="id-ID"/>
        </w:rPr>
      </w:pPr>
    </w:p>
    <w:tbl>
      <w:tblPr>
        <w:tblW w:w="8644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608"/>
        <w:gridCol w:w="2116"/>
        <w:gridCol w:w="291"/>
        <w:gridCol w:w="5629"/>
      </w:tblGrid>
      <w:tr w:rsidR="00105429" w:rsidRPr="00271627" w:rsidTr="00EF6352">
        <w:trPr>
          <w:trHeight w:val="542"/>
          <w:tblHeader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No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Keterangan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sz w:val="22"/>
                <w:szCs w:val="22"/>
                <w:lang w:val="id-ID"/>
              </w:rPr>
            </w:pP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/>
                <w:bCs/>
                <w:sz w:val="22"/>
                <w:szCs w:val="22"/>
                <w:lang w:val="id-ID"/>
              </w:rPr>
            </w:pPr>
            <w:r w:rsidRPr="00271627">
              <w:rPr>
                <w:b/>
                <w:bCs/>
                <w:sz w:val="22"/>
                <w:szCs w:val="22"/>
                <w:lang w:val="id-ID"/>
              </w:rPr>
              <w:t>Pembahasan</w:t>
            </w: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1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3B4FD5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Latar Belakang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2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3B4FD5" w:rsidRDefault="003B4FD5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 xml:space="preserve">Tinjauan Teori 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3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3B4FD5" w:rsidRDefault="003B4FD5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Kasus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4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B4FD5" w:rsidRDefault="003B4FD5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Analisis:</w:t>
            </w:r>
          </w:p>
          <w:p w:rsidR="00105429" w:rsidRPr="00271627" w:rsidRDefault="00087371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 xml:space="preserve">Strategi </w:t>
            </w:r>
            <w:r>
              <w:rPr>
                <w:bCs/>
                <w:sz w:val="22"/>
                <w:szCs w:val="22"/>
                <w:lang w:val="id-ID"/>
              </w:rPr>
              <w:t xml:space="preserve">Pemecahan Masalah </w:t>
            </w:r>
            <w:r w:rsidRPr="00271627">
              <w:rPr>
                <w:bCs/>
                <w:sz w:val="22"/>
                <w:szCs w:val="22"/>
                <w:lang w:val="id-ID"/>
              </w:rPr>
              <w:t xml:space="preserve">yang </w:t>
            </w:r>
            <w:proofErr w:type="spellStart"/>
            <w:r w:rsidRPr="00271627">
              <w:rPr>
                <w:bCs/>
                <w:sz w:val="22"/>
                <w:szCs w:val="22"/>
              </w:rPr>
              <w:t>digunakan</w:t>
            </w:r>
            <w:proofErr w:type="spellEnd"/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087371" w:rsidRDefault="00087371" w:rsidP="00B62BC3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>
              <w:rPr>
                <w:bCs/>
                <w:sz w:val="22"/>
                <w:szCs w:val="22"/>
                <w:lang w:val="id-ID"/>
              </w:rPr>
              <w:t>Tinjauan Islam terkait Strategi Masalah yang digunakan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  <w:tr w:rsidR="00105429" w:rsidRPr="00271627" w:rsidTr="00EF6352">
        <w:trPr>
          <w:trHeight w:val="1984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center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6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rPr>
                <w:bCs/>
                <w:sz w:val="22"/>
                <w:szCs w:val="22"/>
                <w:lang w:val="id-ID"/>
              </w:rPr>
            </w:pPr>
            <w:r w:rsidRPr="00271627">
              <w:rPr>
                <w:bCs/>
                <w:sz w:val="22"/>
                <w:szCs w:val="22"/>
                <w:lang w:val="id-ID"/>
              </w:rPr>
              <w:t>Kesimpulan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B62BC3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</w:rPr>
            </w:pPr>
            <w:r w:rsidRPr="00271627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5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5429" w:rsidRPr="00271627" w:rsidRDefault="00105429" w:rsidP="00EF6352">
            <w:pPr>
              <w:pStyle w:val="BodyTextIndent"/>
              <w:spacing w:after="0" w:line="100" w:lineRule="atLeast"/>
              <w:ind w:left="0"/>
              <w:jc w:val="both"/>
              <w:rPr>
                <w:bCs/>
                <w:sz w:val="22"/>
                <w:szCs w:val="22"/>
                <w:lang w:val="id-ID"/>
              </w:rPr>
            </w:pPr>
          </w:p>
        </w:tc>
      </w:tr>
    </w:tbl>
    <w:p w:rsidR="00105429" w:rsidRDefault="00105429" w:rsidP="002C6538">
      <w:pPr>
        <w:pStyle w:val="BodyTextIndent"/>
        <w:spacing w:after="0" w:line="100" w:lineRule="atLeast"/>
        <w:ind w:left="360"/>
        <w:jc w:val="both"/>
        <w:rPr>
          <w:sz w:val="22"/>
          <w:szCs w:val="22"/>
          <w:lang w:val="id-ID"/>
        </w:rPr>
      </w:pPr>
    </w:p>
    <w:p w:rsidR="00B43734" w:rsidRDefault="00B43734" w:rsidP="002C6538">
      <w:pPr>
        <w:pStyle w:val="BodyTextIndent"/>
        <w:spacing w:after="0" w:line="100" w:lineRule="atLeast"/>
        <w:ind w:left="360"/>
        <w:jc w:val="both"/>
        <w:rPr>
          <w:sz w:val="22"/>
          <w:szCs w:val="22"/>
          <w:lang w:val="id-ID"/>
        </w:rPr>
      </w:pPr>
    </w:p>
    <w:tbl>
      <w:tblPr>
        <w:tblStyle w:val="TableGrid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559"/>
        <w:gridCol w:w="3402"/>
      </w:tblGrid>
      <w:tr w:rsidR="00B43734" w:rsidRPr="00D228D6" w:rsidTr="00927874">
        <w:tc>
          <w:tcPr>
            <w:tcW w:w="8755" w:type="dxa"/>
            <w:gridSpan w:val="3"/>
          </w:tcPr>
          <w:p w:rsidR="00B43734" w:rsidRPr="00D228D6" w:rsidRDefault="00B43734" w:rsidP="00B43734">
            <w:pPr>
              <w:jc w:val="right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 xml:space="preserve">Yogyakarta, </w:t>
            </w:r>
            <w:r>
              <w:rPr>
                <w:rFonts w:ascii="Times New Roman" w:hAnsi="Times New Roman"/>
                <w:iCs/>
                <w:lang w:val="id-ID"/>
              </w:rPr>
              <w:t>9</w:t>
            </w:r>
            <w:r w:rsidRPr="00D228D6">
              <w:rPr>
                <w:rFonts w:ascii="Times New Roman" w:hAnsi="Times New Roman"/>
                <w:iCs/>
                <w:lang w:val="id-ID"/>
              </w:rPr>
              <w:t xml:space="preserve"> </w:t>
            </w:r>
            <w:r>
              <w:rPr>
                <w:rFonts w:ascii="Times New Roman" w:hAnsi="Times New Roman"/>
                <w:iCs/>
                <w:lang w:val="id-ID"/>
              </w:rPr>
              <w:t>Februari</w:t>
            </w:r>
            <w:r w:rsidRPr="00D228D6">
              <w:rPr>
                <w:rFonts w:ascii="Times New Roman" w:hAnsi="Times New Roman"/>
                <w:iCs/>
                <w:lang w:val="id-ID"/>
              </w:rPr>
              <w:t xml:space="preserve"> </w:t>
            </w:r>
            <w:r>
              <w:rPr>
                <w:rFonts w:ascii="Times New Roman" w:hAnsi="Times New Roman"/>
                <w:iCs/>
                <w:lang w:val="id-ID"/>
              </w:rPr>
              <w:t>2</w:t>
            </w:r>
            <w:r w:rsidR="00C60097">
              <w:rPr>
                <w:rFonts w:ascii="Times New Roman" w:hAnsi="Times New Roman"/>
                <w:iCs/>
                <w:lang w:val="id-ID"/>
              </w:rPr>
              <w:t>020</w:t>
            </w:r>
          </w:p>
        </w:tc>
      </w:tr>
      <w:tr w:rsidR="00B43734" w:rsidRPr="00D228D6" w:rsidTr="00927874">
        <w:tc>
          <w:tcPr>
            <w:tcW w:w="8755" w:type="dxa"/>
            <w:gridSpan w:val="3"/>
          </w:tcPr>
          <w:p w:rsidR="00B43734" w:rsidRPr="00D228D6" w:rsidRDefault="00B43734" w:rsidP="00927874">
            <w:pPr>
              <w:jc w:val="right"/>
              <w:rPr>
                <w:rFonts w:ascii="Times New Roman" w:hAnsi="Times New Roman"/>
                <w:lang w:val="id-ID"/>
              </w:rPr>
            </w:pPr>
          </w:p>
        </w:tc>
      </w:tr>
      <w:tr w:rsidR="00B43734" w:rsidRPr="00D228D6" w:rsidTr="00927874">
        <w:tc>
          <w:tcPr>
            <w:tcW w:w="3794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>Disahkan oleh</w:t>
            </w:r>
          </w:p>
        </w:tc>
        <w:tc>
          <w:tcPr>
            <w:tcW w:w="1559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>Disusun oleh</w:t>
            </w:r>
          </w:p>
        </w:tc>
      </w:tr>
      <w:tr w:rsidR="00B43734" w:rsidRPr="00D228D6" w:rsidTr="00927874">
        <w:tc>
          <w:tcPr>
            <w:tcW w:w="3794" w:type="dxa"/>
          </w:tcPr>
          <w:p w:rsidR="00B43734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>Ketua Prodi</w:t>
            </w:r>
            <w:r w:rsidR="00527091">
              <w:rPr>
                <w:rFonts w:ascii="Times New Roman" w:hAnsi="Times New Roman"/>
                <w:lang w:val="id-ID"/>
              </w:rPr>
              <w:t xml:space="preserve"> Keperawatan Anestesiologi</w:t>
            </w:r>
          </w:p>
          <w:p w:rsidR="00527091" w:rsidRPr="00D228D6" w:rsidRDefault="00527091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rFonts w:ascii="Times New Roman" w:hAnsi="Times New Roman"/>
                <w:lang w:val="id-ID"/>
              </w:rPr>
              <w:t>Program Sarjana Terapan</w:t>
            </w:r>
          </w:p>
        </w:tc>
        <w:tc>
          <w:tcPr>
            <w:tcW w:w="1559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>An. Tim Dosen</w:t>
            </w:r>
          </w:p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lang w:val="id-ID"/>
              </w:rPr>
              <w:t xml:space="preserve">Dosen Penanggun-Jawab </w:t>
            </w:r>
          </w:p>
        </w:tc>
      </w:tr>
      <w:tr w:rsidR="00B43734" w:rsidRPr="00D228D6" w:rsidTr="00927874">
        <w:tc>
          <w:tcPr>
            <w:tcW w:w="3794" w:type="dxa"/>
          </w:tcPr>
          <w:p w:rsidR="00B43734" w:rsidRDefault="00527091" w:rsidP="00B43734">
            <w:pPr>
              <w:rPr>
                <w:noProof/>
                <w:lang w:val="id-ID" w:eastAsia="id-ID"/>
              </w:rPr>
            </w:pPr>
            <w:r>
              <w:rPr>
                <w:noProof/>
                <w:lang w:val="id-ID" w:eastAsia="id-ID"/>
              </w:rPr>
              <w:drawing>
                <wp:anchor distT="0" distB="0" distL="114300" distR="114300" simplePos="0" relativeHeight="251661312" behindDoc="0" locked="0" layoutInCell="1" allowOverlap="1" wp14:anchorId="16D60481" wp14:editId="2B778F39">
                  <wp:simplePos x="0" y="0"/>
                  <wp:positionH relativeFrom="column">
                    <wp:posOffset>354330</wp:posOffset>
                  </wp:positionH>
                  <wp:positionV relativeFrom="paragraph">
                    <wp:posOffset>151130</wp:posOffset>
                  </wp:positionV>
                  <wp:extent cx="1780540" cy="5822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540" cy="582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43734" w:rsidRDefault="00B43734" w:rsidP="00B43734">
            <w:pPr>
              <w:rPr>
                <w:noProof/>
                <w:lang w:val="id-ID" w:eastAsia="id-ID"/>
              </w:rPr>
            </w:pPr>
          </w:p>
          <w:p w:rsidR="00B43734" w:rsidRDefault="00B43734" w:rsidP="00B43734">
            <w:pPr>
              <w:rPr>
                <w:noProof/>
                <w:lang w:val="id-ID" w:eastAsia="id-ID"/>
              </w:rPr>
            </w:pPr>
          </w:p>
          <w:p w:rsidR="00B43734" w:rsidRPr="00D228D6" w:rsidRDefault="00B43734" w:rsidP="00B43734">
            <w:pPr>
              <w:rPr>
                <w:rFonts w:ascii="Times New Roman" w:hAnsi="Times New Roman"/>
                <w:lang w:val="id-ID"/>
              </w:rPr>
            </w:pPr>
          </w:p>
        </w:tc>
        <w:tc>
          <w:tcPr>
            <w:tcW w:w="1559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</w:tcPr>
          <w:p w:rsidR="00B43734" w:rsidRPr="00D228D6" w:rsidRDefault="00527091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>
              <w:rPr>
                <w:noProof/>
                <w:lang w:val="id-ID" w:eastAsia="id-ID"/>
              </w:rPr>
              <w:drawing>
                <wp:inline distT="0" distB="0" distL="0" distR="0" wp14:anchorId="3C58144C" wp14:editId="1A0F8A11">
                  <wp:extent cx="767715" cy="966470"/>
                  <wp:effectExtent l="0" t="0" r="0" b="0"/>
                  <wp:docPr id="3" name="Picture 3" descr="C:\Users\user\AppData\Local\Microsoft\Windows\INetCache\Content.Word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AppData\Local\Microsoft\Windows\INetCache\Content.Word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261" t="35931" r="15810" b="10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966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43734" w:rsidRPr="00D228D6" w:rsidTr="00927874">
        <w:tc>
          <w:tcPr>
            <w:tcW w:w="3794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iCs/>
                <w:lang w:val="id-ID"/>
              </w:rPr>
              <w:t>dr.Joko Murdiyanto, Sp.An., MPH</w:t>
            </w:r>
          </w:p>
        </w:tc>
        <w:tc>
          <w:tcPr>
            <w:tcW w:w="1559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</w:p>
        </w:tc>
        <w:tc>
          <w:tcPr>
            <w:tcW w:w="3402" w:type="dxa"/>
          </w:tcPr>
          <w:p w:rsidR="00B43734" w:rsidRPr="00D228D6" w:rsidRDefault="00B43734" w:rsidP="00927874">
            <w:pPr>
              <w:jc w:val="center"/>
              <w:rPr>
                <w:rFonts w:ascii="Times New Roman" w:hAnsi="Times New Roman"/>
                <w:lang w:val="id-ID"/>
              </w:rPr>
            </w:pPr>
            <w:r w:rsidRPr="00D228D6">
              <w:rPr>
                <w:rFonts w:ascii="Times New Roman" w:hAnsi="Times New Roman"/>
                <w:iCs/>
                <w:lang w:val="id-ID"/>
              </w:rPr>
              <w:t>Raisa Farida Kafil, M.Kep</w:t>
            </w:r>
          </w:p>
        </w:tc>
      </w:tr>
    </w:tbl>
    <w:p w:rsidR="00B43734" w:rsidRPr="00B43734" w:rsidRDefault="00B43734" w:rsidP="002C6538">
      <w:pPr>
        <w:pStyle w:val="BodyTextIndent"/>
        <w:spacing w:after="0" w:line="100" w:lineRule="atLeast"/>
        <w:ind w:left="360"/>
        <w:jc w:val="both"/>
        <w:rPr>
          <w:sz w:val="22"/>
          <w:szCs w:val="22"/>
          <w:lang w:val="id-ID"/>
        </w:rPr>
      </w:pPr>
    </w:p>
    <w:sectPr w:rsidR="00B43734" w:rsidRPr="00B43734" w:rsidSect="001E3F02">
      <w:footerReference w:type="default" r:id="rId13"/>
      <w:pgSz w:w="11906" w:h="16838"/>
      <w:pgMar w:top="1440" w:right="1440" w:bottom="720" w:left="134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E8D" w:rsidRDefault="00981E8D">
      <w:r>
        <w:separator/>
      </w:r>
    </w:p>
  </w:endnote>
  <w:endnote w:type="continuationSeparator" w:id="0">
    <w:p w:rsidR="00981E8D" w:rsidRDefault="009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D" w:rsidRDefault="006C5B3D">
    <w:pPr>
      <w:pStyle w:val="Footer"/>
      <w:tabs>
        <w:tab w:val="clear" w:pos="7339"/>
        <w:tab w:val="left" w:pos="15"/>
        <w:tab w:val="center" w:pos="1789"/>
      </w:tabs>
      <w:jc w:val="right"/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>
      <w:fldChar w:fldCharType="begin"/>
    </w:r>
    <w:r>
      <w:instrText xml:space="preserve"> PAGE </w:instrText>
    </w:r>
    <w:r>
      <w:fldChar w:fldCharType="separate"/>
    </w:r>
    <w:r w:rsidR="006352B8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B3D" w:rsidRPr="00153B93" w:rsidRDefault="006C5B3D">
    <w:pPr>
      <w:pStyle w:val="Footer"/>
      <w:tabs>
        <w:tab w:val="clear" w:pos="7339"/>
        <w:tab w:val="left" w:pos="15"/>
        <w:tab w:val="center" w:pos="1789"/>
      </w:tabs>
      <w:jc w:val="right"/>
      <w:rPr>
        <w:sz w:val="20"/>
        <w:szCs w:val="20"/>
      </w:rPr>
    </w:pPr>
    <w:r>
      <w:rPr>
        <w:rFonts w:ascii="Apple Chancery" w:hAnsi="Apple Chancery"/>
        <w:sz w:val="16"/>
        <w:szCs w:val="16"/>
      </w:rPr>
      <w:tab/>
      <w:t xml:space="preserve">                                                                                                                         </w:t>
    </w:r>
    <w:r w:rsidRPr="00153B93">
      <w:rPr>
        <w:sz w:val="20"/>
        <w:szCs w:val="20"/>
      </w:rPr>
      <w:fldChar w:fldCharType="begin"/>
    </w:r>
    <w:r w:rsidRPr="00153B93">
      <w:rPr>
        <w:sz w:val="20"/>
        <w:szCs w:val="20"/>
      </w:rPr>
      <w:instrText xml:space="preserve"> PAGE </w:instrText>
    </w:r>
    <w:r w:rsidRPr="00153B93">
      <w:rPr>
        <w:sz w:val="20"/>
        <w:szCs w:val="20"/>
      </w:rPr>
      <w:fldChar w:fldCharType="separate"/>
    </w:r>
    <w:r w:rsidR="006352B8">
      <w:rPr>
        <w:noProof/>
        <w:sz w:val="20"/>
        <w:szCs w:val="20"/>
      </w:rPr>
      <w:t>9</w:t>
    </w:r>
    <w:r w:rsidRPr="00153B9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E8D" w:rsidRDefault="00981E8D">
      <w:r>
        <w:separator/>
      </w:r>
    </w:p>
  </w:footnote>
  <w:footnote w:type="continuationSeparator" w:id="0">
    <w:p w:rsidR="00981E8D" w:rsidRDefault="0098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fi-F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4">
    <w:nsid w:val="00000006"/>
    <w:multiLevelType w:val="multilevel"/>
    <w:tmpl w:val="00000006"/>
    <w:name w:val="WW8Num6"/>
    <w:lvl w:ilvl="0">
      <w:start w:val="3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5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40" w:hanging="18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64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3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083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3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3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243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3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03" w:hanging="180"/>
      </w:pPr>
    </w:lvl>
  </w:abstractNum>
  <w:abstractNum w:abstractNumId="8">
    <w:nsid w:val="053E3C29"/>
    <w:multiLevelType w:val="hybridMultilevel"/>
    <w:tmpl w:val="5B484C84"/>
    <w:lvl w:ilvl="0" w:tplc="DE6EB48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550CB8"/>
    <w:multiLevelType w:val="hybridMultilevel"/>
    <w:tmpl w:val="38B0149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0B3342B8"/>
    <w:multiLevelType w:val="hybridMultilevel"/>
    <w:tmpl w:val="6E1A60DE"/>
    <w:lvl w:ilvl="0" w:tplc="9A5C516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546FD"/>
    <w:multiLevelType w:val="hybridMultilevel"/>
    <w:tmpl w:val="59429AD6"/>
    <w:lvl w:ilvl="0" w:tplc="04090019">
      <w:start w:val="1"/>
      <w:numFmt w:val="low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10D3235C"/>
    <w:multiLevelType w:val="multilevel"/>
    <w:tmpl w:val="4CA0F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19B1A8D"/>
    <w:multiLevelType w:val="multilevel"/>
    <w:tmpl w:val="4A82B5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334568B"/>
    <w:multiLevelType w:val="hybridMultilevel"/>
    <w:tmpl w:val="5D0853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A397C"/>
    <w:multiLevelType w:val="hybridMultilevel"/>
    <w:tmpl w:val="31F04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7288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78B3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48A43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4CF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80AB15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C405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54839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044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4A834BC"/>
    <w:multiLevelType w:val="multilevel"/>
    <w:tmpl w:val="9A7C317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>
    <w:nsid w:val="222E0311"/>
    <w:multiLevelType w:val="hybridMultilevel"/>
    <w:tmpl w:val="6EE23B1C"/>
    <w:lvl w:ilvl="0" w:tplc="48460A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0F1E1F"/>
    <w:multiLevelType w:val="multilevel"/>
    <w:tmpl w:val="8FE6D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9">
    <w:nsid w:val="341A0095"/>
    <w:multiLevelType w:val="multilevel"/>
    <w:tmpl w:val="0CE4D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8CD5590"/>
    <w:multiLevelType w:val="multilevel"/>
    <w:tmpl w:val="AFA4BBA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1">
    <w:nsid w:val="3D07752F"/>
    <w:multiLevelType w:val="hybridMultilevel"/>
    <w:tmpl w:val="2F32DAC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93A67"/>
    <w:multiLevelType w:val="multilevel"/>
    <w:tmpl w:val="8222C3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A5F50FD"/>
    <w:multiLevelType w:val="hybridMultilevel"/>
    <w:tmpl w:val="6798896C"/>
    <w:lvl w:ilvl="0" w:tplc="C5C6DF8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657B3A"/>
    <w:multiLevelType w:val="hybridMultilevel"/>
    <w:tmpl w:val="38B0149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5">
    <w:nsid w:val="50661D1B"/>
    <w:multiLevelType w:val="multilevel"/>
    <w:tmpl w:val="4CA0F57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E524837"/>
    <w:multiLevelType w:val="hybridMultilevel"/>
    <w:tmpl w:val="76286BD6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902BBD"/>
    <w:multiLevelType w:val="hybridMultilevel"/>
    <w:tmpl w:val="7102D354"/>
    <w:lvl w:ilvl="0" w:tplc="04090019">
      <w:start w:val="1"/>
      <w:numFmt w:val="lowerLetter"/>
      <w:lvlText w:val="%1."/>
      <w:lvlJc w:val="left"/>
      <w:pPr>
        <w:ind w:left="861" w:hanging="360"/>
      </w:pPr>
    </w:lvl>
    <w:lvl w:ilvl="1" w:tplc="04090019" w:tentative="1">
      <w:start w:val="1"/>
      <w:numFmt w:val="lowerLetter"/>
      <w:lvlText w:val="%2."/>
      <w:lvlJc w:val="left"/>
      <w:pPr>
        <w:ind w:left="1581" w:hanging="360"/>
      </w:pPr>
    </w:lvl>
    <w:lvl w:ilvl="2" w:tplc="0409001B" w:tentative="1">
      <w:start w:val="1"/>
      <w:numFmt w:val="lowerRoman"/>
      <w:lvlText w:val="%3."/>
      <w:lvlJc w:val="right"/>
      <w:pPr>
        <w:ind w:left="2301" w:hanging="180"/>
      </w:pPr>
    </w:lvl>
    <w:lvl w:ilvl="3" w:tplc="0409000F" w:tentative="1">
      <w:start w:val="1"/>
      <w:numFmt w:val="decimal"/>
      <w:lvlText w:val="%4."/>
      <w:lvlJc w:val="left"/>
      <w:pPr>
        <w:ind w:left="3021" w:hanging="360"/>
      </w:pPr>
    </w:lvl>
    <w:lvl w:ilvl="4" w:tplc="04090019" w:tentative="1">
      <w:start w:val="1"/>
      <w:numFmt w:val="lowerLetter"/>
      <w:lvlText w:val="%5."/>
      <w:lvlJc w:val="left"/>
      <w:pPr>
        <w:ind w:left="3741" w:hanging="360"/>
      </w:pPr>
    </w:lvl>
    <w:lvl w:ilvl="5" w:tplc="0409001B" w:tentative="1">
      <w:start w:val="1"/>
      <w:numFmt w:val="lowerRoman"/>
      <w:lvlText w:val="%6."/>
      <w:lvlJc w:val="right"/>
      <w:pPr>
        <w:ind w:left="4461" w:hanging="180"/>
      </w:pPr>
    </w:lvl>
    <w:lvl w:ilvl="6" w:tplc="0409000F" w:tentative="1">
      <w:start w:val="1"/>
      <w:numFmt w:val="decimal"/>
      <w:lvlText w:val="%7."/>
      <w:lvlJc w:val="left"/>
      <w:pPr>
        <w:ind w:left="5181" w:hanging="360"/>
      </w:pPr>
    </w:lvl>
    <w:lvl w:ilvl="7" w:tplc="04090019" w:tentative="1">
      <w:start w:val="1"/>
      <w:numFmt w:val="lowerLetter"/>
      <w:lvlText w:val="%8."/>
      <w:lvlJc w:val="left"/>
      <w:pPr>
        <w:ind w:left="5901" w:hanging="360"/>
      </w:pPr>
    </w:lvl>
    <w:lvl w:ilvl="8" w:tplc="04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8">
    <w:nsid w:val="6CF126E7"/>
    <w:multiLevelType w:val="hybridMultilevel"/>
    <w:tmpl w:val="35E86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300FF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DF92882"/>
    <w:multiLevelType w:val="hybridMultilevel"/>
    <w:tmpl w:val="8F4CE160"/>
    <w:lvl w:ilvl="0" w:tplc="EE222FBE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>
    <w:nsid w:val="723F242E"/>
    <w:multiLevelType w:val="multilevel"/>
    <w:tmpl w:val="773CA7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7614212C"/>
    <w:multiLevelType w:val="hybridMultilevel"/>
    <w:tmpl w:val="9B9C394C"/>
    <w:lvl w:ilvl="0" w:tplc="C5C6DF8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07" w:hanging="360"/>
      </w:pPr>
    </w:lvl>
    <w:lvl w:ilvl="2" w:tplc="0421001B" w:tentative="1">
      <w:start w:val="1"/>
      <w:numFmt w:val="lowerRoman"/>
      <w:lvlText w:val="%3."/>
      <w:lvlJc w:val="right"/>
      <w:pPr>
        <w:ind w:left="2727" w:hanging="180"/>
      </w:pPr>
    </w:lvl>
    <w:lvl w:ilvl="3" w:tplc="0421000F" w:tentative="1">
      <w:start w:val="1"/>
      <w:numFmt w:val="decimal"/>
      <w:lvlText w:val="%4."/>
      <w:lvlJc w:val="left"/>
      <w:pPr>
        <w:ind w:left="3447" w:hanging="360"/>
      </w:pPr>
    </w:lvl>
    <w:lvl w:ilvl="4" w:tplc="04210019" w:tentative="1">
      <w:start w:val="1"/>
      <w:numFmt w:val="lowerLetter"/>
      <w:lvlText w:val="%5."/>
      <w:lvlJc w:val="left"/>
      <w:pPr>
        <w:ind w:left="4167" w:hanging="360"/>
      </w:pPr>
    </w:lvl>
    <w:lvl w:ilvl="5" w:tplc="0421001B" w:tentative="1">
      <w:start w:val="1"/>
      <w:numFmt w:val="lowerRoman"/>
      <w:lvlText w:val="%6."/>
      <w:lvlJc w:val="right"/>
      <w:pPr>
        <w:ind w:left="4887" w:hanging="180"/>
      </w:pPr>
    </w:lvl>
    <w:lvl w:ilvl="6" w:tplc="0421000F" w:tentative="1">
      <w:start w:val="1"/>
      <w:numFmt w:val="decimal"/>
      <w:lvlText w:val="%7."/>
      <w:lvlJc w:val="left"/>
      <w:pPr>
        <w:ind w:left="5607" w:hanging="360"/>
      </w:pPr>
    </w:lvl>
    <w:lvl w:ilvl="7" w:tplc="04210019" w:tentative="1">
      <w:start w:val="1"/>
      <w:numFmt w:val="lowerLetter"/>
      <w:lvlText w:val="%8."/>
      <w:lvlJc w:val="left"/>
      <w:pPr>
        <w:ind w:left="6327" w:hanging="360"/>
      </w:pPr>
    </w:lvl>
    <w:lvl w:ilvl="8" w:tplc="0421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7A3C2F7E"/>
    <w:multiLevelType w:val="hybridMultilevel"/>
    <w:tmpl w:val="56A204A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13"/>
  </w:num>
  <w:num w:numId="3">
    <w:abstractNumId w:val="22"/>
  </w:num>
  <w:num w:numId="4">
    <w:abstractNumId w:val="10"/>
  </w:num>
  <w:num w:numId="5">
    <w:abstractNumId w:val="9"/>
  </w:num>
  <w:num w:numId="6">
    <w:abstractNumId w:val="24"/>
  </w:num>
  <w:num w:numId="7">
    <w:abstractNumId w:val="29"/>
  </w:num>
  <w:num w:numId="8">
    <w:abstractNumId w:val="1"/>
  </w:num>
  <w:num w:numId="9">
    <w:abstractNumId w:val="31"/>
  </w:num>
  <w:num w:numId="10">
    <w:abstractNumId w:val="26"/>
  </w:num>
  <w:num w:numId="11">
    <w:abstractNumId w:val="33"/>
  </w:num>
  <w:num w:numId="12">
    <w:abstractNumId w:val="15"/>
  </w:num>
  <w:num w:numId="13">
    <w:abstractNumId w:val="28"/>
  </w:num>
  <w:num w:numId="14">
    <w:abstractNumId w:val="14"/>
  </w:num>
  <w:num w:numId="15">
    <w:abstractNumId w:val="11"/>
  </w:num>
  <w:num w:numId="16">
    <w:abstractNumId w:val="27"/>
  </w:num>
  <w:num w:numId="17">
    <w:abstractNumId w:val="12"/>
  </w:num>
  <w:num w:numId="18">
    <w:abstractNumId w:val="25"/>
  </w:num>
  <w:num w:numId="19">
    <w:abstractNumId w:val="20"/>
  </w:num>
  <w:num w:numId="20">
    <w:abstractNumId w:val="21"/>
  </w:num>
  <w:num w:numId="21">
    <w:abstractNumId w:val="23"/>
  </w:num>
  <w:num w:numId="22">
    <w:abstractNumId w:val="8"/>
  </w:num>
  <w:num w:numId="23">
    <w:abstractNumId w:val="30"/>
  </w:num>
  <w:num w:numId="24">
    <w:abstractNumId w:val="16"/>
  </w:num>
  <w:num w:numId="25">
    <w:abstractNumId w:val="19"/>
  </w:num>
  <w:num w:numId="26">
    <w:abstractNumId w:val="32"/>
  </w:num>
  <w:num w:numId="27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AF52EE"/>
    <w:rsid w:val="0000584D"/>
    <w:rsid w:val="000068FD"/>
    <w:rsid w:val="0001605E"/>
    <w:rsid w:val="000278FF"/>
    <w:rsid w:val="000429F6"/>
    <w:rsid w:val="00043BE3"/>
    <w:rsid w:val="00045EF3"/>
    <w:rsid w:val="00053FA8"/>
    <w:rsid w:val="0006142C"/>
    <w:rsid w:val="00064117"/>
    <w:rsid w:val="00071764"/>
    <w:rsid w:val="000754A5"/>
    <w:rsid w:val="0008651E"/>
    <w:rsid w:val="00087371"/>
    <w:rsid w:val="000A40BE"/>
    <w:rsid w:val="000B6506"/>
    <w:rsid w:val="000C3C0C"/>
    <w:rsid w:val="000C41F1"/>
    <w:rsid w:val="000C7A8D"/>
    <w:rsid w:val="000C7C42"/>
    <w:rsid w:val="000D4787"/>
    <w:rsid w:val="000E31B0"/>
    <w:rsid w:val="000E75A2"/>
    <w:rsid w:val="000F7D80"/>
    <w:rsid w:val="00105429"/>
    <w:rsid w:val="001061FD"/>
    <w:rsid w:val="001233DD"/>
    <w:rsid w:val="00123BBF"/>
    <w:rsid w:val="001243C7"/>
    <w:rsid w:val="00130455"/>
    <w:rsid w:val="00141B97"/>
    <w:rsid w:val="00143269"/>
    <w:rsid w:val="00143EBD"/>
    <w:rsid w:val="00153B93"/>
    <w:rsid w:val="0017291B"/>
    <w:rsid w:val="001733EB"/>
    <w:rsid w:val="00180838"/>
    <w:rsid w:val="00180B2F"/>
    <w:rsid w:val="001831F2"/>
    <w:rsid w:val="0019756F"/>
    <w:rsid w:val="001976B7"/>
    <w:rsid w:val="001A7F90"/>
    <w:rsid w:val="001B7AFC"/>
    <w:rsid w:val="001C14B4"/>
    <w:rsid w:val="001C6E63"/>
    <w:rsid w:val="001C77AC"/>
    <w:rsid w:val="001D70AA"/>
    <w:rsid w:val="001E05BF"/>
    <w:rsid w:val="001E11DB"/>
    <w:rsid w:val="001E3F02"/>
    <w:rsid w:val="001E7557"/>
    <w:rsid w:val="002100D0"/>
    <w:rsid w:val="00221A3A"/>
    <w:rsid w:val="002240C0"/>
    <w:rsid w:val="00224445"/>
    <w:rsid w:val="00227F00"/>
    <w:rsid w:val="002318F4"/>
    <w:rsid w:val="00235259"/>
    <w:rsid w:val="002431F0"/>
    <w:rsid w:val="00254727"/>
    <w:rsid w:val="002601C2"/>
    <w:rsid w:val="002715B5"/>
    <w:rsid w:val="00271627"/>
    <w:rsid w:val="002742FA"/>
    <w:rsid w:val="00274703"/>
    <w:rsid w:val="00277848"/>
    <w:rsid w:val="00280326"/>
    <w:rsid w:val="00284473"/>
    <w:rsid w:val="00295974"/>
    <w:rsid w:val="002A62AF"/>
    <w:rsid w:val="002A6BE8"/>
    <w:rsid w:val="002C640C"/>
    <w:rsid w:val="002C6538"/>
    <w:rsid w:val="002E5CA2"/>
    <w:rsid w:val="0030535C"/>
    <w:rsid w:val="003248A4"/>
    <w:rsid w:val="00332382"/>
    <w:rsid w:val="00333922"/>
    <w:rsid w:val="0034275E"/>
    <w:rsid w:val="003460F1"/>
    <w:rsid w:val="00353D79"/>
    <w:rsid w:val="00356851"/>
    <w:rsid w:val="00363AB7"/>
    <w:rsid w:val="003720CB"/>
    <w:rsid w:val="00373CFD"/>
    <w:rsid w:val="003A7C92"/>
    <w:rsid w:val="003B1725"/>
    <w:rsid w:val="003B4FD5"/>
    <w:rsid w:val="003C58EB"/>
    <w:rsid w:val="003D0D00"/>
    <w:rsid w:val="003D3F2C"/>
    <w:rsid w:val="0040752B"/>
    <w:rsid w:val="004102DE"/>
    <w:rsid w:val="00412515"/>
    <w:rsid w:val="004154E5"/>
    <w:rsid w:val="004221BC"/>
    <w:rsid w:val="0043338B"/>
    <w:rsid w:val="00433F94"/>
    <w:rsid w:val="00457253"/>
    <w:rsid w:val="0048228F"/>
    <w:rsid w:val="004974AA"/>
    <w:rsid w:val="004976D3"/>
    <w:rsid w:val="004A21A6"/>
    <w:rsid w:val="004A4095"/>
    <w:rsid w:val="004B0C69"/>
    <w:rsid w:val="004B5209"/>
    <w:rsid w:val="004C0B95"/>
    <w:rsid w:val="004D1BAE"/>
    <w:rsid w:val="004E65BA"/>
    <w:rsid w:val="004F2593"/>
    <w:rsid w:val="004F6FCD"/>
    <w:rsid w:val="0050208B"/>
    <w:rsid w:val="005109A2"/>
    <w:rsid w:val="0051691D"/>
    <w:rsid w:val="00522037"/>
    <w:rsid w:val="00523ACE"/>
    <w:rsid w:val="00527091"/>
    <w:rsid w:val="0053027E"/>
    <w:rsid w:val="00531538"/>
    <w:rsid w:val="00536203"/>
    <w:rsid w:val="00537914"/>
    <w:rsid w:val="00537DED"/>
    <w:rsid w:val="00542074"/>
    <w:rsid w:val="00544B93"/>
    <w:rsid w:val="005577E0"/>
    <w:rsid w:val="005577E1"/>
    <w:rsid w:val="005619AF"/>
    <w:rsid w:val="00564953"/>
    <w:rsid w:val="00573305"/>
    <w:rsid w:val="00580526"/>
    <w:rsid w:val="00580A61"/>
    <w:rsid w:val="00592F8E"/>
    <w:rsid w:val="005935F7"/>
    <w:rsid w:val="0059743C"/>
    <w:rsid w:val="005979B6"/>
    <w:rsid w:val="005A1C7F"/>
    <w:rsid w:val="005B25BE"/>
    <w:rsid w:val="005B4FF5"/>
    <w:rsid w:val="005D006B"/>
    <w:rsid w:val="005D338D"/>
    <w:rsid w:val="005E51E9"/>
    <w:rsid w:val="005E5D4A"/>
    <w:rsid w:val="005F1136"/>
    <w:rsid w:val="005F506C"/>
    <w:rsid w:val="005F6C30"/>
    <w:rsid w:val="0060547A"/>
    <w:rsid w:val="0061027B"/>
    <w:rsid w:val="0061425B"/>
    <w:rsid w:val="00625620"/>
    <w:rsid w:val="00630C0A"/>
    <w:rsid w:val="006352B8"/>
    <w:rsid w:val="00643E06"/>
    <w:rsid w:val="0066512A"/>
    <w:rsid w:val="006814AC"/>
    <w:rsid w:val="0068209D"/>
    <w:rsid w:val="00687447"/>
    <w:rsid w:val="006908A1"/>
    <w:rsid w:val="006C0793"/>
    <w:rsid w:val="006C0F5F"/>
    <w:rsid w:val="006C2A34"/>
    <w:rsid w:val="006C5B3D"/>
    <w:rsid w:val="006C7D08"/>
    <w:rsid w:val="006D7472"/>
    <w:rsid w:val="006E57E8"/>
    <w:rsid w:val="006E6DDF"/>
    <w:rsid w:val="006F09D4"/>
    <w:rsid w:val="006F1F15"/>
    <w:rsid w:val="006F2E09"/>
    <w:rsid w:val="006F7ED1"/>
    <w:rsid w:val="007039E7"/>
    <w:rsid w:val="00704A6B"/>
    <w:rsid w:val="00704D77"/>
    <w:rsid w:val="00716749"/>
    <w:rsid w:val="00720240"/>
    <w:rsid w:val="00737330"/>
    <w:rsid w:val="007442F7"/>
    <w:rsid w:val="007470AA"/>
    <w:rsid w:val="007531CD"/>
    <w:rsid w:val="00757316"/>
    <w:rsid w:val="007678C2"/>
    <w:rsid w:val="00772C17"/>
    <w:rsid w:val="007746C6"/>
    <w:rsid w:val="00774A25"/>
    <w:rsid w:val="00775654"/>
    <w:rsid w:val="00781DE9"/>
    <w:rsid w:val="007903B2"/>
    <w:rsid w:val="007A1404"/>
    <w:rsid w:val="007B4697"/>
    <w:rsid w:val="007D3E89"/>
    <w:rsid w:val="007D574D"/>
    <w:rsid w:val="007E0FA5"/>
    <w:rsid w:val="007F20A0"/>
    <w:rsid w:val="007F39B8"/>
    <w:rsid w:val="008009BE"/>
    <w:rsid w:val="0082576F"/>
    <w:rsid w:val="0082664B"/>
    <w:rsid w:val="0083254B"/>
    <w:rsid w:val="00840E3B"/>
    <w:rsid w:val="008501EE"/>
    <w:rsid w:val="00883CF0"/>
    <w:rsid w:val="00885FFE"/>
    <w:rsid w:val="00893F4E"/>
    <w:rsid w:val="008A25F4"/>
    <w:rsid w:val="008B4F48"/>
    <w:rsid w:val="008B5E47"/>
    <w:rsid w:val="008D3086"/>
    <w:rsid w:val="008D4849"/>
    <w:rsid w:val="008E0226"/>
    <w:rsid w:val="008E11CC"/>
    <w:rsid w:val="008E7552"/>
    <w:rsid w:val="008F231A"/>
    <w:rsid w:val="008F7193"/>
    <w:rsid w:val="00904C27"/>
    <w:rsid w:val="00912E01"/>
    <w:rsid w:val="0091793A"/>
    <w:rsid w:val="00921047"/>
    <w:rsid w:val="0092464F"/>
    <w:rsid w:val="00927874"/>
    <w:rsid w:val="00943C0D"/>
    <w:rsid w:val="0094455A"/>
    <w:rsid w:val="00954CC7"/>
    <w:rsid w:val="009611AF"/>
    <w:rsid w:val="00965CD2"/>
    <w:rsid w:val="009665AF"/>
    <w:rsid w:val="009711DC"/>
    <w:rsid w:val="0097576C"/>
    <w:rsid w:val="00981E8D"/>
    <w:rsid w:val="00986B24"/>
    <w:rsid w:val="00986D99"/>
    <w:rsid w:val="009A2685"/>
    <w:rsid w:val="009B197B"/>
    <w:rsid w:val="009B3463"/>
    <w:rsid w:val="009B3709"/>
    <w:rsid w:val="009B7645"/>
    <w:rsid w:val="009C4DC5"/>
    <w:rsid w:val="009C5E4A"/>
    <w:rsid w:val="009C750B"/>
    <w:rsid w:val="009D01BA"/>
    <w:rsid w:val="009E1209"/>
    <w:rsid w:val="009E721D"/>
    <w:rsid w:val="009F29D8"/>
    <w:rsid w:val="009F2B63"/>
    <w:rsid w:val="009F407A"/>
    <w:rsid w:val="00A13FFF"/>
    <w:rsid w:val="00A14F41"/>
    <w:rsid w:val="00A20802"/>
    <w:rsid w:val="00A35023"/>
    <w:rsid w:val="00A3606B"/>
    <w:rsid w:val="00A3788E"/>
    <w:rsid w:val="00A412BB"/>
    <w:rsid w:val="00A621B5"/>
    <w:rsid w:val="00A63063"/>
    <w:rsid w:val="00A6659B"/>
    <w:rsid w:val="00A76515"/>
    <w:rsid w:val="00A90753"/>
    <w:rsid w:val="00A90766"/>
    <w:rsid w:val="00A9466C"/>
    <w:rsid w:val="00A95B7A"/>
    <w:rsid w:val="00A9763F"/>
    <w:rsid w:val="00AA04A8"/>
    <w:rsid w:val="00AA1E79"/>
    <w:rsid w:val="00AA5AD1"/>
    <w:rsid w:val="00AB41E9"/>
    <w:rsid w:val="00AB4A94"/>
    <w:rsid w:val="00AB59F0"/>
    <w:rsid w:val="00AC50F9"/>
    <w:rsid w:val="00AD3F4B"/>
    <w:rsid w:val="00AF27C4"/>
    <w:rsid w:val="00AF52EE"/>
    <w:rsid w:val="00AF5D60"/>
    <w:rsid w:val="00B11AAE"/>
    <w:rsid w:val="00B1574D"/>
    <w:rsid w:val="00B20FA3"/>
    <w:rsid w:val="00B25CF7"/>
    <w:rsid w:val="00B26E45"/>
    <w:rsid w:val="00B35D1A"/>
    <w:rsid w:val="00B41363"/>
    <w:rsid w:val="00B42CE6"/>
    <w:rsid w:val="00B432D5"/>
    <w:rsid w:val="00B43734"/>
    <w:rsid w:val="00B5152D"/>
    <w:rsid w:val="00B52FF9"/>
    <w:rsid w:val="00B55945"/>
    <w:rsid w:val="00B62BC3"/>
    <w:rsid w:val="00B645BF"/>
    <w:rsid w:val="00B65696"/>
    <w:rsid w:val="00B6758C"/>
    <w:rsid w:val="00B81F35"/>
    <w:rsid w:val="00B853A3"/>
    <w:rsid w:val="00B87775"/>
    <w:rsid w:val="00BA10EC"/>
    <w:rsid w:val="00BD3C1D"/>
    <w:rsid w:val="00BD43F0"/>
    <w:rsid w:val="00BD5D49"/>
    <w:rsid w:val="00BE62A4"/>
    <w:rsid w:val="00BF26DB"/>
    <w:rsid w:val="00BF5303"/>
    <w:rsid w:val="00C14142"/>
    <w:rsid w:val="00C14964"/>
    <w:rsid w:val="00C17219"/>
    <w:rsid w:val="00C17B0C"/>
    <w:rsid w:val="00C341D4"/>
    <w:rsid w:val="00C52A41"/>
    <w:rsid w:val="00C60097"/>
    <w:rsid w:val="00C70BF1"/>
    <w:rsid w:val="00C70DCB"/>
    <w:rsid w:val="00C75590"/>
    <w:rsid w:val="00C77051"/>
    <w:rsid w:val="00C8462F"/>
    <w:rsid w:val="00C84AAE"/>
    <w:rsid w:val="00C872F7"/>
    <w:rsid w:val="00C90CC7"/>
    <w:rsid w:val="00CA5278"/>
    <w:rsid w:val="00CA63E6"/>
    <w:rsid w:val="00CB6F60"/>
    <w:rsid w:val="00CC5E35"/>
    <w:rsid w:val="00CD52B6"/>
    <w:rsid w:val="00CD6B01"/>
    <w:rsid w:val="00CD7BBE"/>
    <w:rsid w:val="00CF0346"/>
    <w:rsid w:val="00CF2448"/>
    <w:rsid w:val="00CF5AB1"/>
    <w:rsid w:val="00D06C0B"/>
    <w:rsid w:val="00D15443"/>
    <w:rsid w:val="00D3216D"/>
    <w:rsid w:val="00D32F30"/>
    <w:rsid w:val="00D40DA6"/>
    <w:rsid w:val="00D540D2"/>
    <w:rsid w:val="00D71914"/>
    <w:rsid w:val="00D72F0B"/>
    <w:rsid w:val="00D8166D"/>
    <w:rsid w:val="00D863F4"/>
    <w:rsid w:val="00D9222E"/>
    <w:rsid w:val="00D9325A"/>
    <w:rsid w:val="00D9452C"/>
    <w:rsid w:val="00DA0C52"/>
    <w:rsid w:val="00DC4079"/>
    <w:rsid w:val="00DC5532"/>
    <w:rsid w:val="00DC63C1"/>
    <w:rsid w:val="00DC6B79"/>
    <w:rsid w:val="00DC7CE9"/>
    <w:rsid w:val="00DE0004"/>
    <w:rsid w:val="00E00690"/>
    <w:rsid w:val="00E01CC6"/>
    <w:rsid w:val="00E105D3"/>
    <w:rsid w:val="00E130CF"/>
    <w:rsid w:val="00E20475"/>
    <w:rsid w:val="00E22B1F"/>
    <w:rsid w:val="00E3599D"/>
    <w:rsid w:val="00E423FD"/>
    <w:rsid w:val="00E44378"/>
    <w:rsid w:val="00E611D4"/>
    <w:rsid w:val="00E67DC2"/>
    <w:rsid w:val="00E742C7"/>
    <w:rsid w:val="00E8383B"/>
    <w:rsid w:val="00E86698"/>
    <w:rsid w:val="00E9332F"/>
    <w:rsid w:val="00EA2CF7"/>
    <w:rsid w:val="00EB0AB6"/>
    <w:rsid w:val="00EB4F4E"/>
    <w:rsid w:val="00EC03F9"/>
    <w:rsid w:val="00EC04FA"/>
    <w:rsid w:val="00EC5B47"/>
    <w:rsid w:val="00EC666B"/>
    <w:rsid w:val="00EE4A3E"/>
    <w:rsid w:val="00EF6352"/>
    <w:rsid w:val="00F04E97"/>
    <w:rsid w:val="00F11DE6"/>
    <w:rsid w:val="00F13B0D"/>
    <w:rsid w:val="00F14270"/>
    <w:rsid w:val="00F148E6"/>
    <w:rsid w:val="00F42B1B"/>
    <w:rsid w:val="00F44DF9"/>
    <w:rsid w:val="00F455F0"/>
    <w:rsid w:val="00F6724B"/>
    <w:rsid w:val="00F93823"/>
    <w:rsid w:val="00FA75F3"/>
    <w:rsid w:val="00FC1314"/>
    <w:rsid w:val="00FC3DA5"/>
    <w:rsid w:val="00FD7DCC"/>
    <w:rsid w:val="00FE74B3"/>
    <w:rsid w:val="00F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31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3z0">
    <w:name w:val="WW8Num3z0"/>
    <w:rPr>
      <w:lang w:val="fi-FI"/>
    </w:rPr>
  </w:style>
  <w:style w:type="character" w:customStyle="1" w:styleId="WW8Num5z0">
    <w:name w:val="WW8Num5z0"/>
    <w:rPr>
      <w:sz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12z0">
    <w:name w:val="WW8Num12z0"/>
    <w:rPr>
      <w:rFonts w:ascii="Times New Roman" w:hAnsi="Times New Roman"/>
    </w:rPr>
  </w:style>
  <w:style w:type="character" w:customStyle="1" w:styleId="DefaultParagraphFont1">
    <w:name w:val="Default Paragraph Font1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7">
    <w:name w:val="ListLabel 7"/>
    <w:rPr>
      <w:sz w:val="24"/>
      <w:szCs w:val="24"/>
    </w:rPr>
  </w:style>
  <w:style w:type="character" w:customStyle="1" w:styleId="ListLabel9">
    <w:name w:val="ListLabel 9"/>
    <w:rPr>
      <w:sz w:val="2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odyText2">
    <w:name w:val="Body Text 2"/>
    <w:basedOn w:val="Normal"/>
    <w:pPr>
      <w:jc w:val="both"/>
    </w:pPr>
  </w:style>
  <w:style w:type="paragraph" w:styleId="BodyTextIndent">
    <w:name w:val="Body Text Indent"/>
    <w:basedOn w:val="Normal"/>
    <w:link w:val="BodyTextIndentChar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93F4E"/>
    <w:rPr>
      <w:sz w:val="24"/>
      <w:szCs w:val="24"/>
      <w:lang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7339"/>
        <w:tab w:val="right" w:pos="14678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UserIndex1">
    <w:name w:val="User Index 1"/>
    <w:basedOn w:val="Index"/>
    <w:pPr>
      <w:tabs>
        <w:tab w:val="right" w:leader="dot" w:pos="14678"/>
      </w:tabs>
    </w:p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893F4E"/>
    <w:rPr>
      <w:rFonts w:ascii="Calibri" w:hAnsi="Calibri" w:cs="Calibri"/>
      <w:lang w:val="en-US" w:eastAsia="ar-SA" w:bidi="ar-SA"/>
    </w:rPr>
  </w:style>
  <w:style w:type="paragraph" w:styleId="NoSpacing">
    <w:name w:val="No Spacing"/>
    <w:link w:val="NoSpacingChar"/>
    <w:uiPriority w:val="1"/>
    <w:qFormat/>
    <w:rsid w:val="00893F4E"/>
    <w:pPr>
      <w:suppressAutoHyphens/>
    </w:pPr>
    <w:rPr>
      <w:rFonts w:ascii="Calibri" w:hAnsi="Calibri" w:cs="Calibri"/>
      <w:lang w:eastAsia="ar-SA"/>
    </w:rPr>
  </w:style>
  <w:style w:type="table" w:styleId="TableGrid">
    <w:name w:val="Table Grid"/>
    <w:basedOn w:val="TableNormal"/>
    <w:uiPriority w:val="59"/>
    <w:rsid w:val="00893F4E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E0004"/>
    <w:rPr>
      <w:b/>
      <w:bCs/>
      <w:szCs w:val="24"/>
      <w:lang w:eastAsia="ar-SA"/>
    </w:rPr>
  </w:style>
  <w:style w:type="paragraph" w:customStyle="1" w:styleId="Default">
    <w:name w:val="Default"/>
    <w:rsid w:val="00D9325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id-ID"/>
    </w:rPr>
  </w:style>
  <w:style w:type="character" w:styleId="Hyperlink">
    <w:name w:val="Hyperlink"/>
    <w:basedOn w:val="DefaultParagraphFont"/>
    <w:uiPriority w:val="99"/>
    <w:unhideWhenUsed/>
    <w:rsid w:val="008F231A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7531CD"/>
    <w:pPr>
      <w:suppressAutoHyphens w:val="0"/>
      <w:jc w:val="center"/>
    </w:pPr>
    <w:rPr>
      <w:b/>
      <w:bCs/>
      <w:smallCaps/>
    </w:rPr>
  </w:style>
  <w:style w:type="character" w:customStyle="1" w:styleId="TitleChar">
    <w:name w:val="Title Char"/>
    <w:basedOn w:val="DefaultParagraphFont"/>
    <w:link w:val="Title"/>
    <w:uiPriority w:val="99"/>
    <w:rsid w:val="007531CD"/>
    <w:rPr>
      <w:b/>
      <w:bCs/>
      <w:smallCap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37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734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6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cengage.co.uk/books/978128545431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1725</Words>
  <Characters>9834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RANCANGAN PEMBELAJRAN</vt:lpstr>
    </vt:vector>
  </TitlesOfParts>
  <Company/>
  <LinksUpToDate>false</LinksUpToDate>
  <CharactersWithSpaces>11536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RANCANGAN PEMBELAJRAN</dc:title>
  <dc:creator>PERAWAT</dc:creator>
  <cp:lastModifiedBy>user</cp:lastModifiedBy>
  <cp:revision>3</cp:revision>
  <cp:lastPrinted>2018-09-24T01:12:00Z</cp:lastPrinted>
  <dcterms:created xsi:type="dcterms:W3CDTF">2020-09-15T03:18:00Z</dcterms:created>
  <dcterms:modified xsi:type="dcterms:W3CDTF">2020-09-15T03:34:00Z</dcterms:modified>
</cp:coreProperties>
</file>